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98" w:rsidRPr="009B7D90" w:rsidRDefault="00945E98" w:rsidP="00945E98">
      <w:pPr>
        <w:spacing w:after="0"/>
        <w:jc w:val="center"/>
        <w:rPr>
          <w:rFonts w:ascii="Kruti Dev 010" w:hAnsi="Kruti Dev 010" w:cs="Times New Roman"/>
          <w:b/>
          <w:sz w:val="28"/>
          <w:szCs w:val="28"/>
          <w:u w:val="single"/>
        </w:rPr>
      </w:pPr>
      <w:r w:rsidRPr="009B7D90">
        <w:rPr>
          <w:rFonts w:ascii="Kruti Dev 010" w:hAnsi="Kruti Dev 010" w:cs="Times New Roman"/>
          <w:b/>
          <w:sz w:val="28"/>
          <w:szCs w:val="28"/>
          <w:u w:val="single"/>
        </w:rPr>
        <w:t>mRrj e/; jsyos</w:t>
      </w:r>
    </w:p>
    <w:p w:rsidR="00945E98" w:rsidRPr="008A6E71" w:rsidRDefault="00945E98" w:rsidP="00945E98">
      <w:pPr>
        <w:spacing w:after="0"/>
        <w:jc w:val="center"/>
        <w:rPr>
          <w:rFonts w:ascii="Kruti Dev 010" w:hAnsi="Kruti Dev 010" w:cs="Times New Roman"/>
          <w:b/>
          <w:sz w:val="2"/>
        </w:rPr>
      </w:pPr>
    </w:p>
    <w:p w:rsidR="00945E98" w:rsidRDefault="009B7D90" w:rsidP="009B7D90">
      <w:pPr>
        <w:spacing w:after="0"/>
        <w:jc w:val="center"/>
        <w:rPr>
          <w:rFonts w:ascii="Kruti Dev 010" w:hAnsi="Kruti Dev 010" w:cs="Times New Roman"/>
          <w:b/>
        </w:rPr>
      </w:pPr>
      <w:r>
        <w:rPr>
          <w:rFonts w:ascii="Kruti Dev 010" w:hAnsi="Kruti Dev 010" w:cs="Times New Roman"/>
          <w:b/>
          <w:sz w:val="24"/>
          <w:szCs w:val="24"/>
        </w:rPr>
        <w:t xml:space="preserve">                                            </w:t>
      </w:r>
      <w:r w:rsidR="001D0C47" w:rsidRPr="001D0C47">
        <w:rPr>
          <w:rFonts w:ascii="Kruti Dev 010" w:hAnsi="Kruti Dev 010" w:cs="Times New Roman"/>
          <w:b/>
          <w:sz w:val="24"/>
          <w:szCs w:val="24"/>
        </w:rPr>
        <w:t xml:space="preserve">foØ; </w:t>
      </w:r>
      <w:r w:rsidR="00945E98">
        <w:rPr>
          <w:rFonts w:ascii="Kruti Dev 010" w:hAnsi="Kruti Dev 010" w:cs="Times New Roman"/>
          <w:b/>
        </w:rPr>
        <w:t xml:space="preserve">fufonk lwpuk                       </w:t>
      </w:r>
      <w:r w:rsidR="00945E98" w:rsidRPr="001A33A6">
        <w:rPr>
          <w:rFonts w:ascii="Kruti Dev 010" w:hAnsi="Kruti Dev 010" w:cs="Times New Roman"/>
          <w:b/>
        </w:rPr>
        <w:t xml:space="preserve">fnukad% </w:t>
      </w:r>
      <w:r w:rsidR="004D10EF">
        <w:rPr>
          <w:rFonts w:ascii="Kruti Dev 010" w:hAnsi="Kruti Dev 010" w:cs="Times New Roman"/>
          <w:b/>
        </w:rPr>
        <w:t>30</w:t>
      </w:r>
      <w:r w:rsidR="00945E98" w:rsidRPr="001A33A6">
        <w:rPr>
          <w:rFonts w:ascii="Kruti Dev 010" w:hAnsi="Kruti Dev 010" w:cs="Times New Roman"/>
          <w:b/>
        </w:rPr>
        <w:t>@10@2015</w:t>
      </w:r>
    </w:p>
    <w:p w:rsidR="00945E98" w:rsidRPr="009B5161" w:rsidRDefault="00945E98" w:rsidP="00945E98">
      <w:pPr>
        <w:spacing w:after="0"/>
        <w:rPr>
          <w:rFonts w:ascii="Kruti Dev 010" w:hAnsi="Kruti Dev 010" w:cs="Times New Roman"/>
          <w:b/>
          <w:sz w:val="18"/>
          <w:szCs w:val="18"/>
        </w:rPr>
      </w:pPr>
    </w:p>
    <w:p w:rsidR="00945E98" w:rsidRDefault="00945E98" w:rsidP="00945E98">
      <w:pPr>
        <w:spacing w:after="0"/>
        <w:rPr>
          <w:rFonts w:ascii="Kruti Dev 010" w:hAnsi="Kruti Dev 010" w:cs="Times New Roman"/>
          <w:b/>
        </w:rPr>
      </w:pPr>
      <w:r w:rsidRPr="00354EC7">
        <w:rPr>
          <w:rFonts w:ascii="Kruti Dev 010" w:hAnsi="Kruti Dev 010" w:cs="Times New Roman"/>
          <w:b/>
        </w:rPr>
        <w:t>fufonk lwpuk la-</w:t>
      </w:r>
      <w:r w:rsidRPr="00354EC7">
        <w:rPr>
          <w:rFonts w:ascii="Kruti Dev 010" w:hAnsi="Kruti Dev 010" w:cs="Times New Roman"/>
          <w:b/>
        </w:rPr>
        <w:tab/>
        <w:t xml:space="preserve"> % m0e0js0@bykgkckn@HkaMkj@2015&amp;16@</w:t>
      </w:r>
      <w:r w:rsidR="00014963">
        <w:rPr>
          <w:rFonts w:ascii="Kruti Dev 010" w:hAnsi="Kruti Dev 010" w:cs="Times New Roman"/>
          <w:b/>
        </w:rPr>
        <w:t>98159001</w:t>
      </w:r>
    </w:p>
    <w:p w:rsidR="009B5161" w:rsidRPr="00354EC7" w:rsidRDefault="009B5161" w:rsidP="00945E98">
      <w:pPr>
        <w:spacing w:after="0"/>
        <w:rPr>
          <w:rFonts w:ascii="Kruti Dev 010" w:hAnsi="Kruti Dev 010" w:cs="Times New Roman"/>
          <w:b/>
        </w:rPr>
      </w:pPr>
    </w:p>
    <w:p w:rsidR="00945E98" w:rsidRDefault="001D0C47" w:rsidP="00945E98">
      <w:pPr>
        <w:spacing w:after="0"/>
        <w:rPr>
          <w:rFonts w:ascii="Kruti Dev 010" w:hAnsi="Kruti Dev 010" w:cs="Times New Roman"/>
          <w:b/>
        </w:rPr>
      </w:pPr>
      <w:r>
        <w:rPr>
          <w:rFonts w:ascii="Kruti Dev 010" w:hAnsi="Kruti Dev 010" w:cs="Times New Roman"/>
          <w:b/>
        </w:rPr>
        <w:t xml:space="preserve">foØ; </w:t>
      </w:r>
      <w:r w:rsidR="00945E98" w:rsidRPr="00354EC7">
        <w:rPr>
          <w:rFonts w:ascii="Kruti Dev 010" w:hAnsi="Kruti Dev 010" w:cs="Times New Roman"/>
          <w:b/>
        </w:rPr>
        <w:t>fufonk la[;k</w:t>
      </w:r>
      <w:r w:rsidR="00945E98" w:rsidRPr="00354EC7">
        <w:rPr>
          <w:rFonts w:ascii="Kruti Dev 010" w:hAnsi="Kruti Dev 010" w:cs="Times New Roman"/>
          <w:b/>
        </w:rPr>
        <w:tab/>
        <w:t xml:space="preserve"> % </w:t>
      </w:r>
      <w:r w:rsidR="00014963">
        <w:rPr>
          <w:rFonts w:ascii="Kruti Dev 010" w:hAnsi="Kruti Dev 010" w:cs="Times New Roman"/>
          <w:b/>
        </w:rPr>
        <w:t>98159001</w:t>
      </w:r>
      <w:r w:rsidR="00945E98" w:rsidRPr="00354EC7">
        <w:rPr>
          <w:rFonts w:ascii="Kruti Dev 010" w:hAnsi="Kruti Dev 010" w:cs="Times New Roman"/>
          <w:b/>
        </w:rPr>
        <w:tab/>
      </w:r>
      <w:r w:rsidR="00945E98" w:rsidRPr="00354EC7">
        <w:rPr>
          <w:rFonts w:ascii="Kruti Dev 010" w:hAnsi="Kruti Dev 010" w:cs="Times New Roman"/>
          <w:b/>
        </w:rPr>
        <w:tab/>
      </w:r>
      <w:r w:rsidR="00945E98" w:rsidRPr="00354EC7">
        <w:rPr>
          <w:rFonts w:ascii="Kruti Dev 010" w:hAnsi="Kruti Dev 010" w:cs="Times New Roman"/>
          <w:b/>
        </w:rPr>
        <w:tab/>
      </w:r>
      <w:r w:rsidR="00945E98" w:rsidRPr="00354EC7">
        <w:rPr>
          <w:rFonts w:ascii="Kruti Dev 010" w:hAnsi="Kruti Dev 010" w:cs="Times New Roman"/>
          <w:b/>
        </w:rPr>
        <w:tab/>
      </w:r>
      <w:r w:rsidR="00945E98" w:rsidRPr="00354EC7">
        <w:rPr>
          <w:rFonts w:ascii="Kruti Dev 010" w:hAnsi="Kruti Dev 010" w:cs="Times New Roman"/>
          <w:b/>
        </w:rPr>
        <w:tab/>
        <w:t xml:space="preserve">     </w:t>
      </w:r>
      <w:r w:rsidR="005C7F3E" w:rsidRPr="00354EC7">
        <w:rPr>
          <w:rFonts w:ascii="Kruti Dev 010" w:hAnsi="Kruti Dev 010" w:cs="Times New Roman"/>
          <w:b/>
        </w:rPr>
        <w:t xml:space="preserve">  </w:t>
      </w:r>
      <w:r w:rsidR="00354EC7" w:rsidRPr="00354EC7">
        <w:rPr>
          <w:rFonts w:ascii="Kruti Dev 010" w:hAnsi="Kruti Dev 010" w:cs="Times New Roman"/>
          <w:b/>
        </w:rPr>
        <w:t>fufonk</w:t>
      </w:r>
      <w:r w:rsidR="005C7F3E" w:rsidRPr="00354EC7">
        <w:rPr>
          <w:rFonts w:ascii="Kruti Dev 010" w:hAnsi="Kruti Dev 010" w:cs="Times New Roman"/>
          <w:b/>
        </w:rPr>
        <w:t xml:space="preserve"> </w:t>
      </w:r>
      <w:r w:rsidR="00354EC7" w:rsidRPr="00354EC7">
        <w:rPr>
          <w:rFonts w:ascii="Kruti Dev 010" w:hAnsi="Kruti Dev 010" w:cs="Times New Roman"/>
          <w:b/>
        </w:rPr>
        <w:t>[kqyus</w:t>
      </w:r>
      <w:r w:rsidR="005C7F3E" w:rsidRPr="00354EC7">
        <w:rPr>
          <w:rFonts w:ascii="Kruti Dev 010" w:hAnsi="Kruti Dev 010" w:cs="Times New Roman"/>
          <w:b/>
        </w:rPr>
        <w:t xml:space="preserve"> </w:t>
      </w:r>
      <w:r w:rsidR="00354EC7" w:rsidRPr="00354EC7">
        <w:rPr>
          <w:rFonts w:ascii="Kruti Dev 010" w:hAnsi="Kruti Dev 010" w:cs="Times New Roman"/>
          <w:b/>
        </w:rPr>
        <w:t>dh</w:t>
      </w:r>
      <w:r w:rsidR="005C7F3E" w:rsidRPr="00354EC7">
        <w:rPr>
          <w:rFonts w:ascii="Kruti Dev 010" w:hAnsi="Kruti Dev 010" w:cs="Times New Roman"/>
          <w:b/>
        </w:rPr>
        <w:t xml:space="preserve"> </w:t>
      </w:r>
      <w:r w:rsidR="00354EC7" w:rsidRPr="00354EC7">
        <w:rPr>
          <w:rFonts w:ascii="Kruti Dev 010" w:hAnsi="Kruti Dev 010" w:cs="Times New Roman"/>
          <w:b/>
          <w:bCs/>
        </w:rPr>
        <w:t>frfFk</w:t>
      </w:r>
      <w:r w:rsidR="005C7F3E" w:rsidRPr="00354EC7">
        <w:rPr>
          <w:rFonts w:ascii="Kruti Dev 010" w:hAnsi="Kruti Dev 010" w:cs="Times New Roman"/>
          <w:b/>
        </w:rPr>
        <w:t xml:space="preserve"> </w:t>
      </w:r>
      <w:r w:rsidR="00354EC7" w:rsidRPr="00354EC7">
        <w:rPr>
          <w:rFonts w:ascii="Kruti Dev 010" w:hAnsi="Kruti Dev 010" w:cs="Times New Roman"/>
          <w:b/>
        </w:rPr>
        <w:t xml:space="preserve">% </w:t>
      </w:r>
      <w:r w:rsidR="004D10EF">
        <w:rPr>
          <w:rFonts w:ascii="Kruti Dev 010" w:hAnsi="Kruti Dev 010" w:cs="Times New Roman"/>
          <w:b/>
        </w:rPr>
        <w:t>1</w:t>
      </w:r>
      <w:r w:rsidR="00E5187A">
        <w:rPr>
          <w:rFonts w:ascii="Kruti Dev 010" w:hAnsi="Kruti Dev 010" w:cs="Times New Roman"/>
          <w:b/>
        </w:rPr>
        <w:t>5</w:t>
      </w:r>
      <w:r w:rsidR="00354EC7" w:rsidRPr="00354EC7">
        <w:rPr>
          <w:rFonts w:ascii="Kruti Dev 010" w:hAnsi="Kruti Dev 010" w:cs="Times New Roman"/>
          <w:b/>
        </w:rPr>
        <w:t>@1</w:t>
      </w:r>
      <w:r w:rsidR="004D10EF">
        <w:rPr>
          <w:rFonts w:ascii="Kruti Dev 010" w:hAnsi="Kruti Dev 010" w:cs="Times New Roman"/>
          <w:b/>
        </w:rPr>
        <w:t>2</w:t>
      </w:r>
      <w:r w:rsidR="00354EC7" w:rsidRPr="00354EC7">
        <w:rPr>
          <w:rFonts w:ascii="Kruti Dev 010" w:hAnsi="Kruti Dev 010" w:cs="Times New Roman"/>
          <w:b/>
        </w:rPr>
        <w:t>@2015</w:t>
      </w:r>
      <w:r w:rsidR="005C7F3E">
        <w:rPr>
          <w:rFonts w:ascii="Kruti Dev 010" w:hAnsi="Kruti Dev 010" w:cs="Times New Roman"/>
          <w:b/>
        </w:rPr>
        <w:t xml:space="preserve">                   </w:t>
      </w:r>
      <w:r w:rsidR="00945E98">
        <w:rPr>
          <w:rFonts w:ascii="Kruti Dev 010" w:hAnsi="Kruti Dev 010" w:cs="Times New Roman"/>
          <w:b/>
        </w:rPr>
        <w:tab/>
        <w:t>QSDl ua-% 0532&amp; 2435084</w:t>
      </w:r>
    </w:p>
    <w:p w:rsidR="00945E98" w:rsidRDefault="00945E98" w:rsidP="00945E98">
      <w:pPr>
        <w:spacing w:after="0"/>
        <w:rPr>
          <w:rFonts w:ascii="Kruti Dev 010" w:hAnsi="Kruti Dev 010" w:cs="Times New Roman"/>
          <w:b/>
        </w:rPr>
      </w:pPr>
    </w:p>
    <w:p w:rsidR="00945E98" w:rsidRDefault="00945E98" w:rsidP="00945E98">
      <w:pPr>
        <w:jc w:val="both"/>
        <w:rPr>
          <w:rFonts w:ascii="Kruti Dev 010" w:hAnsi="Kruti Dev 010" w:cs="Times New Roman"/>
          <w:b/>
        </w:rPr>
      </w:pPr>
      <w:r>
        <w:rPr>
          <w:rFonts w:ascii="Kruti Dev 010" w:hAnsi="Kruti Dev 010" w:cs="Times New Roman"/>
          <w:b/>
        </w:rPr>
        <w:t xml:space="preserve">HkaMkj fu;a=d] mRrj e/; jsyos] bykgkkckn] Hkkjr ds jk’Vªifr ds fy;s rFkk mudh vksj ls </w:t>
      </w:r>
      <w:r w:rsidRPr="00A549B5">
        <w:rPr>
          <w:rFonts w:ascii="Kruti Dev 010" w:hAnsi="Kruti Dev 010" w:cs="Times New Roman"/>
          <w:b/>
        </w:rPr>
        <w:t xml:space="preserve">LdzSi Qsjl VfuZax ,oa cksfjax dh fcdzh gsrq okf’kZd </w:t>
      </w:r>
      <w:r>
        <w:rPr>
          <w:rFonts w:ascii="Kruti Dev 010" w:hAnsi="Kruti Dev 010" w:cs="Times New Roman"/>
          <w:b/>
        </w:rPr>
        <w:t>vuqca/k dk;Z ds fy;s izfrf’Br ,oa vuqHkoh Bsdsnkjksa ls eqgjcan [kqyh fufonk;sa vkeaf=r djrs gSaA ftldk fooj.k uhps fn;k x;k gS%</w:t>
      </w:r>
    </w:p>
    <w:tbl>
      <w:tblPr>
        <w:tblStyle w:val="TableGrid"/>
        <w:tblW w:w="0" w:type="auto"/>
        <w:tblLook w:val="04A0"/>
      </w:tblPr>
      <w:tblGrid>
        <w:gridCol w:w="1818"/>
        <w:gridCol w:w="1980"/>
        <w:gridCol w:w="1800"/>
        <w:gridCol w:w="1440"/>
        <w:gridCol w:w="1170"/>
        <w:gridCol w:w="1283"/>
      </w:tblGrid>
      <w:tr w:rsidR="00646403" w:rsidTr="008F3ECC">
        <w:tc>
          <w:tcPr>
            <w:tcW w:w="3798" w:type="dxa"/>
            <w:gridSpan w:val="2"/>
          </w:tcPr>
          <w:p w:rsidR="00646403" w:rsidRDefault="00646403" w:rsidP="00FB601B">
            <w:pPr>
              <w:jc w:val="center"/>
              <w:rPr>
                <w:rFonts w:ascii="Kruti Dev 010" w:hAnsi="Kruti Dev 010" w:cs="Times New Roman"/>
                <w:b/>
              </w:rPr>
            </w:pPr>
            <w:r>
              <w:rPr>
                <w:rFonts w:ascii="Kruti Dev 010" w:hAnsi="Kruti Dev 010" w:cs="Times New Roman"/>
                <w:b/>
              </w:rPr>
              <w:t>dk;Z dk fooj.k</w:t>
            </w:r>
          </w:p>
          <w:p w:rsidR="00646403" w:rsidRDefault="00646403" w:rsidP="00646403">
            <w:pPr>
              <w:jc w:val="both"/>
              <w:rPr>
                <w:rFonts w:ascii="Kruti Dev 010" w:hAnsi="Kruti Dev 010" w:cs="Times New Roman"/>
                <w:b/>
              </w:rPr>
            </w:pPr>
          </w:p>
        </w:tc>
        <w:tc>
          <w:tcPr>
            <w:tcW w:w="1800" w:type="dxa"/>
          </w:tcPr>
          <w:p w:rsidR="00646403" w:rsidRDefault="00646403" w:rsidP="00FB601B">
            <w:pPr>
              <w:jc w:val="center"/>
              <w:rPr>
                <w:rFonts w:ascii="Kruti Dev 010" w:hAnsi="Kruti Dev 010" w:cs="Times New Roman"/>
                <w:b/>
              </w:rPr>
            </w:pPr>
            <w:r>
              <w:rPr>
                <w:rFonts w:ascii="Kruti Dev 010" w:hAnsi="Kruti Dev 010" w:cs="Times New Roman"/>
                <w:b/>
              </w:rPr>
              <w:t>Ck;kuk jkf”k ¼:- esa½</w:t>
            </w:r>
          </w:p>
        </w:tc>
        <w:tc>
          <w:tcPr>
            <w:tcW w:w="1440" w:type="dxa"/>
          </w:tcPr>
          <w:p w:rsidR="00646403" w:rsidRDefault="00646403" w:rsidP="00FB601B">
            <w:pPr>
              <w:jc w:val="center"/>
              <w:rPr>
                <w:rFonts w:ascii="Kruti Dev 010" w:hAnsi="Kruti Dev 010" w:cs="Times New Roman"/>
                <w:b/>
              </w:rPr>
            </w:pPr>
            <w:r>
              <w:rPr>
                <w:rFonts w:ascii="Kruti Dev 010" w:hAnsi="Kruti Dev 010" w:cs="Times New Roman"/>
                <w:b/>
              </w:rPr>
              <w:t xml:space="preserve">fufonk izi= dh dh dher </w:t>
            </w:r>
          </w:p>
          <w:p w:rsidR="00646403" w:rsidRDefault="00646403" w:rsidP="00FB601B">
            <w:pPr>
              <w:jc w:val="center"/>
              <w:rPr>
                <w:rFonts w:ascii="Kruti Dev 010" w:hAnsi="Kruti Dev 010" w:cs="Times New Roman"/>
                <w:b/>
              </w:rPr>
            </w:pPr>
            <w:r>
              <w:rPr>
                <w:rFonts w:ascii="Kruti Dev 010" w:hAnsi="Kruti Dev 010" w:cs="Times New Roman"/>
                <w:b/>
              </w:rPr>
              <w:t>¼:- esa½</w:t>
            </w:r>
          </w:p>
        </w:tc>
        <w:tc>
          <w:tcPr>
            <w:tcW w:w="1170" w:type="dxa"/>
          </w:tcPr>
          <w:p w:rsidR="00646403" w:rsidRDefault="00646403" w:rsidP="00FB601B">
            <w:pPr>
              <w:jc w:val="center"/>
              <w:rPr>
                <w:rFonts w:ascii="Kruti Dev 010" w:hAnsi="Kruti Dev 010" w:cs="Times New Roman"/>
                <w:b/>
              </w:rPr>
            </w:pPr>
            <w:r>
              <w:rPr>
                <w:rFonts w:ascii="Kruti Dev 010" w:hAnsi="Kruti Dev 010" w:cs="Times New Roman"/>
                <w:b/>
              </w:rPr>
              <w:t>dk;Z iw.kZ djus dh vof/k</w:t>
            </w:r>
          </w:p>
        </w:tc>
        <w:tc>
          <w:tcPr>
            <w:tcW w:w="1283" w:type="dxa"/>
          </w:tcPr>
          <w:p w:rsidR="00646403" w:rsidRDefault="00646403" w:rsidP="00FB601B">
            <w:pPr>
              <w:jc w:val="center"/>
              <w:rPr>
                <w:rFonts w:ascii="Kruti Dev 010" w:hAnsi="Kruti Dev 010" w:cs="Times New Roman"/>
                <w:b/>
              </w:rPr>
            </w:pPr>
            <w:r>
              <w:rPr>
                <w:rFonts w:ascii="Kruti Dev 010" w:hAnsi="Kruti Dev 010" w:cs="Times New Roman"/>
                <w:b/>
              </w:rPr>
              <w:t>fufonk dh oS/krk</w:t>
            </w:r>
          </w:p>
        </w:tc>
      </w:tr>
      <w:tr w:rsidR="00646403" w:rsidTr="008F3ECC">
        <w:tc>
          <w:tcPr>
            <w:tcW w:w="3798" w:type="dxa"/>
            <w:gridSpan w:val="2"/>
          </w:tcPr>
          <w:p w:rsidR="000E191A" w:rsidRDefault="000E191A" w:rsidP="00646403">
            <w:pPr>
              <w:jc w:val="both"/>
              <w:rPr>
                <w:rFonts w:ascii="Kruti Dev 010" w:hAnsi="Kruti Dev 010" w:cs="Times New Roman"/>
                <w:b/>
              </w:rPr>
            </w:pPr>
          </w:p>
          <w:p w:rsidR="00646403" w:rsidRPr="00A549B5" w:rsidRDefault="00646403" w:rsidP="00646403">
            <w:pPr>
              <w:jc w:val="both"/>
              <w:rPr>
                <w:rFonts w:ascii="Kruti Dev 010" w:hAnsi="Kruti Dev 010" w:cs="Times New Roman"/>
                <w:b/>
              </w:rPr>
            </w:pPr>
            <w:r w:rsidRPr="00A549B5">
              <w:rPr>
                <w:rFonts w:ascii="Kruti Dev 010" w:hAnsi="Kruti Dev 010" w:cs="Times New Roman"/>
                <w:b/>
              </w:rPr>
              <w:t xml:space="preserve">LdzSi Qsjl VfuZax ,oa cksfjax dh fcdzh gsrq okf’kZd </w:t>
            </w:r>
            <w:r>
              <w:rPr>
                <w:rFonts w:ascii="Kruti Dev 010" w:hAnsi="Kruti Dev 010" w:cs="Times New Roman"/>
                <w:b/>
              </w:rPr>
              <w:t>vuqca/k</w:t>
            </w:r>
            <w:r w:rsidRPr="00A549B5">
              <w:rPr>
                <w:rFonts w:ascii="Kruti Dev 010" w:hAnsi="Kruti Dev 010" w:cs="Times New Roman"/>
                <w:b/>
              </w:rPr>
              <w:t>A</w:t>
            </w:r>
          </w:p>
          <w:p w:rsidR="00646403" w:rsidRPr="001A33A6" w:rsidRDefault="00646403" w:rsidP="00FB601B">
            <w:pPr>
              <w:jc w:val="center"/>
              <w:rPr>
                <w:rFonts w:ascii="Kruti Dev 010" w:hAnsi="Kruti Dev 010" w:cs="Times New Roman"/>
              </w:rPr>
            </w:pPr>
          </w:p>
        </w:tc>
        <w:tc>
          <w:tcPr>
            <w:tcW w:w="1800" w:type="dxa"/>
          </w:tcPr>
          <w:p w:rsidR="00646403" w:rsidRPr="001A33A6" w:rsidRDefault="00646403" w:rsidP="00FB601B">
            <w:pPr>
              <w:jc w:val="center"/>
              <w:rPr>
                <w:rFonts w:ascii="Kruti Dev 010" w:hAnsi="Kruti Dev 010" w:cs="Times New Roman"/>
              </w:rPr>
            </w:pPr>
            <w:r w:rsidRPr="001A33A6">
              <w:rPr>
                <w:rFonts w:ascii="Kruti Dev 010" w:hAnsi="Kruti Dev 010" w:cs="Times New Roman"/>
              </w:rPr>
              <w:t>:- 2]31]380@&amp; ek= ¼:- nks yk[k] bdRrhl btkj rhu lkS vLlh dsoy½</w:t>
            </w:r>
          </w:p>
        </w:tc>
        <w:tc>
          <w:tcPr>
            <w:tcW w:w="1440" w:type="dxa"/>
            <w:tcBorders>
              <w:bottom w:val="single" w:sz="4" w:space="0" w:color="auto"/>
            </w:tcBorders>
          </w:tcPr>
          <w:p w:rsidR="00646403" w:rsidRPr="001A33A6" w:rsidRDefault="00646403" w:rsidP="00FB601B">
            <w:pPr>
              <w:jc w:val="center"/>
              <w:rPr>
                <w:rFonts w:ascii="Kruti Dev 010" w:hAnsi="Kruti Dev 010" w:cs="Times New Roman"/>
              </w:rPr>
            </w:pPr>
            <w:r w:rsidRPr="001A33A6">
              <w:rPr>
                <w:rFonts w:ascii="Kruti Dev 010" w:hAnsi="Kruti Dev 010" w:cs="Times New Roman"/>
              </w:rPr>
              <w:t xml:space="preserve">:- 5000@&amp; </w:t>
            </w:r>
          </w:p>
        </w:tc>
        <w:tc>
          <w:tcPr>
            <w:tcW w:w="1170" w:type="dxa"/>
            <w:tcBorders>
              <w:bottom w:val="single" w:sz="4" w:space="0" w:color="auto"/>
            </w:tcBorders>
          </w:tcPr>
          <w:p w:rsidR="00646403" w:rsidRPr="001253C9" w:rsidRDefault="00646403" w:rsidP="00FB601B">
            <w:pPr>
              <w:jc w:val="center"/>
              <w:rPr>
                <w:rFonts w:ascii="Kruti Dev 010" w:hAnsi="Kruti Dev 010" w:cs="Times New Roman"/>
              </w:rPr>
            </w:pPr>
            <w:r>
              <w:rPr>
                <w:rFonts w:ascii="Kruti Dev 010" w:hAnsi="Kruti Dev 010" w:cs="Times New Roman"/>
              </w:rPr>
              <w:t>,d o’kZ</w:t>
            </w:r>
          </w:p>
        </w:tc>
        <w:tc>
          <w:tcPr>
            <w:tcW w:w="1283" w:type="dxa"/>
            <w:tcBorders>
              <w:bottom w:val="single" w:sz="4" w:space="0" w:color="auto"/>
            </w:tcBorders>
          </w:tcPr>
          <w:p w:rsidR="00646403" w:rsidRPr="001253C9" w:rsidRDefault="00646403" w:rsidP="00FB601B">
            <w:pPr>
              <w:jc w:val="center"/>
              <w:rPr>
                <w:rFonts w:ascii="Kruti Dev 010" w:hAnsi="Kruti Dev 010" w:cs="Times New Roman"/>
              </w:rPr>
            </w:pPr>
            <w:r>
              <w:rPr>
                <w:rFonts w:ascii="Kruti Dev 010" w:hAnsi="Kruti Dev 010" w:cs="Times New Roman"/>
              </w:rPr>
              <w:t>120 fnu fufonk [kqqyus dh frfFk ls</w:t>
            </w:r>
          </w:p>
        </w:tc>
      </w:tr>
      <w:tr w:rsidR="00945E98" w:rsidTr="00E149E6">
        <w:trPr>
          <w:trHeight w:val="494"/>
        </w:trPr>
        <w:tc>
          <w:tcPr>
            <w:tcW w:w="1818" w:type="dxa"/>
            <w:vMerge w:val="restart"/>
          </w:tcPr>
          <w:p w:rsidR="00945E98" w:rsidRDefault="00945E98" w:rsidP="00FB601B">
            <w:pPr>
              <w:jc w:val="both"/>
              <w:rPr>
                <w:rFonts w:ascii="Kruti Dev 010" w:hAnsi="Kruti Dev 010" w:cs="Times New Roman"/>
                <w:b/>
              </w:rPr>
            </w:pPr>
          </w:p>
          <w:p w:rsidR="00945E98" w:rsidRDefault="00945E98" w:rsidP="00FB601B">
            <w:pPr>
              <w:jc w:val="both"/>
              <w:rPr>
                <w:rFonts w:asciiTheme="majorHAnsi" w:hAnsiTheme="majorHAnsi" w:cs="Times New Roman"/>
                <w:b/>
              </w:rPr>
            </w:pPr>
            <w:r>
              <w:rPr>
                <w:rFonts w:ascii="Kruti Dev 010" w:hAnsi="Kruti Dev 010" w:cs="Times New Roman"/>
                <w:b/>
              </w:rPr>
              <w:t xml:space="preserve">dqy ek=k </w:t>
            </w:r>
            <w:r w:rsidRPr="00260851">
              <w:rPr>
                <w:rFonts w:asciiTheme="majorHAnsi" w:hAnsiTheme="majorHAnsi" w:cs="Times New Roman"/>
                <w:b/>
              </w:rPr>
              <w:t xml:space="preserve">= </w:t>
            </w:r>
            <w:r>
              <w:rPr>
                <w:rFonts w:ascii="Kruti Dev 010" w:hAnsi="Kruti Dev 010" w:cs="Times New Roman"/>
                <w:b/>
              </w:rPr>
              <w:t xml:space="preserve">1050 </w:t>
            </w:r>
            <w:r w:rsidRPr="00260851">
              <w:rPr>
                <w:rFonts w:asciiTheme="majorHAnsi" w:hAnsiTheme="majorHAnsi" w:cs="Times New Roman"/>
                <w:b/>
              </w:rPr>
              <w:t>MT</w:t>
            </w:r>
            <w:r>
              <w:rPr>
                <w:rFonts w:asciiTheme="majorHAnsi" w:hAnsiTheme="majorHAnsi" w:cs="Times New Roman"/>
                <w:b/>
              </w:rPr>
              <w:t xml:space="preserve">s ± 25% </w:t>
            </w:r>
          </w:p>
          <w:p w:rsidR="00945E98" w:rsidRDefault="00945E98" w:rsidP="00FB601B">
            <w:pPr>
              <w:jc w:val="both"/>
              <w:rPr>
                <w:rFonts w:asciiTheme="majorHAnsi" w:hAnsiTheme="majorHAnsi" w:cs="Times New Roman"/>
                <w:b/>
              </w:rPr>
            </w:pPr>
          </w:p>
          <w:p w:rsidR="00945E98" w:rsidRPr="00B72731" w:rsidRDefault="00945E98" w:rsidP="00FB601B">
            <w:pPr>
              <w:jc w:val="both"/>
              <w:rPr>
                <w:rFonts w:ascii="Kruti Dev 010" w:hAnsi="Kruti Dev 010" w:cs="Times New Roman"/>
                <w:b/>
              </w:rPr>
            </w:pPr>
            <w:r>
              <w:rPr>
                <w:rFonts w:ascii="Kruti Dev 010" w:hAnsi="Kruti Dev 010" w:cs="Times New Roman"/>
                <w:b/>
              </w:rPr>
              <w:t>LVkWd gksYMj dzekuqlkj ek=k</w:t>
            </w:r>
          </w:p>
        </w:tc>
        <w:tc>
          <w:tcPr>
            <w:tcW w:w="3780" w:type="dxa"/>
            <w:gridSpan w:val="2"/>
            <w:tcBorders>
              <w:bottom w:val="single" w:sz="4" w:space="0" w:color="auto"/>
            </w:tcBorders>
          </w:tcPr>
          <w:p w:rsidR="00945E98" w:rsidRDefault="00945E98" w:rsidP="00FB601B">
            <w:pPr>
              <w:jc w:val="both"/>
              <w:rPr>
                <w:rFonts w:ascii="Kruti Dev 010" w:hAnsi="Kruti Dev 010" w:cs="Times New Roman"/>
              </w:rPr>
            </w:pPr>
            <w:r>
              <w:rPr>
                <w:rFonts w:ascii="Kruti Dev 010" w:hAnsi="Kruti Dev 010" w:cs="Times New Roman"/>
              </w:rPr>
              <w:t xml:space="preserve">¼1½ eq[; dkj[kkuk izca/kd@oSxu  odZ”kki]  </w:t>
            </w:r>
          </w:p>
          <w:p w:rsidR="00945E98" w:rsidRDefault="00945E98" w:rsidP="00FB601B">
            <w:pPr>
              <w:jc w:val="both"/>
              <w:rPr>
                <w:rFonts w:ascii="Kruti Dev 010" w:hAnsi="Kruti Dev 010" w:cs="Times New Roman"/>
              </w:rPr>
            </w:pPr>
            <w:r>
              <w:rPr>
                <w:rFonts w:ascii="Kruti Dev 010" w:hAnsi="Kruti Dev 010" w:cs="Times New Roman"/>
              </w:rPr>
              <w:t xml:space="preserve">   &gt;kWalh</w:t>
            </w:r>
          </w:p>
        </w:tc>
        <w:tc>
          <w:tcPr>
            <w:tcW w:w="3893" w:type="dxa"/>
            <w:gridSpan w:val="3"/>
            <w:tcBorders>
              <w:bottom w:val="single" w:sz="4" w:space="0" w:color="auto"/>
            </w:tcBorders>
          </w:tcPr>
          <w:p w:rsidR="00945E98" w:rsidRDefault="00945E98" w:rsidP="00164A52">
            <w:pPr>
              <w:jc w:val="both"/>
              <w:rPr>
                <w:rFonts w:ascii="Kruti Dev 010" w:hAnsi="Kruti Dev 010" w:cs="Times New Roman"/>
              </w:rPr>
            </w:pPr>
            <w:r>
              <w:rPr>
                <w:rFonts w:asciiTheme="majorHAnsi" w:hAnsiTheme="majorHAnsi" w:cs="Times New Roman"/>
              </w:rPr>
              <w:t xml:space="preserve">= 960 </w:t>
            </w:r>
            <w:r>
              <w:rPr>
                <w:rFonts w:ascii="Kruti Dev 010" w:hAnsi="Kruti Dev 010" w:cs="Times New Roman"/>
              </w:rPr>
              <w:t>eh-Vu ¼yxHkx½</w:t>
            </w:r>
            <w:r w:rsidR="00164A52">
              <w:rPr>
                <w:rFonts w:ascii="Kruti Dev 010" w:hAnsi="Kruti Dev 010" w:cs="Times New Roman"/>
              </w:rPr>
              <w:t xml:space="preserve"> </w:t>
            </w:r>
            <w:r w:rsidR="00164A52" w:rsidRPr="00164A52">
              <w:rPr>
                <w:rFonts w:asciiTheme="majorHAnsi" w:hAnsiTheme="majorHAnsi" w:cs="Times New Roman"/>
                <w:bCs/>
              </w:rPr>
              <w:t>± 25%</w:t>
            </w:r>
          </w:p>
        </w:tc>
      </w:tr>
      <w:tr w:rsidR="00945E98" w:rsidTr="00E149E6">
        <w:trPr>
          <w:trHeight w:val="456"/>
        </w:trPr>
        <w:tc>
          <w:tcPr>
            <w:tcW w:w="1818" w:type="dxa"/>
            <w:vMerge/>
          </w:tcPr>
          <w:p w:rsidR="00945E98" w:rsidRDefault="00945E98" w:rsidP="00FB601B">
            <w:pPr>
              <w:jc w:val="both"/>
              <w:rPr>
                <w:rFonts w:ascii="Kruti Dev 010" w:hAnsi="Kruti Dev 010" w:cs="Times New Roman"/>
                <w:b/>
              </w:rPr>
            </w:pPr>
          </w:p>
        </w:tc>
        <w:tc>
          <w:tcPr>
            <w:tcW w:w="3780" w:type="dxa"/>
            <w:gridSpan w:val="2"/>
            <w:tcBorders>
              <w:top w:val="single" w:sz="4" w:space="0" w:color="auto"/>
              <w:bottom w:val="single" w:sz="4" w:space="0" w:color="auto"/>
            </w:tcBorders>
          </w:tcPr>
          <w:p w:rsidR="00945E98" w:rsidRDefault="00945E98" w:rsidP="00FB601B">
            <w:pPr>
              <w:jc w:val="both"/>
              <w:rPr>
                <w:rFonts w:ascii="Kruti Dev 010" w:hAnsi="Kruti Dev 010" w:cs="Times New Roman"/>
              </w:rPr>
            </w:pPr>
            <w:r>
              <w:rPr>
                <w:rFonts w:ascii="Kruti Dev 010" w:hAnsi="Kruti Dev 010" w:cs="Times New Roman"/>
              </w:rPr>
              <w:t xml:space="preserve">¼2½ ofj- ea- fo- ba-@bZ,y,l@dkuiqj] fo|qr   </w:t>
            </w:r>
          </w:p>
          <w:p w:rsidR="00945E98" w:rsidRDefault="00945E98" w:rsidP="00FB601B">
            <w:pPr>
              <w:jc w:val="both"/>
              <w:rPr>
                <w:rFonts w:ascii="Kruti Dev 010" w:hAnsi="Kruti Dev 010" w:cs="Times New Roman"/>
              </w:rPr>
            </w:pPr>
            <w:r>
              <w:rPr>
                <w:rFonts w:ascii="Kruti Dev 010" w:hAnsi="Kruti Dev 010" w:cs="Times New Roman"/>
              </w:rPr>
              <w:t xml:space="preserve">   yksdks “ksM] dkuiqj</w:t>
            </w:r>
          </w:p>
        </w:tc>
        <w:tc>
          <w:tcPr>
            <w:tcW w:w="3893" w:type="dxa"/>
            <w:gridSpan w:val="3"/>
            <w:tcBorders>
              <w:top w:val="single" w:sz="4" w:space="0" w:color="auto"/>
              <w:bottom w:val="single" w:sz="4" w:space="0" w:color="auto"/>
            </w:tcBorders>
          </w:tcPr>
          <w:p w:rsidR="00945E98" w:rsidRDefault="00945E98" w:rsidP="00FB601B">
            <w:pPr>
              <w:jc w:val="both"/>
              <w:rPr>
                <w:rFonts w:ascii="Kruti Dev 010" w:hAnsi="Kruti Dev 010" w:cs="Times New Roman"/>
              </w:rPr>
            </w:pPr>
            <w:r>
              <w:rPr>
                <w:rFonts w:asciiTheme="majorHAnsi" w:hAnsiTheme="majorHAnsi" w:cs="Times New Roman"/>
              </w:rPr>
              <w:t xml:space="preserve">= </w:t>
            </w:r>
            <w:r w:rsidRPr="009D5DC9">
              <w:rPr>
                <w:rFonts w:asciiTheme="majorHAnsi" w:hAnsiTheme="majorHAnsi" w:cs="Times New Roman"/>
              </w:rPr>
              <w:t>5</w:t>
            </w:r>
            <w:r>
              <w:rPr>
                <w:rFonts w:asciiTheme="majorHAnsi" w:hAnsiTheme="majorHAnsi" w:cs="Times New Roman"/>
              </w:rPr>
              <w:t>0</w:t>
            </w:r>
            <w:r>
              <w:rPr>
                <w:rFonts w:ascii="Kruti Dev 010" w:hAnsi="Kruti Dev 010" w:cs="Times New Roman"/>
              </w:rPr>
              <w:t xml:space="preserve"> eh-Vu ¼yxHkx½</w:t>
            </w:r>
            <w:r w:rsidR="00164A52">
              <w:rPr>
                <w:rFonts w:ascii="Kruti Dev 010" w:hAnsi="Kruti Dev 010" w:cs="Times New Roman"/>
              </w:rPr>
              <w:t xml:space="preserve">  </w:t>
            </w:r>
            <w:r w:rsidR="00164A52" w:rsidRPr="00164A52">
              <w:rPr>
                <w:rFonts w:asciiTheme="majorHAnsi" w:hAnsiTheme="majorHAnsi" w:cs="Times New Roman"/>
                <w:bCs/>
              </w:rPr>
              <w:t>± 25%</w:t>
            </w:r>
          </w:p>
          <w:p w:rsidR="00945E98" w:rsidRDefault="00945E98" w:rsidP="00FB601B">
            <w:pPr>
              <w:jc w:val="both"/>
              <w:rPr>
                <w:rFonts w:ascii="Kruti Dev 010" w:hAnsi="Kruti Dev 010" w:cs="Times New Roman"/>
              </w:rPr>
            </w:pPr>
          </w:p>
        </w:tc>
      </w:tr>
      <w:tr w:rsidR="00945E98" w:rsidTr="00E149E6">
        <w:trPr>
          <w:trHeight w:val="515"/>
        </w:trPr>
        <w:tc>
          <w:tcPr>
            <w:tcW w:w="1818" w:type="dxa"/>
            <w:vMerge/>
          </w:tcPr>
          <w:p w:rsidR="00945E98" w:rsidRDefault="00945E98" w:rsidP="00FB601B">
            <w:pPr>
              <w:jc w:val="both"/>
              <w:rPr>
                <w:rFonts w:ascii="Kruti Dev 010" w:hAnsi="Kruti Dev 010" w:cs="Times New Roman"/>
                <w:b/>
              </w:rPr>
            </w:pPr>
          </w:p>
        </w:tc>
        <w:tc>
          <w:tcPr>
            <w:tcW w:w="3780" w:type="dxa"/>
            <w:gridSpan w:val="2"/>
            <w:tcBorders>
              <w:top w:val="single" w:sz="4" w:space="0" w:color="auto"/>
              <w:bottom w:val="single" w:sz="4" w:space="0" w:color="auto"/>
            </w:tcBorders>
          </w:tcPr>
          <w:p w:rsidR="00945E98" w:rsidRDefault="00945E98" w:rsidP="00FB601B">
            <w:pPr>
              <w:jc w:val="both"/>
              <w:rPr>
                <w:rFonts w:ascii="Kruti Dev 010" w:hAnsi="Kruti Dev 010" w:cs="Times New Roman"/>
              </w:rPr>
            </w:pPr>
            <w:r>
              <w:rPr>
                <w:rFonts w:ascii="Kruti Dev 010" w:hAnsi="Kruti Dev 010" w:cs="Times New Roman"/>
              </w:rPr>
              <w:t xml:space="preserve">¼3½ ofj- ea- fo- ba-@bZ,y,l@&gt;kWalh] fo|qr </w:t>
            </w:r>
          </w:p>
          <w:p w:rsidR="00945E98" w:rsidRDefault="00945E98" w:rsidP="00FB601B">
            <w:pPr>
              <w:jc w:val="both"/>
              <w:rPr>
                <w:rFonts w:ascii="Kruti Dev 010" w:hAnsi="Kruti Dev 010" w:cs="Times New Roman"/>
              </w:rPr>
            </w:pPr>
            <w:r>
              <w:rPr>
                <w:rFonts w:ascii="Kruti Dev 010" w:hAnsi="Kruti Dev 010" w:cs="Times New Roman"/>
              </w:rPr>
              <w:t xml:space="preserve">   yksdks “ksM] &gt;kaWlh</w:t>
            </w:r>
          </w:p>
        </w:tc>
        <w:tc>
          <w:tcPr>
            <w:tcW w:w="3893" w:type="dxa"/>
            <w:gridSpan w:val="3"/>
            <w:tcBorders>
              <w:top w:val="single" w:sz="4" w:space="0" w:color="auto"/>
              <w:bottom w:val="single" w:sz="4" w:space="0" w:color="auto"/>
            </w:tcBorders>
          </w:tcPr>
          <w:p w:rsidR="00945E98" w:rsidRDefault="00945E98" w:rsidP="00FB601B">
            <w:pPr>
              <w:jc w:val="both"/>
              <w:rPr>
                <w:rFonts w:ascii="Kruti Dev 010" w:hAnsi="Kruti Dev 010" w:cs="Times New Roman"/>
              </w:rPr>
            </w:pPr>
            <w:r>
              <w:rPr>
                <w:rFonts w:asciiTheme="majorHAnsi" w:hAnsiTheme="majorHAnsi" w:cs="Times New Roman"/>
              </w:rPr>
              <w:t xml:space="preserve">= 15 </w:t>
            </w:r>
            <w:r>
              <w:rPr>
                <w:rFonts w:ascii="Kruti Dev 010" w:hAnsi="Kruti Dev 010" w:cs="Times New Roman"/>
              </w:rPr>
              <w:t>eh-Vu ¼yxHkx½</w:t>
            </w:r>
            <w:r w:rsidR="00164A52">
              <w:rPr>
                <w:rFonts w:ascii="Kruti Dev 010" w:hAnsi="Kruti Dev 010" w:cs="Times New Roman"/>
              </w:rPr>
              <w:t xml:space="preserve">  </w:t>
            </w:r>
            <w:r w:rsidR="00164A52" w:rsidRPr="00164A52">
              <w:rPr>
                <w:rFonts w:asciiTheme="majorHAnsi" w:hAnsiTheme="majorHAnsi" w:cs="Times New Roman"/>
                <w:bCs/>
              </w:rPr>
              <w:t>± 25%</w:t>
            </w:r>
          </w:p>
        </w:tc>
      </w:tr>
      <w:tr w:rsidR="00945E98" w:rsidTr="00E149E6">
        <w:trPr>
          <w:trHeight w:val="530"/>
        </w:trPr>
        <w:tc>
          <w:tcPr>
            <w:tcW w:w="1818" w:type="dxa"/>
            <w:vMerge/>
          </w:tcPr>
          <w:p w:rsidR="00945E98" w:rsidRDefault="00945E98" w:rsidP="00FB601B">
            <w:pPr>
              <w:jc w:val="both"/>
              <w:rPr>
                <w:rFonts w:ascii="Kruti Dev 010" w:hAnsi="Kruti Dev 010" w:cs="Times New Roman"/>
                <w:b/>
              </w:rPr>
            </w:pPr>
          </w:p>
        </w:tc>
        <w:tc>
          <w:tcPr>
            <w:tcW w:w="3780" w:type="dxa"/>
            <w:gridSpan w:val="2"/>
            <w:tcBorders>
              <w:top w:val="single" w:sz="4" w:space="0" w:color="auto"/>
            </w:tcBorders>
          </w:tcPr>
          <w:p w:rsidR="00945E98" w:rsidRDefault="00945E98" w:rsidP="00FB601B">
            <w:pPr>
              <w:jc w:val="both"/>
              <w:rPr>
                <w:rFonts w:ascii="Kruti Dev 010" w:hAnsi="Kruti Dev 010" w:cs="Times New Roman"/>
              </w:rPr>
            </w:pPr>
            <w:r>
              <w:rPr>
                <w:rFonts w:ascii="Kruti Dev 010" w:hAnsi="Kruti Dev 010" w:cs="Times New Roman"/>
              </w:rPr>
              <w:t xml:space="preserve">¼4½ ofj- ea- ;ka- ba-@Mhty@&gt;kWalh] Mhty </w:t>
            </w:r>
          </w:p>
          <w:p w:rsidR="00945E98" w:rsidRDefault="00945E98" w:rsidP="00FB601B">
            <w:pPr>
              <w:jc w:val="both"/>
              <w:rPr>
                <w:rFonts w:ascii="Kruti Dev 010" w:hAnsi="Kruti Dev 010" w:cs="Times New Roman"/>
              </w:rPr>
            </w:pPr>
            <w:r>
              <w:rPr>
                <w:rFonts w:ascii="Kruti Dev 010" w:hAnsi="Kruti Dev 010" w:cs="Times New Roman"/>
              </w:rPr>
              <w:t xml:space="preserve">   yksdks “ksM] &gt;kWalh</w:t>
            </w:r>
          </w:p>
        </w:tc>
        <w:tc>
          <w:tcPr>
            <w:tcW w:w="3893" w:type="dxa"/>
            <w:gridSpan w:val="3"/>
            <w:tcBorders>
              <w:top w:val="single" w:sz="4" w:space="0" w:color="auto"/>
            </w:tcBorders>
          </w:tcPr>
          <w:p w:rsidR="00945E98" w:rsidRDefault="00945E98" w:rsidP="00FB601B">
            <w:pPr>
              <w:jc w:val="both"/>
              <w:rPr>
                <w:rFonts w:ascii="Kruti Dev 010" w:hAnsi="Kruti Dev 010" w:cs="Times New Roman"/>
              </w:rPr>
            </w:pPr>
            <w:r>
              <w:rPr>
                <w:rFonts w:asciiTheme="majorHAnsi" w:hAnsiTheme="majorHAnsi" w:cs="Times New Roman"/>
              </w:rPr>
              <w:t xml:space="preserve">= 25 </w:t>
            </w:r>
            <w:r>
              <w:rPr>
                <w:rFonts w:ascii="Kruti Dev 010" w:hAnsi="Kruti Dev 010" w:cs="Times New Roman"/>
              </w:rPr>
              <w:t>eh-Vu ¼yxHkx½</w:t>
            </w:r>
            <w:r w:rsidR="00164A52">
              <w:rPr>
                <w:rFonts w:ascii="Kruti Dev 010" w:hAnsi="Kruti Dev 010" w:cs="Times New Roman"/>
              </w:rPr>
              <w:t xml:space="preserve">  </w:t>
            </w:r>
            <w:r w:rsidR="00164A52" w:rsidRPr="00164A52">
              <w:rPr>
                <w:rFonts w:asciiTheme="majorHAnsi" w:hAnsiTheme="majorHAnsi" w:cs="Times New Roman"/>
                <w:bCs/>
              </w:rPr>
              <w:t>± 25%</w:t>
            </w:r>
          </w:p>
        </w:tc>
      </w:tr>
      <w:tr w:rsidR="00945E98" w:rsidTr="00FB601B">
        <w:trPr>
          <w:trHeight w:val="1451"/>
        </w:trPr>
        <w:tc>
          <w:tcPr>
            <w:tcW w:w="1818" w:type="dxa"/>
            <w:vMerge w:val="restart"/>
          </w:tcPr>
          <w:p w:rsidR="00945E98" w:rsidRDefault="00945E98" w:rsidP="00FB601B">
            <w:pPr>
              <w:rPr>
                <w:rFonts w:ascii="Kruti Dev 010" w:hAnsi="Kruti Dev 010" w:cs="Times New Roman"/>
                <w:b/>
              </w:rPr>
            </w:pPr>
          </w:p>
          <w:p w:rsidR="00591064" w:rsidRDefault="00591064" w:rsidP="00FB601B">
            <w:pPr>
              <w:rPr>
                <w:rFonts w:ascii="Kruti Dev 010" w:hAnsi="Kruti Dev 010" w:cs="Times New Roman"/>
                <w:b/>
              </w:rPr>
            </w:pPr>
          </w:p>
          <w:p w:rsidR="00591064" w:rsidRDefault="00591064" w:rsidP="00FB601B">
            <w:pPr>
              <w:rPr>
                <w:rFonts w:ascii="Kruti Dev 010" w:hAnsi="Kruti Dev 010" w:cs="Times New Roman"/>
                <w:b/>
              </w:rPr>
            </w:pPr>
          </w:p>
          <w:p w:rsidR="00591064" w:rsidRDefault="00591064" w:rsidP="00FB601B">
            <w:pPr>
              <w:rPr>
                <w:rFonts w:ascii="Kruti Dev 010" w:hAnsi="Kruti Dev 010" w:cs="Times New Roman"/>
                <w:b/>
              </w:rPr>
            </w:pPr>
          </w:p>
          <w:p w:rsidR="00591064" w:rsidRDefault="00591064" w:rsidP="00FB601B">
            <w:pPr>
              <w:rPr>
                <w:rFonts w:ascii="Kruti Dev 010" w:hAnsi="Kruti Dev 010" w:cs="Times New Roman"/>
                <w:b/>
              </w:rPr>
            </w:pPr>
          </w:p>
          <w:p w:rsidR="00591064" w:rsidRDefault="00591064" w:rsidP="00FB601B">
            <w:pPr>
              <w:rPr>
                <w:rFonts w:ascii="Kruti Dev 010" w:hAnsi="Kruti Dev 010" w:cs="Times New Roman"/>
                <w:b/>
              </w:rPr>
            </w:pPr>
          </w:p>
          <w:p w:rsidR="00591064" w:rsidRDefault="00591064" w:rsidP="00FB601B">
            <w:pPr>
              <w:rPr>
                <w:rFonts w:ascii="Kruti Dev 010" w:hAnsi="Kruti Dev 010" w:cs="Times New Roman"/>
                <w:b/>
              </w:rPr>
            </w:pPr>
            <w:r>
              <w:rPr>
                <w:rFonts w:ascii="Kruti Dev 010" w:hAnsi="Kruti Dev 010" w:cs="Times New Roman"/>
                <w:b/>
              </w:rPr>
              <w:t>fufonk izi= feyus dk LFkku</w:t>
            </w:r>
          </w:p>
        </w:tc>
        <w:tc>
          <w:tcPr>
            <w:tcW w:w="7673" w:type="dxa"/>
            <w:gridSpan w:val="5"/>
            <w:tcBorders>
              <w:bottom w:val="single" w:sz="4" w:space="0" w:color="auto"/>
            </w:tcBorders>
          </w:tcPr>
          <w:p w:rsidR="00E149E6" w:rsidRDefault="00945E98" w:rsidP="00E2172F">
            <w:pPr>
              <w:jc w:val="both"/>
              <w:rPr>
                <w:rFonts w:ascii="Kruti Dev 010" w:hAnsi="Kruti Dev 010" w:cs="Times New Roman"/>
              </w:rPr>
            </w:pPr>
            <w:r w:rsidRPr="00CF3BA7">
              <w:rPr>
                <w:rFonts w:ascii="Kruti Dev 010" w:hAnsi="Kruti Dev 010" w:cs="Times New Roman"/>
              </w:rPr>
              <w:t>fufonk izi= lHkh dk;Z fnolksa esa dk;kZy; le; esa</w:t>
            </w:r>
            <w:r>
              <w:rPr>
                <w:rFonts w:ascii="Kruti Dev 010" w:hAnsi="Kruti Dev 010" w:cs="Times New Roman"/>
                <w:b/>
              </w:rPr>
              <w:t xml:space="preserve"> </w:t>
            </w:r>
            <w:r w:rsidRPr="001D0AC3">
              <w:rPr>
                <w:rFonts w:ascii="Kruti Dev 010" w:hAnsi="Kruti Dev 010" w:cs="Times New Roman"/>
                <w:bCs/>
              </w:rPr>
              <w:t xml:space="preserve">HkaMkj fu;a=d dk;kZy;] </w:t>
            </w:r>
            <w:r w:rsidR="001D0C47" w:rsidRPr="001D0AC3">
              <w:rPr>
                <w:rFonts w:ascii="Kruti Dev 010" w:hAnsi="Kruti Dev 010" w:cs="Times New Roman"/>
                <w:bCs/>
              </w:rPr>
              <w:t xml:space="preserve">Cykd ch] </w:t>
            </w:r>
            <w:r w:rsidR="00E13F67" w:rsidRPr="001D0AC3">
              <w:rPr>
                <w:rFonts w:ascii="Kruti Dev 010" w:hAnsi="Kruti Dev 010" w:cs="Times New Roman"/>
                <w:bCs/>
              </w:rPr>
              <w:t>egk</w:t>
            </w:r>
            <w:r w:rsidR="001D0C47" w:rsidRPr="001D0AC3">
              <w:rPr>
                <w:rFonts w:ascii="Kruti Dev 010" w:hAnsi="Kruti Dev 010" w:cs="Times New Roman"/>
                <w:bCs/>
              </w:rPr>
              <w:t>izc/</w:t>
            </w:r>
            <w:r w:rsidR="00E13F67" w:rsidRPr="001D0AC3">
              <w:rPr>
                <w:rFonts w:ascii="Kruti Dev 010" w:hAnsi="Kruti Dev 010" w:cs="Times New Roman"/>
                <w:bCs/>
              </w:rPr>
              <w:t>a</w:t>
            </w:r>
            <w:r w:rsidR="001D0C47" w:rsidRPr="001D0AC3">
              <w:rPr>
                <w:rFonts w:ascii="Kruti Dev 010" w:hAnsi="Kruti Dev 010" w:cs="Times New Roman"/>
                <w:bCs/>
              </w:rPr>
              <w:t>kd dk;kZy; ifjlj</w:t>
            </w:r>
            <w:r w:rsidR="00E13F67" w:rsidRPr="001D0AC3">
              <w:rPr>
                <w:rFonts w:ascii="Kruti Dev 010" w:hAnsi="Kruti Dev 010" w:cs="Times New Roman"/>
                <w:bCs/>
              </w:rPr>
              <w:t>]</w:t>
            </w:r>
            <w:r w:rsidR="001D0C47" w:rsidRPr="001D0AC3">
              <w:rPr>
                <w:rFonts w:ascii="Kruti Dev 010" w:hAnsi="Kruti Dev 010" w:cs="Times New Roman"/>
                <w:bCs/>
              </w:rPr>
              <w:t xml:space="preserve"> </w:t>
            </w:r>
            <w:r w:rsidRPr="001D0AC3">
              <w:rPr>
                <w:rFonts w:ascii="Kruti Dev 010" w:hAnsi="Kruti Dev 010" w:cs="Times New Roman"/>
                <w:bCs/>
              </w:rPr>
              <w:t xml:space="preserve">mRrj e/; jsyos] </w:t>
            </w:r>
            <w:r w:rsidR="00E13F67" w:rsidRPr="001D0AC3">
              <w:rPr>
                <w:rFonts w:ascii="Kruti Dev 010" w:hAnsi="Kruti Dev 010" w:cs="Times New Roman"/>
                <w:bCs/>
              </w:rPr>
              <w:t xml:space="preserve">lwcsnkjxat] </w:t>
            </w:r>
            <w:r w:rsidRPr="001D0AC3">
              <w:rPr>
                <w:rFonts w:ascii="Kruti Dev 010" w:hAnsi="Kruti Dev 010" w:cs="Times New Roman"/>
                <w:bCs/>
              </w:rPr>
              <w:t xml:space="preserve">bykgkckn esa fnukad </w:t>
            </w:r>
            <w:r w:rsidR="00D00492">
              <w:rPr>
                <w:rFonts w:ascii="Kruti Dev 010" w:hAnsi="Kruti Dev 010" w:cs="Times New Roman"/>
                <w:bCs/>
              </w:rPr>
              <w:t>16</w:t>
            </w:r>
            <w:r w:rsidRPr="001D0AC3">
              <w:rPr>
                <w:rFonts w:ascii="Kruti Dev 010" w:hAnsi="Kruti Dev 010" w:cs="Times New Roman"/>
                <w:bCs/>
              </w:rPr>
              <w:t>-1</w:t>
            </w:r>
            <w:r w:rsidR="004D10EF">
              <w:rPr>
                <w:rFonts w:ascii="Kruti Dev 010" w:hAnsi="Kruti Dev 010" w:cs="Times New Roman"/>
                <w:bCs/>
              </w:rPr>
              <w:t>1</w:t>
            </w:r>
            <w:r w:rsidRPr="001D0AC3">
              <w:rPr>
                <w:rFonts w:ascii="Kruti Dev 010" w:hAnsi="Kruti Dev 010" w:cs="Times New Roman"/>
                <w:bCs/>
              </w:rPr>
              <w:t xml:space="preserve">-2015 ls </w:t>
            </w:r>
            <w:r w:rsidR="00E5187A">
              <w:rPr>
                <w:rFonts w:ascii="Kruti Dev 010" w:hAnsi="Kruti Dev 010" w:cs="Times New Roman"/>
                <w:bCs/>
              </w:rPr>
              <w:t>14</w:t>
            </w:r>
            <w:r w:rsidRPr="001D0AC3">
              <w:rPr>
                <w:rFonts w:ascii="Kruti Dev 010" w:hAnsi="Kruti Dev 010" w:cs="Times New Roman"/>
                <w:bCs/>
              </w:rPr>
              <w:t>-1</w:t>
            </w:r>
            <w:r w:rsidR="004D10EF">
              <w:rPr>
                <w:rFonts w:ascii="Kruti Dev 010" w:hAnsi="Kruti Dev 010" w:cs="Times New Roman"/>
                <w:bCs/>
              </w:rPr>
              <w:t>2</w:t>
            </w:r>
            <w:r w:rsidRPr="001D0AC3">
              <w:rPr>
                <w:rFonts w:ascii="Kruti Dev 010" w:hAnsi="Kruti Dev 010" w:cs="Times New Roman"/>
                <w:bCs/>
              </w:rPr>
              <w:t xml:space="preserve">-2015 rd rFkk fnukad </w:t>
            </w:r>
            <w:r w:rsidR="00E5187A">
              <w:rPr>
                <w:rFonts w:ascii="Kruti Dev 010" w:hAnsi="Kruti Dev 010" w:cs="Times New Roman"/>
                <w:bCs/>
              </w:rPr>
              <w:t>15</w:t>
            </w:r>
            <w:r w:rsidRPr="001D0AC3">
              <w:rPr>
                <w:rFonts w:ascii="Kruti Dev 010" w:hAnsi="Kruti Dev 010" w:cs="Times New Roman"/>
                <w:bCs/>
              </w:rPr>
              <w:t>-1</w:t>
            </w:r>
            <w:r w:rsidR="004D10EF">
              <w:rPr>
                <w:rFonts w:ascii="Kruti Dev 010" w:hAnsi="Kruti Dev 010" w:cs="Times New Roman"/>
                <w:bCs/>
              </w:rPr>
              <w:t>2</w:t>
            </w:r>
            <w:r w:rsidRPr="001D0AC3">
              <w:rPr>
                <w:rFonts w:ascii="Kruti Dev 010" w:hAnsi="Kruti Dev 010" w:cs="Times New Roman"/>
                <w:bCs/>
              </w:rPr>
              <w:t>-2015 dks 12%00 cts rd</w:t>
            </w:r>
            <w:r>
              <w:rPr>
                <w:rFonts w:ascii="Kruti Dev 010" w:hAnsi="Kruti Dev 010" w:cs="Times New Roman"/>
                <w:b/>
              </w:rPr>
              <w:t xml:space="preserve"> </w:t>
            </w:r>
            <w:r w:rsidRPr="00CF3BA7">
              <w:rPr>
                <w:rFonts w:ascii="Kruti Dev 010" w:hAnsi="Kruti Dev 010" w:cs="Times New Roman"/>
              </w:rPr>
              <w:t>fodz; gsrq miyC/k gksaxsA</w:t>
            </w:r>
            <w:r>
              <w:rPr>
                <w:rFonts w:ascii="Kruti Dev 010" w:hAnsi="Kruti Dev 010" w:cs="Times New Roman"/>
                <w:b/>
              </w:rPr>
              <w:t xml:space="preserve"> </w:t>
            </w:r>
            <w:r w:rsidRPr="00CF3BA7">
              <w:rPr>
                <w:rFonts w:ascii="Kruti Dev 010" w:hAnsi="Kruti Dev 010" w:cs="Times New Roman"/>
              </w:rPr>
              <w:t xml:space="preserve">blds </w:t>
            </w:r>
            <w:r>
              <w:rPr>
                <w:rFonts w:ascii="Kruti Dev 010" w:hAnsi="Kruti Dev 010" w:cs="Times New Roman"/>
              </w:rPr>
              <w:t xml:space="preserve">lkFk gh fufonk izi= mRrj e/; jsyos dh osclkbZV </w:t>
            </w:r>
            <w:hyperlink r:id="rId8" w:history="1">
              <w:r w:rsidRPr="009B5161">
                <w:rPr>
                  <w:rStyle w:val="Hyperlink"/>
                  <w:rFonts w:asciiTheme="majorHAnsi" w:hAnsiTheme="majorHAnsi" w:cs="Times New Roman"/>
                  <w:color w:val="auto"/>
                  <w:sz w:val="18"/>
                  <w:szCs w:val="18"/>
                </w:rPr>
                <w:t>http://www.ncr.indianrailways.gov.in</w:t>
              </w:r>
            </w:hyperlink>
            <w:r w:rsidRPr="009B5161">
              <w:rPr>
                <w:rFonts w:asciiTheme="majorHAnsi" w:hAnsiTheme="majorHAnsi" w:cs="Times New Roman"/>
                <w:sz w:val="18"/>
                <w:szCs w:val="18"/>
              </w:rPr>
              <w:t xml:space="preserve"> </w:t>
            </w:r>
            <w:r w:rsidRPr="009B5161">
              <w:rPr>
                <w:rFonts w:ascii="Kruti Dev 010" w:hAnsi="Kruti Dev 010" w:cs="Times New Roman"/>
                <w:sz w:val="18"/>
                <w:szCs w:val="18"/>
              </w:rPr>
              <w:t>r</w:t>
            </w:r>
            <w:r w:rsidRPr="009B5161">
              <w:rPr>
                <w:rFonts w:ascii="Kruti Dev 010" w:hAnsi="Kruti Dev 010" w:cs="Times New Roman"/>
              </w:rPr>
              <w:t xml:space="preserve">Fkk Hkkjr ljdkj ds iksVZy </w:t>
            </w:r>
            <w:hyperlink r:id="rId9" w:history="1">
              <w:r w:rsidRPr="009B5161">
                <w:rPr>
                  <w:rStyle w:val="Hyperlink"/>
                  <w:rFonts w:asciiTheme="majorHAnsi" w:hAnsiTheme="majorHAnsi" w:cs="Times New Roman"/>
                  <w:color w:val="auto"/>
                  <w:sz w:val="18"/>
                  <w:szCs w:val="18"/>
                </w:rPr>
                <w:t>http://www.tenders.gov.in</w:t>
              </w:r>
            </w:hyperlink>
            <w:r>
              <w:rPr>
                <w:rFonts w:asciiTheme="majorHAnsi" w:hAnsiTheme="majorHAnsi" w:cs="Times New Roman"/>
              </w:rPr>
              <w:t xml:space="preserve"> </w:t>
            </w:r>
            <w:r w:rsidR="00E13F67">
              <w:rPr>
                <w:rFonts w:ascii="Kruti Dev 010" w:hAnsi="Kruti Dev 010" w:cs="Times New Roman"/>
              </w:rPr>
              <w:t xml:space="preserve">ls MkmuyksM ds fy, fnukad </w:t>
            </w:r>
            <w:r w:rsidR="00D00492">
              <w:rPr>
                <w:rFonts w:ascii="Kruti Dev 010" w:hAnsi="Kruti Dev 010" w:cs="Times New Roman"/>
              </w:rPr>
              <w:t>16</w:t>
            </w:r>
            <w:r w:rsidR="00E13F67">
              <w:rPr>
                <w:rFonts w:ascii="Kruti Dev 010" w:hAnsi="Kruti Dev 010" w:cs="Times New Roman"/>
              </w:rPr>
              <w:t>-1</w:t>
            </w:r>
            <w:r w:rsidR="004D10EF">
              <w:rPr>
                <w:rFonts w:ascii="Kruti Dev 010" w:hAnsi="Kruti Dev 010" w:cs="Times New Roman"/>
              </w:rPr>
              <w:t>1</w:t>
            </w:r>
            <w:r w:rsidR="00E13F67">
              <w:rPr>
                <w:rFonts w:ascii="Kruti Dev 010" w:hAnsi="Kruti Dev 010" w:cs="Times New Roman"/>
              </w:rPr>
              <w:t xml:space="preserve">-2015 ¼10%00 cts½ ls </w:t>
            </w:r>
            <w:r w:rsidR="00E5187A">
              <w:rPr>
                <w:rFonts w:ascii="Kruti Dev 010" w:hAnsi="Kruti Dev 010" w:cs="Times New Roman"/>
              </w:rPr>
              <w:t>15</w:t>
            </w:r>
            <w:r>
              <w:rPr>
                <w:rFonts w:ascii="Kruti Dev 010" w:hAnsi="Kruti Dev 010" w:cs="Times New Roman"/>
              </w:rPr>
              <w:t>-1</w:t>
            </w:r>
            <w:r w:rsidR="004D10EF">
              <w:rPr>
                <w:rFonts w:ascii="Kruti Dev 010" w:hAnsi="Kruti Dev 010" w:cs="Times New Roman"/>
              </w:rPr>
              <w:t>2</w:t>
            </w:r>
            <w:r>
              <w:rPr>
                <w:rFonts w:ascii="Kruti Dev 010" w:hAnsi="Kruti Dev 010" w:cs="Times New Roman"/>
              </w:rPr>
              <w:t>-2015 ¼12%00 cts½ rd miyC/k jgsaxsA fu;e ,oa “krksZa dk foLr`r fooj.k fufonk izi= esa miyC/k jgsxkA</w:t>
            </w:r>
            <w:r w:rsidR="00E13F67">
              <w:rPr>
                <w:rFonts w:ascii="Kruti Dev 010" w:hAnsi="Kruti Dev 010" w:cs="Times New Roman"/>
              </w:rPr>
              <w:t xml:space="preserve"> ysfdu fufonkdrkZ dks fufonk ds lkFk fufonk izi= dk ewY; Hkh Hkstuk gksxkA</w:t>
            </w:r>
          </w:p>
          <w:p w:rsidR="009B5161" w:rsidRPr="00CF3BA7" w:rsidRDefault="009B5161" w:rsidP="00E2172F">
            <w:pPr>
              <w:jc w:val="both"/>
              <w:rPr>
                <w:rFonts w:ascii="Kruti Dev 010" w:hAnsi="Kruti Dev 010" w:cs="Times New Roman"/>
                <w:b/>
              </w:rPr>
            </w:pPr>
          </w:p>
        </w:tc>
      </w:tr>
      <w:tr w:rsidR="00945E98" w:rsidTr="00FB601B">
        <w:trPr>
          <w:trHeight w:val="623"/>
        </w:trPr>
        <w:tc>
          <w:tcPr>
            <w:tcW w:w="1818" w:type="dxa"/>
            <w:vMerge/>
          </w:tcPr>
          <w:p w:rsidR="00945E98" w:rsidRDefault="00945E98" w:rsidP="00FB601B">
            <w:pPr>
              <w:rPr>
                <w:rFonts w:ascii="Kruti Dev 010" w:hAnsi="Kruti Dev 010" w:cs="Times New Roman"/>
                <w:b/>
              </w:rPr>
            </w:pPr>
          </w:p>
        </w:tc>
        <w:tc>
          <w:tcPr>
            <w:tcW w:w="7673" w:type="dxa"/>
            <w:gridSpan w:val="5"/>
            <w:tcBorders>
              <w:top w:val="single" w:sz="4" w:space="0" w:color="auto"/>
            </w:tcBorders>
          </w:tcPr>
          <w:p w:rsidR="009B5161" w:rsidRPr="00CF3BA7" w:rsidRDefault="00945E98" w:rsidP="009B5161">
            <w:pPr>
              <w:jc w:val="both"/>
              <w:rPr>
                <w:rFonts w:ascii="Kruti Dev 010" w:hAnsi="Kruti Dev 010" w:cs="Times New Roman"/>
              </w:rPr>
            </w:pPr>
            <w:r>
              <w:rPr>
                <w:rFonts w:ascii="Kruti Dev 010" w:hAnsi="Kruti Dev 010" w:cs="Times New Roman"/>
              </w:rPr>
              <w:t>fufonk izi= dks mijksDr ds vuqlkj fu/kkZfjr fufonk ewY; ,oa c;kuk jkf”k dh jlhn ds lkFk ewy :Ik ls layXu djuk vfuok;Z gSA fufonk izi= ;fn Mkd }kjk ekaxh tkrh gSa rc</w:t>
            </w:r>
            <w:r w:rsidR="00056B35">
              <w:rPr>
                <w:rFonts w:ascii="Kruti Dev 010" w:hAnsi="Kruti Dev 010" w:cs="Times New Roman"/>
              </w:rPr>
              <w:t xml:space="preserve"> fufonk izi= ds ewY; ds lkFk</w:t>
            </w:r>
            <w:r>
              <w:rPr>
                <w:rFonts w:ascii="Kruti Dev 010" w:hAnsi="Kruti Dev 010" w:cs="Times New Roman"/>
              </w:rPr>
              <w:t xml:space="preserve"> :- 500@&amp; vfrfjDr [kpZ ds fy;s ns; gksxkA Mkd esa gqbZ nsjh ds fy, jsyos ftEesnkj ugha gksxkA</w:t>
            </w:r>
          </w:p>
        </w:tc>
      </w:tr>
      <w:tr w:rsidR="00945E98" w:rsidTr="00FB601B">
        <w:trPr>
          <w:trHeight w:val="408"/>
        </w:trPr>
        <w:tc>
          <w:tcPr>
            <w:tcW w:w="1818" w:type="dxa"/>
            <w:vMerge/>
          </w:tcPr>
          <w:p w:rsidR="00945E98" w:rsidRDefault="00945E98" w:rsidP="00FB601B">
            <w:pPr>
              <w:rPr>
                <w:rFonts w:ascii="Kruti Dev 010" w:hAnsi="Kruti Dev 010" w:cs="Times New Roman"/>
                <w:b/>
              </w:rPr>
            </w:pPr>
          </w:p>
        </w:tc>
        <w:tc>
          <w:tcPr>
            <w:tcW w:w="7673" w:type="dxa"/>
            <w:gridSpan w:val="5"/>
            <w:tcBorders>
              <w:top w:val="single" w:sz="4" w:space="0" w:color="auto"/>
              <w:bottom w:val="single" w:sz="4" w:space="0" w:color="auto"/>
            </w:tcBorders>
          </w:tcPr>
          <w:p w:rsidR="009B5161" w:rsidRDefault="00945E98" w:rsidP="009B5161">
            <w:pPr>
              <w:jc w:val="both"/>
              <w:rPr>
                <w:rFonts w:ascii="Kruti Dev 010" w:hAnsi="Kruti Dev 010" w:cs="Times New Roman"/>
              </w:rPr>
            </w:pPr>
            <w:r>
              <w:rPr>
                <w:rFonts w:ascii="Kruti Dev 010" w:hAnsi="Kruti Dev 010" w:cs="Times New Roman"/>
              </w:rPr>
              <w:t xml:space="preserve">Mkd }kjk fufonk izi= fHktokus gsrq vkosnu fufonk [kqyus dh fnukad ls 10 fnu igys rd gh Lohdkj fd;s tk,xsaA Mkd }kjk Hksts x;s fufonk izi= foyac@[kksus@xSj&amp;jlhn ds fy, jsyos ftEesnkj ugha gksxkA </w:t>
            </w:r>
            <w:r w:rsidR="00086A31">
              <w:rPr>
                <w:rFonts w:ascii="Kruti Dev 010" w:hAnsi="Kruti Dev 010" w:cs="Times New Roman"/>
              </w:rPr>
              <w:t>fufonkdrkZ vFkok mldk vf?kd`r çfrfuf?k mfpr vf?kdkj i«k fn[kkus ij fufonk  [kqyus ds le; mifLFkr jg ldrs gSA</w:t>
            </w:r>
          </w:p>
        </w:tc>
      </w:tr>
      <w:tr w:rsidR="00945E98" w:rsidTr="00FB601B">
        <w:tc>
          <w:tcPr>
            <w:tcW w:w="1818" w:type="dxa"/>
          </w:tcPr>
          <w:p w:rsidR="00945E98" w:rsidRDefault="00945E98" w:rsidP="00FB601B">
            <w:pPr>
              <w:jc w:val="both"/>
              <w:rPr>
                <w:rFonts w:ascii="Kruti Dev 010" w:hAnsi="Kruti Dev 010" w:cs="Times New Roman"/>
                <w:b/>
              </w:rPr>
            </w:pPr>
            <w:r>
              <w:rPr>
                <w:rFonts w:ascii="Kruti Dev 010" w:hAnsi="Kruti Dev 010" w:cs="Times New Roman"/>
                <w:b/>
              </w:rPr>
              <w:t>fufonk izi= tek djus] fufonk can gksus ,oa [kqyus dk LFkku o le;</w:t>
            </w:r>
          </w:p>
        </w:tc>
        <w:tc>
          <w:tcPr>
            <w:tcW w:w="7673" w:type="dxa"/>
            <w:gridSpan w:val="5"/>
          </w:tcPr>
          <w:p w:rsidR="00E149E6" w:rsidRPr="00FA0996" w:rsidRDefault="00945E98" w:rsidP="00D00492">
            <w:pPr>
              <w:jc w:val="both"/>
              <w:rPr>
                <w:rFonts w:ascii="Kruti Dev 010" w:hAnsi="Kruti Dev 010" w:cs="Times New Roman"/>
              </w:rPr>
            </w:pPr>
            <w:r>
              <w:rPr>
                <w:rFonts w:ascii="Kruti Dev 010" w:hAnsi="Kruti Dev 010" w:cs="Times New Roman"/>
              </w:rPr>
              <w:t xml:space="preserve">laiw.kZ :Ik ls Hkjh gqbZ fufonk;sa lhy doj esa lHkh dk;Z fnolksa esa dk;kZy; le; esa HkaMkj fu;a=d dk;kZy;] mRrj e/; jsy] bykgkckn ds dk;kZy; esa </w:t>
            </w:r>
            <w:r w:rsidRPr="001D0AC3">
              <w:rPr>
                <w:rFonts w:ascii="Kruti Dev 010" w:hAnsi="Kruti Dev 010" w:cs="Times New Roman"/>
                <w:bCs/>
              </w:rPr>
              <w:t xml:space="preserve">fnukad </w:t>
            </w:r>
            <w:r w:rsidR="00D00492">
              <w:rPr>
                <w:rFonts w:ascii="Kruti Dev 010" w:hAnsi="Kruti Dev 010" w:cs="Times New Roman"/>
                <w:bCs/>
              </w:rPr>
              <w:t>16</w:t>
            </w:r>
            <w:r w:rsidRPr="001D0AC3">
              <w:rPr>
                <w:rFonts w:ascii="Kruti Dev 010" w:hAnsi="Kruti Dev 010" w:cs="Times New Roman"/>
                <w:bCs/>
              </w:rPr>
              <w:t>-1</w:t>
            </w:r>
            <w:r w:rsidR="004D10EF">
              <w:rPr>
                <w:rFonts w:ascii="Kruti Dev 010" w:hAnsi="Kruti Dev 010" w:cs="Times New Roman"/>
                <w:bCs/>
              </w:rPr>
              <w:t>1</w:t>
            </w:r>
            <w:r w:rsidRPr="001D0AC3">
              <w:rPr>
                <w:rFonts w:ascii="Kruti Dev 010" w:hAnsi="Kruti Dev 010" w:cs="Times New Roman"/>
                <w:bCs/>
              </w:rPr>
              <w:t xml:space="preserve">-2015 ls </w:t>
            </w:r>
            <w:r w:rsidR="00E5187A">
              <w:rPr>
                <w:rFonts w:ascii="Kruti Dev 010" w:hAnsi="Kruti Dev 010" w:cs="Times New Roman"/>
                <w:bCs/>
              </w:rPr>
              <w:t>14</w:t>
            </w:r>
            <w:r w:rsidRPr="001D0AC3">
              <w:rPr>
                <w:rFonts w:ascii="Kruti Dev 010" w:hAnsi="Kruti Dev 010" w:cs="Times New Roman"/>
                <w:bCs/>
              </w:rPr>
              <w:t>-1</w:t>
            </w:r>
            <w:r w:rsidR="004D10EF">
              <w:rPr>
                <w:rFonts w:ascii="Kruti Dev 010" w:hAnsi="Kruti Dev 010" w:cs="Times New Roman"/>
                <w:bCs/>
              </w:rPr>
              <w:t>2</w:t>
            </w:r>
            <w:r w:rsidRPr="001D0AC3">
              <w:rPr>
                <w:rFonts w:ascii="Kruti Dev 010" w:hAnsi="Kruti Dev 010" w:cs="Times New Roman"/>
                <w:bCs/>
              </w:rPr>
              <w:t xml:space="preserve">-2015 rd rFkk fnukad </w:t>
            </w:r>
            <w:r w:rsidR="00E5187A">
              <w:rPr>
                <w:rFonts w:ascii="Kruti Dev 010" w:hAnsi="Kruti Dev 010" w:cs="Times New Roman"/>
                <w:bCs/>
              </w:rPr>
              <w:t>15</w:t>
            </w:r>
            <w:r w:rsidRPr="001D0AC3">
              <w:rPr>
                <w:rFonts w:ascii="Kruti Dev 010" w:hAnsi="Kruti Dev 010" w:cs="Times New Roman"/>
                <w:bCs/>
              </w:rPr>
              <w:t>-1</w:t>
            </w:r>
            <w:r w:rsidR="004D10EF">
              <w:rPr>
                <w:rFonts w:ascii="Kruti Dev 010" w:hAnsi="Kruti Dev 010" w:cs="Times New Roman"/>
                <w:bCs/>
              </w:rPr>
              <w:t>2</w:t>
            </w:r>
            <w:r w:rsidRPr="001D0AC3">
              <w:rPr>
                <w:rFonts w:ascii="Kruti Dev 010" w:hAnsi="Kruti Dev 010" w:cs="Times New Roman"/>
                <w:bCs/>
              </w:rPr>
              <w:t xml:space="preserve">-2015 dks 14%15 cts rd Mkyh tk ldasxh rFkk fnukad </w:t>
            </w:r>
            <w:r w:rsidR="00E5187A">
              <w:rPr>
                <w:rFonts w:ascii="Kruti Dev 010" w:hAnsi="Kruti Dev 010" w:cs="Times New Roman"/>
                <w:bCs/>
              </w:rPr>
              <w:t>15</w:t>
            </w:r>
            <w:r w:rsidRPr="001D0AC3">
              <w:rPr>
                <w:rFonts w:ascii="Kruti Dev 010" w:hAnsi="Kruti Dev 010" w:cs="Times New Roman"/>
                <w:bCs/>
              </w:rPr>
              <w:t>-1</w:t>
            </w:r>
            <w:r w:rsidR="004D10EF">
              <w:rPr>
                <w:rFonts w:ascii="Kruti Dev 010" w:hAnsi="Kruti Dev 010" w:cs="Times New Roman"/>
                <w:bCs/>
              </w:rPr>
              <w:t>2</w:t>
            </w:r>
            <w:r w:rsidRPr="001D0AC3">
              <w:rPr>
                <w:rFonts w:ascii="Kruti Dev 010" w:hAnsi="Kruti Dev 010" w:cs="Times New Roman"/>
                <w:bCs/>
              </w:rPr>
              <w:t>-2015 dks 14%30</w:t>
            </w:r>
            <w:r>
              <w:rPr>
                <w:rFonts w:ascii="Kruti Dev 010" w:hAnsi="Kruti Dev 010" w:cs="Times New Roman"/>
              </w:rPr>
              <w:t xml:space="preserve"> cts mlh dk;kZy; esa [kksyh tk;saxhA iwoZ fu/kkZfjr le; lhek ds Ik”pkr izkIr fufonkvksa ij dksbZ fopkj ugha fd;k tk,xk rFkk mUgsa vLohd`r dj fn;k tk;sxkA </w:t>
            </w:r>
          </w:p>
        </w:tc>
      </w:tr>
      <w:tr w:rsidR="00E149E6" w:rsidTr="00FB601B">
        <w:tc>
          <w:tcPr>
            <w:tcW w:w="1818" w:type="dxa"/>
            <w:vMerge w:val="restart"/>
          </w:tcPr>
          <w:p w:rsidR="00E149E6" w:rsidRDefault="00E149E6" w:rsidP="00FB601B">
            <w:pPr>
              <w:jc w:val="both"/>
              <w:rPr>
                <w:rFonts w:ascii="Kruti Dev 010" w:hAnsi="Kruti Dev 010" w:cs="Times New Roman"/>
                <w:b/>
              </w:rPr>
            </w:pPr>
          </w:p>
          <w:p w:rsidR="00E149E6" w:rsidRDefault="00E149E6" w:rsidP="00FB601B">
            <w:pPr>
              <w:jc w:val="both"/>
              <w:rPr>
                <w:rFonts w:ascii="Kruti Dev 010" w:hAnsi="Kruti Dev 010" w:cs="Times New Roman"/>
                <w:b/>
              </w:rPr>
            </w:pPr>
          </w:p>
          <w:p w:rsidR="00E149E6" w:rsidRDefault="00E149E6" w:rsidP="00FB601B">
            <w:pPr>
              <w:jc w:val="both"/>
              <w:rPr>
                <w:rFonts w:ascii="Kruti Dev 010" w:hAnsi="Kruti Dev 010" w:cs="Times New Roman"/>
                <w:b/>
              </w:rPr>
            </w:pPr>
          </w:p>
          <w:p w:rsidR="00E149E6" w:rsidRDefault="00E149E6" w:rsidP="00FB601B">
            <w:pPr>
              <w:jc w:val="both"/>
              <w:rPr>
                <w:rFonts w:ascii="Kruti Dev 010" w:hAnsi="Kruti Dev 010" w:cs="Times New Roman"/>
                <w:b/>
              </w:rPr>
            </w:pPr>
          </w:p>
          <w:p w:rsidR="00E149E6" w:rsidRDefault="00E149E6" w:rsidP="00FB601B">
            <w:pPr>
              <w:jc w:val="both"/>
              <w:rPr>
                <w:rFonts w:ascii="Kruti Dev 010" w:hAnsi="Kruti Dev 010" w:cs="Times New Roman"/>
                <w:b/>
              </w:rPr>
            </w:pPr>
          </w:p>
          <w:p w:rsidR="00E149E6" w:rsidRDefault="00E149E6" w:rsidP="00FB601B">
            <w:pPr>
              <w:jc w:val="both"/>
              <w:rPr>
                <w:rFonts w:ascii="Kruti Dev 010" w:hAnsi="Kruti Dev 010" w:cs="Times New Roman"/>
                <w:b/>
              </w:rPr>
            </w:pPr>
            <w:r>
              <w:rPr>
                <w:rFonts w:ascii="Kruti Dev 010" w:hAnsi="Kruti Dev 010" w:cs="Times New Roman"/>
                <w:b/>
              </w:rPr>
              <w:t xml:space="preserve">vU; fu;e ,oa “krsZa </w:t>
            </w:r>
          </w:p>
        </w:tc>
        <w:tc>
          <w:tcPr>
            <w:tcW w:w="7673" w:type="dxa"/>
            <w:gridSpan w:val="5"/>
          </w:tcPr>
          <w:p w:rsidR="00E149E6" w:rsidRDefault="00E149E6" w:rsidP="00FB601B">
            <w:pPr>
              <w:jc w:val="both"/>
              <w:rPr>
                <w:rFonts w:ascii="Kruti Dev 010" w:hAnsi="Kruti Dev 010" w:cs="Times New Roman"/>
              </w:rPr>
            </w:pPr>
            <w:r>
              <w:rPr>
                <w:rFonts w:ascii="Kruti Dev 010" w:hAnsi="Kruti Dev 010" w:cs="Times New Roman"/>
              </w:rPr>
              <w:t xml:space="preserve">1- mijksDr c;kuk jkf”k ,oa fufonk izi= dh dher izR;sd fufonk ds lkFk fdlh ,d ekU; :Ik  esa ¼/kujkf”k tek dh ewy ikorh tks fd </w:t>
            </w:r>
            <w:r w:rsidRPr="001D0AC3">
              <w:rPr>
                <w:rFonts w:ascii="Kruti Dev 010" w:hAnsi="Kruti Dev 010" w:cs="Times New Roman"/>
              </w:rPr>
              <w:t>mRrj e/; jsy ds eaMy [ktkph</w:t>
            </w:r>
            <w:r w:rsidR="00380055">
              <w:rPr>
                <w:rFonts w:ascii="Kruti Dev 010" w:hAnsi="Kruti Dev 010" w:cs="Times New Roman"/>
              </w:rPr>
              <w:t>]</w:t>
            </w:r>
            <w:r w:rsidRPr="001D0AC3">
              <w:rPr>
                <w:rFonts w:ascii="Kruti Dev 010" w:hAnsi="Kruti Dev 010" w:cs="Times New Roman"/>
              </w:rPr>
              <w:t xml:space="preserve"> bykgkckn rFkk &gt;kWalh</w:t>
            </w:r>
            <w:r>
              <w:rPr>
                <w:rFonts w:ascii="Kruti Dev 010" w:hAnsi="Kruti Dev 010" w:cs="Times New Roman"/>
              </w:rPr>
              <w:t xml:space="preserve"> }kjk tkjh dh xbZ gks vFkok fMekaM MªkQ~V@,Q-Mh-vkj-@is vkMZj tks fdlh Hkh jk’Vªh;d`r cSad }kjk            </w:t>
            </w:r>
            <w:r w:rsidRPr="001D0AC3">
              <w:rPr>
                <w:rFonts w:ascii="Kruti Dev 010" w:hAnsi="Kruti Dev 010" w:cs="Times New Roman"/>
              </w:rPr>
              <w:t>foR</w:t>
            </w:r>
            <w:r w:rsidR="00380055">
              <w:rPr>
                <w:rFonts w:ascii="Kruti Dev 010" w:hAnsi="Kruti Dev 010" w:cs="Times New Roman"/>
              </w:rPr>
              <w:t>r lykg</w:t>
            </w:r>
            <w:r w:rsidRPr="001D0AC3">
              <w:rPr>
                <w:rFonts w:ascii="Kruti Dev 010" w:hAnsi="Kruti Dev 010" w:cs="Times New Roman"/>
              </w:rPr>
              <w:t>dkj ,oa eq[;</w:t>
            </w:r>
            <w:r w:rsidR="000F05FE" w:rsidRPr="001D0AC3">
              <w:rPr>
                <w:rFonts w:ascii="Kruti Dev 010" w:hAnsi="Kruti Dev 010" w:cs="Times New Roman"/>
              </w:rPr>
              <w:t xml:space="preserve"> </w:t>
            </w:r>
            <w:r w:rsidRPr="001D0AC3">
              <w:rPr>
                <w:rFonts w:ascii="Kruti Dev 010" w:hAnsi="Kruti Dev 010" w:cs="Times New Roman"/>
              </w:rPr>
              <w:t>ys[kk</w:t>
            </w:r>
            <w:r w:rsidR="00072977" w:rsidRPr="001D0AC3">
              <w:rPr>
                <w:rFonts w:ascii="Kruti Dev 010" w:hAnsi="Kruti Dev 010" w:cs="Times New Roman"/>
              </w:rPr>
              <w:t xml:space="preserve"> v</w:t>
            </w:r>
            <w:r w:rsidRPr="001D0AC3">
              <w:rPr>
                <w:rFonts w:ascii="Kruti Dev 010" w:hAnsi="Kruti Dev 010" w:cs="Times New Roman"/>
              </w:rPr>
              <w:t xml:space="preserve">f/kdkjh@m0e0js0@bykgkckn </w:t>
            </w:r>
            <w:r>
              <w:rPr>
                <w:rFonts w:ascii="Kruti Dev 010" w:hAnsi="Kruti Dev 010" w:cs="Times New Roman"/>
              </w:rPr>
              <w:t>ds i{k esa tkjh fd;k x;k gks½ fufonk ds lkFk vko”;d :Ik ls layXu gksuk pkfg, rHkh fufonk ekU; gksxhA</w:t>
            </w:r>
          </w:p>
        </w:tc>
      </w:tr>
      <w:tr w:rsidR="00E149E6" w:rsidTr="00FB601B">
        <w:tc>
          <w:tcPr>
            <w:tcW w:w="1818" w:type="dxa"/>
            <w:vMerge/>
          </w:tcPr>
          <w:p w:rsidR="00E149E6" w:rsidRDefault="00E149E6" w:rsidP="00FB601B">
            <w:pPr>
              <w:jc w:val="both"/>
              <w:rPr>
                <w:rFonts w:ascii="Kruti Dev 010" w:hAnsi="Kruti Dev 010" w:cs="Times New Roman"/>
                <w:b/>
              </w:rPr>
            </w:pPr>
          </w:p>
        </w:tc>
        <w:tc>
          <w:tcPr>
            <w:tcW w:w="7673" w:type="dxa"/>
            <w:gridSpan w:val="5"/>
          </w:tcPr>
          <w:p w:rsidR="00E149E6" w:rsidRDefault="00E149E6" w:rsidP="00FB601B">
            <w:pPr>
              <w:jc w:val="both"/>
              <w:rPr>
                <w:rFonts w:ascii="Kruti Dev 010" w:hAnsi="Kruti Dev 010" w:cs="Times New Roman"/>
              </w:rPr>
            </w:pPr>
            <w:r>
              <w:rPr>
                <w:rFonts w:ascii="Kruti Dev 010" w:hAnsi="Kruti Dev 010" w:cs="Times New Roman"/>
              </w:rPr>
              <w:t>2- fufonk izi= vgLrkrj.kh; gSA</w:t>
            </w:r>
          </w:p>
        </w:tc>
      </w:tr>
      <w:tr w:rsidR="00E149E6" w:rsidTr="00FB601B">
        <w:tc>
          <w:tcPr>
            <w:tcW w:w="1818" w:type="dxa"/>
            <w:vMerge/>
          </w:tcPr>
          <w:p w:rsidR="00E149E6" w:rsidRDefault="00E149E6" w:rsidP="00FB601B">
            <w:pPr>
              <w:jc w:val="both"/>
              <w:rPr>
                <w:rFonts w:ascii="Kruti Dev 010" w:hAnsi="Kruti Dev 010" w:cs="Times New Roman"/>
                <w:b/>
              </w:rPr>
            </w:pPr>
          </w:p>
        </w:tc>
        <w:tc>
          <w:tcPr>
            <w:tcW w:w="7673" w:type="dxa"/>
            <w:gridSpan w:val="5"/>
          </w:tcPr>
          <w:p w:rsidR="00E149E6" w:rsidRDefault="00E149E6" w:rsidP="00FB601B">
            <w:pPr>
              <w:jc w:val="both"/>
              <w:rPr>
                <w:rFonts w:ascii="Kruti Dev 010" w:hAnsi="Kruti Dev 010" w:cs="Times New Roman"/>
              </w:rPr>
            </w:pPr>
            <w:r>
              <w:rPr>
                <w:rFonts w:ascii="Kruti Dev 010" w:hAnsi="Kruti Dev 010" w:cs="Times New Roman"/>
              </w:rPr>
              <w:t>3- izLrqr vkWQjksa dks fuEu ifjfLFkfr;ksa esa vLohd`r dj fn;k tk;sxk%&amp;</w:t>
            </w:r>
          </w:p>
          <w:p w:rsidR="00E149E6" w:rsidRDefault="00E149E6" w:rsidP="00945E98">
            <w:pPr>
              <w:pStyle w:val="ListParagraph"/>
              <w:numPr>
                <w:ilvl w:val="0"/>
                <w:numId w:val="42"/>
              </w:numPr>
              <w:ind w:left="702" w:hanging="450"/>
              <w:jc w:val="both"/>
              <w:rPr>
                <w:rFonts w:ascii="Kruti Dev 010" w:hAnsi="Kruti Dev 010" w:cs="Times New Roman"/>
              </w:rPr>
            </w:pPr>
            <w:r>
              <w:rPr>
                <w:rFonts w:ascii="Kruti Dev 010" w:hAnsi="Kruti Dev 010" w:cs="Times New Roman"/>
              </w:rPr>
              <w:t>;fn fufonk QkeZ mijksDr ds vuqlkj bl dk;kZy; ls ugha [kjhns x;s gksA</w:t>
            </w:r>
          </w:p>
          <w:p w:rsidR="00E149E6" w:rsidRDefault="00E149E6" w:rsidP="00945E98">
            <w:pPr>
              <w:pStyle w:val="ListParagraph"/>
              <w:numPr>
                <w:ilvl w:val="0"/>
                <w:numId w:val="42"/>
              </w:numPr>
              <w:ind w:left="702" w:hanging="450"/>
              <w:jc w:val="both"/>
              <w:rPr>
                <w:rFonts w:ascii="Kruti Dev 010" w:hAnsi="Kruti Dev 010" w:cs="Times New Roman"/>
              </w:rPr>
            </w:pPr>
            <w:r>
              <w:rPr>
                <w:rFonts w:ascii="Kruti Dev 010" w:hAnsi="Kruti Dev 010" w:cs="Times New Roman"/>
              </w:rPr>
              <w:t>mijksDr ds vuqlkj MkmuyksM ugha fd;k x;k gksA</w:t>
            </w:r>
          </w:p>
          <w:p w:rsidR="00E149E6" w:rsidRDefault="00E149E6" w:rsidP="00945E98">
            <w:pPr>
              <w:pStyle w:val="ListParagraph"/>
              <w:numPr>
                <w:ilvl w:val="0"/>
                <w:numId w:val="42"/>
              </w:numPr>
              <w:ind w:left="702" w:hanging="450"/>
              <w:jc w:val="both"/>
              <w:rPr>
                <w:rFonts w:ascii="Kruti Dev 010" w:hAnsi="Kruti Dev 010" w:cs="Times New Roman"/>
              </w:rPr>
            </w:pPr>
            <w:r>
              <w:rPr>
                <w:rFonts w:ascii="Kruti Dev 010" w:hAnsi="Kruti Dev 010" w:cs="Times New Roman"/>
              </w:rPr>
              <w:t>fufonk izi= dh dher ,oa c;kuk jkf”k dh ewy jlhn dks ewy :Ik esa tek ugha djus ijA</w:t>
            </w:r>
          </w:p>
          <w:p w:rsidR="009B5161" w:rsidRDefault="00277438" w:rsidP="00945E98">
            <w:pPr>
              <w:pStyle w:val="ListParagraph"/>
              <w:numPr>
                <w:ilvl w:val="0"/>
                <w:numId w:val="42"/>
              </w:numPr>
              <w:ind w:left="702" w:hanging="450"/>
              <w:jc w:val="both"/>
              <w:rPr>
                <w:rFonts w:ascii="Kruti Dev 010" w:hAnsi="Kruti Dev 010" w:cs="Times New Roman"/>
              </w:rPr>
            </w:pPr>
            <w:r>
              <w:rPr>
                <w:rFonts w:ascii="Kruti Dev 010" w:hAnsi="Kruti Dev 010" w:cs="Times New Roman"/>
              </w:rPr>
              <w:t xml:space="preserve">;fn vkWQj iw.kZ fufonk izi=ksa ds fcuk o lHkh i`’Bks ij gLrk{kj u fd;s x;s gksaA </w:t>
            </w:r>
          </w:p>
          <w:p w:rsidR="009B5161" w:rsidRPr="00957327" w:rsidRDefault="009B5161" w:rsidP="00DB69C7">
            <w:pPr>
              <w:pStyle w:val="ListParagraph"/>
              <w:ind w:left="702"/>
              <w:jc w:val="both"/>
              <w:rPr>
                <w:rFonts w:ascii="Kruti Dev 010" w:hAnsi="Kruti Dev 010" w:cs="Times New Roman"/>
              </w:rPr>
            </w:pPr>
          </w:p>
        </w:tc>
      </w:tr>
    </w:tbl>
    <w:p w:rsidR="009B5161" w:rsidRDefault="00945E98" w:rsidP="00945E98">
      <w:pPr>
        <w:spacing w:after="0"/>
        <w:rPr>
          <w:rFonts w:asciiTheme="majorHAnsi" w:hAnsiTheme="majorHAnsi" w:cs="Times New Roman"/>
          <w:b/>
        </w:rPr>
      </w:pPr>
      <w:r>
        <w:rPr>
          <w:rFonts w:asciiTheme="majorHAnsi" w:hAnsiTheme="majorHAnsi" w:cs="Times New Roman"/>
          <w:b/>
        </w:rPr>
        <w:t xml:space="preserve">                                                                                                                                                               </w:t>
      </w:r>
    </w:p>
    <w:p w:rsidR="00945E98" w:rsidRDefault="009B5161" w:rsidP="00945E98">
      <w:pPr>
        <w:spacing w:after="0"/>
        <w:rPr>
          <w:rFonts w:ascii="Kruti Dev 010" w:hAnsi="Kruti Dev 010" w:cs="Times New Roman"/>
          <w:b/>
        </w:rPr>
      </w:pPr>
      <w:r>
        <w:rPr>
          <w:rFonts w:asciiTheme="majorHAnsi" w:hAnsiTheme="majorHAnsi" w:cs="Times New Roman"/>
          <w:b/>
        </w:rPr>
        <w:t xml:space="preserve">                                                                                                                                                                </w:t>
      </w:r>
      <w:r w:rsidR="00945E98">
        <w:rPr>
          <w:rFonts w:asciiTheme="majorHAnsi" w:hAnsiTheme="majorHAnsi" w:cs="Times New Roman"/>
          <w:b/>
        </w:rPr>
        <w:t xml:space="preserve"> </w:t>
      </w:r>
      <w:r w:rsidR="00945E98">
        <w:rPr>
          <w:rFonts w:ascii="Kruti Dev 010" w:hAnsi="Kruti Dev 010" w:cs="Times New Roman"/>
          <w:b/>
        </w:rPr>
        <w:t>d`rs HkaMkj fu;a=d</w:t>
      </w:r>
    </w:p>
    <w:p w:rsidR="00945E98" w:rsidRPr="00FF76A2" w:rsidRDefault="00945E98" w:rsidP="00945E98">
      <w:pPr>
        <w:spacing w:after="0"/>
        <w:rPr>
          <w:rFonts w:ascii="Kruti Dev 010" w:hAnsi="Kruti Dev 010" w:cs="Times New Roman"/>
          <w:b/>
        </w:rPr>
      </w:pPr>
      <w:r>
        <w:rPr>
          <w:rFonts w:ascii="Kruti Dev 010" w:hAnsi="Kruti Dev 010" w:cs="Times New Roman"/>
          <w:b/>
        </w:rPr>
        <w:t xml:space="preserve">                                                                                   </w:t>
      </w:r>
      <w:r w:rsidR="00E2172F">
        <w:rPr>
          <w:rFonts w:ascii="Kruti Dev 010" w:hAnsi="Kruti Dev 010" w:cs="Times New Roman"/>
          <w:b/>
        </w:rPr>
        <w:t xml:space="preserve">         </w:t>
      </w:r>
      <w:r>
        <w:rPr>
          <w:rFonts w:ascii="Kruti Dev 010" w:hAnsi="Kruti Dev 010" w:cs="Times New Roman"/>
          <w:b/>
        </w:rPr>
        <w:t>m0e0</w:t>
      </w:r>
      <w:r w:rsidR="00E2172F">
        <w:rPr>
          <w:rFonts w:ascii="Kruti Dev 010" w:hAnsi="Kruti Dev 010" w:cs="Times New Roman"/>
          <w:b/>
        </w:rPr>
        <w:t>jsyo</w:t>
      </w:r>
      <w:r>
        <w:rPr>
          <w:rFonts w:ascii="Kruti Dev 010" w:hAnsi="Kruti Dev 010" w:cs="Times New Roman"/>
          <w:b/>
        </w:rPr>
        <w:t>s] bykgkckn</w:t>
      </w:r>
    </w:p>
    <w:p w:rsidR="00FB601B" w:rsidRPr="00FB601B" w:rsidRDefault="00FB601B" w:rsidP="00FB601B">
      <w:pPr>
        <w:spacing w:after="0"/>
        <w:jc w:val="center"/>
        <w:rPr>
          <w:rFonts w:ascii="Times New Roman" w:hAnsi="Times New Roman" w:cs="Times New Roman"/>
          <w:b/>
          <w:sz w:val="24"/>
          <w:u w:val="single"/>
        </w:rPr>
      </w:pPr>
      <w:r w:rsidRPr="00FB601B">
        <w:rPr>
          <w:rFonts w:ascii="Times New Roman" w:hAnsi="Times New Roman" w:cs="Times New Roman"/>
          <w:b/>
          <w:sz w:val="24"/>
          <w:u w:val="single"/>
        </w:rPr>
        <w:lastRenderedPageBreak/>
        <w:t>North Central Railway</w:t>
      </w:r>
    </w:p>
    <w:p w:rsidR="00130C0B" w:rsidRPr="00FB601B" w:rsidRDefault="00FB601B" w:rsidP="00FB601B">
      <w:pPr>
        <w:spacing w:after="0"/>
        <w:jc w:val="center"/>
        <w:rPr>
          <w:rFonts w:asciiTheme="majorHAnsi" w:hAnsiTheme="majorHAnsi" w:cs="Times New Roman"/>
        </w:rPr>
      </w:pPr>
      <w:r>
        <w:rPr>
          <w:rFonts w:asciiTheme="majorHAnsi" w:hAnsiTheme="majorHAnsi" w:cs="Times New Roman"/>
          <w:b/>
          <w:sz w:val="24"/>
        </w:rPr>
        <w:t xml:space="preserve">                                                             </w:t>
      </w:r>
      <w:r w:rsidRPr="00FB601B">
        <w:rPr>
          <w:rFonts w:asciiTheme="majorHAnsi" w:hAnsiTheme="majorHAnsi" w:cs="Times New Roman"/>
          <w:b/>
          <w:sz w:val="24"/>
          <w:u w:val="single"/>
        </w:rPr>
        <w:t xml:space="preserve">Sale </w:t>
      </w:r>
      <w:r w:rsidR="00130C0B" w:rsidRPr="00FB601B">
        <w:rPr>
          <w:rFonts w:asciiTheme="majorHAnsi" w:hAnsiTheme="majorHAnsi" w:cs="Times New Roman"/>
          <w:b/>
          <w:sz w:val="24"/>
          <w:u w:val="single"/>
        </w:rPr>
        <w:t>Tender Notice</w:t>
      </w:r>
      <w:r w:rsidR="00130C0B" w:rsidRPr="00154B39">
        <w:rPr>
          <w:rFonts w:asciiTheme="majorHAnsi" w:hAnsiTheme="majorHAnsi" w:cs="Times New Roman"/>
          <w:b/>
          <w:sz w:val="24"/>
        </w:rPr>
        <w:t xml:space="preserve">                            </w:t>
      </w:r>
      <w:r>
        <w:rPr>
          <w:rFonts w:asciiTheme="majorHAnsi" w:hAnsiTheme="majorHAnsi" w:cs="Times New Roman"/>
          <w:b/>
          <w:sz w:val="24"/>
        </w:rPr>
        <w:t xml:space="preserve">   </w:t>
      </w:r>
      <w:r w:rsidR="00130C0B" w:rsidRPr="00FB601B">
        <w:rPr>
          <w:rFonts w:asciiTheme="majorHAnsi" w:hAnsiTheme="majorHAnsi" w:cs="Times New Roman"/>
        </w:rPr>
        <w:t xml:space="preserve">Date: </w:t>
      </w:r>
      <w:r w:rsidR="004D10EF">
        <w:rPr>
          <w:rFonts w:asciiTheme="majorHAnsi" w:hAnsiTheme="majorHAnsi" w:cs="Times New Roman"/>
        </w:rPr>
        <w:t>30</w:t>
      </w:r>
      <w:r w:rsidR="00B00E10" w:rsidRPr="00FB601B">
        <w:rPr>
          <w:rFonts w:asciiTheme="majorHAnsi" w:hAnsiTheme="majorHAnsi" w:cs="Times New Roman"/>
        </w:rPr>
        <w:t>/10/15</w:t>
      </w:r>
    </w:p>
    <w:p w:rsidR="00130C0B" w:rsidRPr="00154B39" w:rsidRDefault="00130C0B" w:rsidP="00FB601B">
      <w:pPr>
        <w:spacing w:after="0"/>
        <w:jc w:val="center"/>
        <w:rPr>
          <w:rFonts w:asciiTheme="majorHAnsi" w:hAnsiTheme="majorHAnsi" w:cs="Times New Roman"/>
          <w:sz w:val="10"/>
          <w:szCs w:val="8"/>
        </w:rPr>
      </w:pPr>
    </w:p>
    <w:p w:rsidR="00130C0B" w:rsidRPr="00FB601B" w:rsidRDefault="00130C0B" w:rsidP="00130C0B">
      <w:pPr>
        <w:spacing w:after="0"/>
        <w:rPr>
          <w:rFonts w:asciiTheme="majorHAnsi" w:hAnsiTheme="majorHAnsi" w:cs="Times New Roman"/>
        </w:rPr>
      </w:pPr>
      <w:r w:rsidRPr="00FB601B">
        <w:rPr>
          <w:rFonts w:asciiTheme="majorHAnsi" w:hAnsiTheme="majorHAnsi" w:cs="Times New Roman"/>
        </w:rPr>
        <w:t xml:space="preserve">Tender Notice No. </w:t>
      </w:r>
      <w:r w:rsidR="00A6442F" w:rsidRPr="00FB601B">
        <w:rPr>
          <w:rFonts w:asciiTheme="majorHAnsi" w:hAnsiTheme="majorHAnsi" w:cs="Times New Roman"/>
        </w:rPr>
        <w:t>NCR</w:t>
      </w:r>
      <w:r w:rsidR="008A2A6C" w:rsidRPr="00FB601B">
        <w:rPr>
          <w:rFonts w:asciiTheme="majorHAnsi" w:hAnsiTheme="majorHAnsi" w:cs="Times New Roman"/>
        </w:rPr>
        <w:t>/ALD</w:t>
      </w:r>
      <w:r w:rsidRPr="00FB601B">
        <w:rPr>
          <w:rFonts w:asciiTheme="majorHAnsi" w:hAnsiTheme="majorHAnsi" w:cs="Times New Roman"/>
        </w:rPr>
        <w:t>/</w:t>
      </w:r>
      <w:r w:rsidR="00A6442F" w:rsidRPr="00FB601B">
        <w:rPr>
          <w:rFonts w:asciiTheme="majorHAnsi" w:hAnsiTheme="majorHAnsi" w:cs="Times New Roman"/>
        </w:rPr>
        <w:t>Stores/</w:t>
      </w:r>
      <w:r w:rsidR="008A2A6C" w:rsidRPr="00FB601B">
        <w:rPr>
          <w:rFonts w:asciiTheme="majorHAnsi" w:hAnsiTheme="majorHAnsi" w:cs="Times New Roman"/>
        </w:rPr>
        <w:t>2</w:t>
      </w:r>
      <w:r w:rsidRPr="00FB601B">
        <w:rPr>
          <w:rFonts w:asciiTheme="majorHAnsi" w:hAnsiTheme="majorHAnsi" w:cs="Times New Roman"/>
        </w:rPr>
        <w:t>015-16/</w:t>
      </w:r>
      <w:r w:rsidR="00014963">
        <w:rPr>
          <w:rFonts w:ascii="Times New Roman" w:hAnsi="Times New Roman" w:cs="Times New Roman"/>
        </w:rPr>
        <w:t>98159001</w:t>
      </w:r>
    </w:p>
    <w:p w:rsidR="00130C0B" w:rsidRPr="00FB601B" w:rsidRDefault="00FB601B" w:rsidP="00130C0B">
      <w:pPr>
        <w:spacing w:after="0"/>
        <w:rPr>
          <w:rFonts w:asciiTheme="majorHAnsi" w:hAnsiTheme="majorHAnsi" w:cs="Times New Roman"/>
        </w:rPr>
      </w:pPr>
      <w:r w:rsidRPr="00FB601B">
        <w:rPr>
          <w:rFonts w:asciiTheme="majorHAnsi" w:hAnsiTheme="majorHAnsi" w:cs="Times New Roman"/>
        </w:rPr>
        <w:t xml:space="preserve">Sale </w:t>
      </w:r>
      <w:r w:rsidR="00130C0B" w:rsidRPr="00FB601B">
        <w:rPr>
          <w:rFonts w:asciiTheme="majorHAnsi" w:hAnsiTheme="majorHAnsi" w:cs="Times New Roman"/>
        </w:rPr>
        <w:t xml:space="preserve">Tender No. </w:t>
      </w:r>
      <w:r w:rsidR="00014963">
        <w:rPr>
          <w:rFonts w:ascii="Times New Roman" w:hAnsi="Times New Roman" w:cs="Times New Roman"/>
        </w:rPr>
        <w:t>98159001</w:t>
      </w:r>
      <w:r w:rsidR="00BF6EF9" w:rsidRPr="00FB601B">
        <w:rPr>
          <w:rFonts w:ascii="Times New Roman" w:hAnsi="Times New Roman" w:cs="Times New Roman"/>
          <w:b/>
          <w:bCs/>
        </w:rPr>
        <w:tab/>
      </w:r>
      <w:r w:rsidR="00BF6EF9" w:rsidRPr="00FB601B">
        <w:rPr>
          <w:rFonts w:ascii="Times New Roman" w:hAnsi="Times New Roman" w:cs="Times New Roman"/>
          <w:b/>
          <w:bCs/>
        </w:rPr>
        <w:tab/>
      </w:r>
      <w:r w:rsidR="00BF6EF9" w:rsidRPr="00FB601B">
        <w:rPr>
          <w:rFonts w:ascii="Times New Roman" w:hAnsi="Times New Roman" w:cs="Times New Roman"/>
          <w:b/>
          <w:bCs/>
        </w:rPr>
        <w:tab/>
      </w:r>
      <w:r w:rsidR="00BF6EF9" w:rsidRPr="00FB601B">
        <w:rPr>
          <w:rFonts w:ascii="Times New Roman" w:hAnsi="Times New Roman" w:cs="Times New Roman"/>
          <w:b/>
          <w:bCs/>
        </w:rPr>
        <w:tab/>
        <w:t xml:space="preserve">   </w:t>
      </w:r>
      <w:r w:rsidRPr="00FB601B">
        <w:rPr>
          <w:rFonts w:ascii="Times New Roman" w:hAnsi="Times New Roman" w:cs="Times New Roman"/>
        </w:rPr>
        <w:t xml:space="preserve">Due on </w:t>
      </w:r>
      <w:r w:rsidR="004D10EF">
        <w:rPr>
          <w:rFonts w:ascii="Times New Roman" w:hAnsi="Times New Roman" w:cs="Times New Roman"/>
        </w:rPr>
        <w:t>1</w:t>
      </w:r>
      <w:r w:rsidR="00E5187A">
        <w:rPr>
          <w:rFonts w:ascii="Times New Roman" w:hAnsi="Times New Roman" w:cs="Times New Roman"/>
        </w:rPr>
        <w:t>5</w:t>
      </w:r>
      <w:r w:rsidRPr="00FB601B">
        <w:rPr>
          <w:rFonts w:ascii="Times New Roman" w:hAnsi="Times New Roman" w:cs="Times New Roman"/>
        </w:rPr>
        <w:t>/1</w:t>
      </w:r>
      <w:r w:rsidR="004D10EF">
        <w:rPr>
          <w:rFonts w:ascii="Times New Roman" w:hAnsi="Times New Roman" w:cs="Times New Roman"/>
        </w:rPr>
        <w:t>2</w:t>
      </w:r>
      <w:r w:rsidRPr="00FB601B">
        <w:rPr>
          <w:rFonts w:ascii="Times New Roman" w:hAnsi="Times New Roman" w:cs="Times New Roman"/>
        </w:rPr>
        <w:t>/2015</w:t>
      </w:r>
      <w:r w:rsidR="00BF6EF9" w:rsidRPr="00FB601B">
        <w:rPr>
          <w:rFonts w:ascii="Times New Roman" w:hAnsi="Times New Roman" w:cs="Times New Roman"/>
          <w:b/>
          <w:bCs/>
        </w:rPr>
        <w:t xml:space="preserve">                                                 </w:t>
      </w:r>
      <w:r>
        <w:rPr>
          <w:rFonts w:ascii="Times New Roman" w:hAnsi="Times New Roman" w:cs="Times New Roman"/>
          <w:b/>
          <w:bCs/>
        </w:rPr>
        <w:t xml:space="preserve">    </w:t>
      </w:r>
      <w:r w:rsidR="00BF6EF9" w:rsidRPr="00FB601B">
        <w:rPr>
          <w:rFonts w:ascii="Times New Roman" w:hAnsi="Times New Roman" w:cs="Times New Roman"/>
        </w:rPr>
        <w:t>Fax No. 0532-</w:t>
      </w:r>
      <w:r w:rsidR="00B00E10" w:rsidRPr="00FB601B">
        <w:rPr>
          <w:rFonts w:ascii="Times New Roman" w:hAnsi="Times New Roman" w:cs="Times New Roman"/>
        </w:rPr>
        <w:t>2435084</w:t>
      </w:r>
    </w:p>
    <w:p w:rsidR="00130C0B" w:rsidRPr="00BF6EF9" w:rsidRDefault="00130C0B" w:rsidP="00130C0B">
      <w:pPr>
        <w:spacing w:after="0"/>
        <w:rPr>
          <w:rFonts w:asciiTheme="majorHAnsi" w:hAnsiTheme="majorHAnsi" w:cs="Times New Roman"/>
          <w:sz w:val="12"/>
          <w:szCs w:val="12"/>
        </w:rPr>
      </w:pPr>
    </w:p>
    <w:p w:rsidR="00B302D0" w:rsidRDefault="00B302D0" w:rsidP="00B302D0">
      <w:pPr>
        <w:spacing w:after="120"/>
        <w:ind w:firstLine="720"/>
        <w:jc w:val="both"/>
        <w:rPr>
          <w:rFonts w:asciiTheme="majorHAnsi" w:hAnsiTheme="majorHAnsi" w:cs="Times New Roman"/>
        </w:rPr>
      </w:pPr>
      <w:r>
        <w:rPr>
          <w:rFonts w:asciiTheme="majorHAnsi" w:hAnsiTheme="majorHAnsi" w:cs="Times New Roman"/>
        </w:rPr>
        <w:t>The Controller of Stores, North Central Railway, Allahabad</w:t>
      </w:r>
      <w:r w:rsidR="00130C0B">
        <w:rPr>
          <w:rFonts w:asciiTheme="majorHAnsi" w:hAnsiTheme="majorHAnsi" w:cs="Times New Roman"/>
        </w:rPr>
        <w:t xml:space="preserve"> </w:t>
      </w:r>
      <w:r w:rsidR="003905B7">
        <w:rPr>
          <w:rFonts w:asciiTheme="majorHAnsi" w:hAnsiTheme="majorHAnsi" w:cs="Times New Roman"/>
        </w:rPr>
        <w:t xml:space="preserve">for and on behalf of President of India, </w:t>
      </w:r>
      <w:r w:rsidR="00130C0B">
        <w:rPr>
          <w:rFonts w:asciiTheme="majorHAnsi" w:hAnsiTheme="majorHAnsi" w:cs="Times New Roman"/>
        </w:rPr>
        <w:t xml:space="preserve">invites sealed </w:t>
      </w:r>
      <w:r w:rsidR="00130C0B" w:rsidRPr="00FB601B">
        <w:rPr>
          <w:rFonts w:asciiTheme="majorHAnsi" w:hAnsiTheme="majorHAnsi" w:cs="Times New Roman"/>
        </w:rPr>
        <w:t>tender</w:t>
      </w:r>
      <w:r w:rsidR="00FB601B">
        <w:rPr>
          <w:rFonts w:asciiTheme="majorHAnsi" w:hAnsiTheme="majorHAnsi" w:cs="Times New Roman"/>
        </w:rPr>
        <w:t>s</w:t>
      </w:r>
      <w:r w:rsidR="00130C0B">
        <w:rPr>
          <w:rFonts w:asciiTheme="majorHAnsi" w:hAnsiTheme="majorHAnsi" w:cs="Times New Roman"/>
        </w:rPr>
        <w:t xml:space="preserve"> from reputed and experienced contractors </w:t>
      </w:r>
      <w:r>
        <w:rPr>
          <w:rFonts w:asciiTheme="majorHAnsi" w:hAnsiTheme="majorHAnsi" w:cs="Times New Roman"/>
        </w:rPr>
        <w:t>for sale of annual arising of scrap ferrous Turning &amp; Boring as per the details given below:</w:t>
      </w:r>
    </w:p>
    <w:tbl>
      <w:tblPr>
        <w:tblStyle w:val="TableGrid"/>
        <w:tblpPr w:leftFromText="180" w:rightFromText="180" w:vertAnchor="text" w:tblpX="-630" w:tblpY="51"/>
        <w:tblW w:w="10350" w:type="dxa"/>
        <w:tblLayout w:type="fixed"/>
        <w:tblLook w:val="04A0"/>
      </w:tblPr>
      <w:tblGrid>
        <w:gridCol w:w="1728"/>
        <w:gridCol w:w="2340"/>
        <w:gridCol w:w="2106"/>
        <w:gridCol w:w="1440"/>
        <w:gridCol w:w="1170"/>
        <w:gridCol w:w="1566"/>
      </w:tblGrid>
      <w:tr w:rsidR="003F79D3" w:rsidRPr="00496216" w:rsidTr="008F3ECC">
        <w:tc>
          <w:tcPr>
            <w:tcW w:w="4068" w:type="dxa"/>
            <w:gridSpan w:val="2"/>
          </w:tcPr>
          <w:p w:rsidR="003F79D3" w:rsidRPr="00496216" w:rsidRDefault="003F79D3" w:rsidP="00DB6C30">
            <w:pPr>
              <w:jc w:val="center"/>
              <w:rPr>
                <w:rFonts w:asciiTheme="majorHAnsi" w:hAnsiTheme="majorHAnsi" w:cs="Times New Roman"/>
                <w:b/>
                <w:sz w:val="20"/>
                <w:szCs w:val="20"/>
              </w:rPr>
            </w:pPr>
            <w:r w:rsidRPr="00496216">
              <w:rPr>
                <w:rFonts w:asciiTheme="majorHAnsi" w:hAnsiTheme="majorHAnsi" w:cs="Times New Roman"/>
                <w:b/>
                <w:sz w:val="20"/>
                <w:szCs w:val="20"/>
              </w:rPr>
              <w:t>Name of work</w:t>
            </w:r>
          </w:p>
          <w:p w:rsidR="003F79D3" w:rsidRPr="00FB601B" w:rsidRDefault="003F79D3" w:rsidP="008F3ECC">
            <w:pPr>
              <w:rPr>
                <w:rFonts w:asciiTheme="majorHAnsi" w:hAnsiTheme="majorHAnsi" w:cs="Times New Roman"/>
                <w:b/>
                <w:sz w:val="20"/>
                <w:szCs w:val="20"/>
              </w:rPr>
            </w:pPr>
          </w:p>
        </w:tc>
        <w:tc>
          <w:tcPr>
            <w:tcW w:w="2106" w:type="dxa"/>
          </w:tcPr>
          <w:p w:rsidR="003F79D3" w:rsidRPr="00FB601B" w:rsidRDefault="003F79D3" w:rsidP="00DB6C30">
            <w:pPr>
              <w:jc w:val="center"/>
              <w:rPr>
                <w:rFonts w:asciiTheme="majorHAnsi" w:hAnsiTheme="majorHAnsi" w:cs="Times New Roman"/>
                <w:b/>
                <w:sz w:val="20"/>
                <w:szCs w:val="20"/>
              </w:rPr>
            </w:pPr>
            <w:r w:rsidRPr="00FB601B">
              <w:rPr>
                <w:rFonts w:asciiTheme="majorHAnsi" w:hAnsiTheme="majorHAnsi" w:cs="Times New Roman"/>
                <w:b/>
                <w:sz w:val="20"/>
                <w:szCs w:val="20"/>
              </w:rPr>
              <w:t xml:space="preserve">Earnest Money </w:t>
            </w:r>
          </w:p>
          <w:p w:rsidR="003F79D3" w:rsidRPr="00FB601B" w:rsidRDefault="003F79D3" w:rsidP="00DB6C30">
            <w:pPr>
              <w:jc w:val="center"/>
              <w:rPr>
                <w:rFonts w:asciiTheme="majorHAnsi" w:hAnsiTheme="majorHAnsi" w:cs="Times New Roman"/>
                <w:b/>
                <w:sz w:val="20"/>
                <w:szCs w:val="20"/>
              </w:rPr>
            </w:pPr>
            <w:r w:rsidRPr="00FB601B">
              <w:rPr>
                <w:rFonts w:asciiTheme="majorHAnsi" w:hAnsiTheme="majorHAnsi" w:cs="Times New Roman"/>
                <w:b/>
                <w:sz w:val="20"/>
                <w:szCs w:val="20"/>
              </w:rPr>
              <w:t>(In Rs.)</w:t>
            </w:r>
          </w:p>
        </w:tc>
        <w:tc>
          <w:tcPr>
            <w:tcW w:w="1440" w:type="dxa"/>
          </w:tcPr>
          <w:p w:rsidR="003F79D3" w:rsidRPr="00FB601B" w:rsidRDefault="003F79D3" w:rsidP="00DB6C30">
            <w:pPr>
              <w:jc w:val="center"/>
              <w:rPr>
                <w:rFonts w:asciiTheme="majorHAnsi" w:hAnsiTheme="majorHAnsi" w:cs="Times New Roman"/>
                <w:b/>
                <w:sz w:val="20"/>
                <w:szCs w:val="20"/>
              </w:rPr>
            </w:pPr>
            <w:r w:rsidRPr="00FB601B">
              <w:rPr>
                <w:rFonts w:asciiTheme="majorHAnsi" w:hAnsiTheme="majorHAnsi" w:cs="Times New Roman"/>
                <w:b/>
                <w:sz w:val="20"/>
                <w:szCs w:val="20"/>
              </w:rPr>
              <w:t xml:space="preserve">Cost of Tender Form </w:t>
            </w:r>
          </w:p>
          <w:p w:rsidR="003F79D3" w:rsidRPr="00FB601B" w:rsidRDefault="003F79D3" w:rsidP="00DB6C30">
            <w:pPr>
              <w:jc w:val="center"/>
              <w:rPr>
                <w:rFonts w:asciiTheme="majorHAnsi" w:hAnsiTheme="majorHAnsi" w:cs="Times New Roman"/>
                <w:b/>
                <w:sz w:val="20"/>
                <w:szCs w:val="20"/>
              </w:rPr>
            </w:pPr>
            <w:r w:rsidRPr="00FB601B">
              <w:rPr>
                <w:rFonts w:asciiTheme="majorHAnsi" w:hAnsiTheme="majorHAnsi" w:cs="Times New Roman"/>
                <w:b/>
                <w:sz w:val="20"/>
                <w:szCs w:val="20"/>
              </w:rPr>
              <w:t>(In Rs.)</w:t>
            </w:r>
          </w:p>
        </w:tc>
        <w:tc>
          <w:tcPr>
            <w:tcW w:w="1170" w:type="dxa"/>
          </w:tcPr>
          <w:p w:rsidR="003F79D3" w:rsidRPr="00FB601B" w:rsidRDefault="003F79D3" w:rsidP="00DB6C30">
            <w:pPr>
              <w:ind w:left="-18" w:right="-108"/>
              <w:jc w:val="center"/>
              <w:rPr>
                <w:rFonts w:asciiTheme="majorHAnsi" w:hAnsiTheme="majorHAnsi" w:cs="Times New Roman"/>
                <w:b/>
                <w:sz w:val="19"/>
                <w:szCs w:val="19"/>
              </w:rPr>
            </w:pPr>
            <w:r w:rsidRPr="00FB601B">
              <w:rPr>
                <w:rFonts w:asciiTheme="majorHAnsi" w:hAnsiTheme="majorHAnsi" w:cs="Times New Roman"/>
                <w:b/>
                <w:sz w:val="19"/>
                <w:szCs w:val="19"/>
              </w:rPr>
              <w:t>Completion Period</w:t>
            </w:r>
          </w:p>
        </w:tc>
        <w:tc>
          <w:tcPr>
            <w:tcW w:w="1566" w:type="dxa"/>
          </w:tcPr>
          <w:p w:rsidR="003F79D3" w:rsidRPr="00FB601B" w:rsidRDefault="003F79D3" w:rsidP="00DB6C30">
            <w:pPr>
              <w:jc w:val="center"/>
              <w:rPr>
                <w:rFonts w:asciiTheme="majorHAnsi" w:hAnsiTheme="majorHAnsi" w:cs="Times New Roman"/>
                <w:b/>
                <w:sz w:val="20"/>
                <w:szCs w:val="20"/>
              </w:rPr>
            </w:pPr>
            <w:r w:rsidRPr="00FB601B">
              <w:rPr>
                <w:rFonts w:asciiTheme="majorHAnsi" w:hAnsiTheme="majorHAnsi" w:cs="Times New Roman"/>
                <w:b/>
                <w:sz w:val="20"/>
                <w:szCs w:val="20"/>
              </w:rPr>
              <w:t>Validity of offer</w:t>
            </w:r>
          </w:p>
        </w:tc>
      </w:tr>
      <w:tr w:rsidR="003F79D3" w:rsidRPr="00496216" w:rsidTr="008F3ECC">
        <w:tc>
          <w:tcPr>
            <w:tcW w:w="4068" w:type="dxa"/>
            <w:gridSpan w:val="2"/>
          </w:tcPr>
          <w:p w:rsidR="003F79D3" w:rsidRDefault="003F79D3" w:rsidP="00DB6C30">
            <w:pPr>
              <w:rPr>
                <w:rFonts w:ascii="Times New Roman" w:hAnsi="Times New Roman" w:cs="Times New Roman"/>
                <w:sz w:val="20"/>
                <w:szCs w:val="20"/>
              </w:rPr>
            </w:pPr>
          </w:p>
          <w:p w:rsidR="003F79D3" w:rsidRPr="000E191A" w:rsidRDefault="003F79D3" w:rsidP="00DB6C30">
            <w:pPr>
              <w:rPr>
                <w:rFonts w:ascii="Times New Roman" w:hAnsi="Times New Roman" w:cs="Times New Roman"/>
                <w:b/>
                <w:bCs/>
                <w:sz w:val="20"/>
                <w:szCs w:val="20"/>
              </w:rPr>
            </w:pPr>
            <w:r w:rsidRPr="000E191A">
              <w:rPr>
                <w:rFonts w:ascii="Times New Roman" w:hAnsi="Times New Roman" w:cs="Times New Roman"/>
                <w:b/>
                <w:bCs/>
                <w:sz w:val="20"/>
                <w:szCs w:val="20"/>
              </w:rPr>
              <w:t>Sale of Scrap Ferrous Turning &amp; Boring on annual contract basis</w:t>
            </w:r>
          </w:p>
        </w:tc>
        <w:tc>
          <w:tcPr>
            <w:tcW w:w="2106" w:type="dxa"/>
          </w:tcPr>
          <w:p w:rsidR="003F79D3" w:rsidRPr="00FB601B" w:rsidRDefault="003F79D3" w:rsidP="00DB6C30">
            <w:pPr>
              <w:jc w:val="center"/>
              <w:rPr>
                <w:rFonts w:ascii="Times New Roman" w:eastAsia="Arial Unicode MS" w:hAnsi="Times New Roman" w:cs="Times New Roman"/>
                <w:bCs/>
                <w:sz w:val="20"/>
              </w:rPr>
            </w:pPr>
            <w:r w:rsidRPr="00FB601B">
              <w:rPr>
                <w:rFonts w:ascii="Times New Roman" w:hAnsi="Times New Roman" w:cs="Times New Roman"/>
                <w:sz w:val="20"/>
                <w:szCs w:val="20"/>
              </w:rPr>
              <w:t xml:space="preserve">Rs. </w:t>
            </w:r>
            <w:r w:rsidRPr="00FB601B">
              <w:rPr>
                <w:rFonts w:ascii="Times New Roman" w:eastAsia="Arial Unicode MS" w:hAnsi="Times New Roman" w:cs="Times New Roman"/>
                <w:bCs/>
                <w:sz w:val="20"/>
              </w:rPr>
              <w:t>2,31,380/-</w:t>
            </w:r>
          </w:p>
          <w:p w:rsidR="003F79D3" w:rsidRPr="00FB601B" w:rsidRDefault="003F79D3" w:rsidP="00DB6C30">
            <w:pPr>
              <w:jc w:val="center"/>
              <w:rPr>
                <w:rFonts w:ascii="Times New Roman" w:eastAsia="Arial Unicode MS" w:hAnsi="Times New Roman" w:cs="Times New Roman"/>
                <w:bCs/>
                <w:sz w:val="20"/>
              </w:rPr>
            </w:pPr>
            <w:r w:rsidRPr="00FB601B">
              <w:rPr>
                <w:rFonts w:ascii="Times New Roman" w:eastAsia="Arial Unicode MS" w:hAnsi="Times New Roman" w:cs="Times New Roman"/>
                <w:bCs/>
                <w:sz w:val="20"/>
              </w:rPr>
              <w:t xml:space="preserve">Only. </w:t>
            </w:r>
          </w:p>
          <w:p w:rsidR="003F79D3" w:rsidRPr="00FB601B" w:rsidRDefault="003F79D3" w:rsidP="00DB6C30">
            <w:pPr>
              <w:jc w:val="center"/>
              <w:rPr>
                <w:rFonts w:ascii="Times New Roman" w:hAnsi="Times New Roman" w:cs="Times New Roman"/>
                <w:sz w:val="20"/>
                <w:szCs w:val="20"/>
              </w:rPr>
            </w:pPr>
            <w:r w:rsidRPr="00FB601B">
              <w:rPr>
                <w:rFonts w:ascii="Times New Roman" w:eastAsia="Arial Unicode MS" w:hAnsi="Times New Roman" w:cs="Times New Roman"/>
                <w:bCs/>
                <w:sz w:val="20"/>
              </w:rPr>
              <w:t>(Rupees Two Lacs thirty one thousand three hundred Eighty only)</w:t>
            </w:r>
          </w:p>
        </w:tc>
        <w:tc>
          <w:tcPr>
            <w:tcW w:w="1440" w:type="dxa"/>
          </w:tcPr>
          <w:p w:rsidR="003F79D3" w:rsidRPr="00FB601B" w:rsidRDefault="003F79D3" w:rsidP="00DB6C30">
            <w:pPr>
              <w:jc w:val="center"/>
              <w:rPr>
                <w:rFonts w:ascii="Times New Roman" w:hAnsi="Times New Roman" w:cs="Times New Roman"/>
                <w:sz w:val="20"/>
                <w:szCs w:val="20"/>
              </w:rPr>
            </w:pPr>
            <w:r w:rsidRPr="00FB601B">
              <w:rPr>
                <w:rFonts w:ascii="Times New Roman" w:hAnsi="Times New Roman" w:cs="Times New Roman"/>
                <w:sz w:val="20"/>
                <w:szCs w:val="20"/>
              </w:rPr>
              <w:t>Rs. 5000/- only.</w:t>
            </w:r>
          </w:p>
          <w:p w:rsidR="003F79D3" w:rsidRPr="00FB601B" w:rsidRDefault="003F79D3" w:rsidP="00DB6C30">
            <w:pPr>
              <w:jc w:val="center"/>
              <w:rPr>
                <w:rFonts w:ascii="Times New Roman" w:hAnsi="Times New Roman" w:cs="Times New Roman"/>
                <w:sz w:val="20"/>
                <w:szCs w:val="20"/>
              </w:rPr>
            </w:pPr>
            <w:r w:rsidRPr="00FB601B">
              <w:rPr>
                <w:rFonts w:ascii="Times New Roman" w:hAnsi="Times New Roman" w:cs="Times New Roman"/>
                <w:sz w:val="20"/>
                <w:szCs w:val="20"/>
              </w:rPr>
              <w:t>(Rupees Five Thousand Only)</w:t>
            </w:r>
          </w:p>
        </w:tc>
        <w:tc>
          <w:tcPr>
            <w:tcW w:w="1170" w:type="dxa"/>
          </w:tcPr>
          <w:p w:rsidR="003F79D3" w:rsidRPr="00FB601B" w:rsidRDefault="003F79D3" w:rsidP="00DB6C30">
            <w:pPr>
              <w:jc w:val="center"/>
              <w:rPr>
                <w:rFonts w:ascii="Times New Roman" w:hAnsi="Times New Roman" w:cs="Times New Roman"/>
                <w:sz w:val="20"/>
                <w:szCs w:val="20"/>
              </w:rPr>
            </w:pPr>
            <w:r w:rsidRPr="00FB601B">
              <w:rPr>
                <w:rFonts w:ascii="Times New Roman" w:hAnsi="Times New Roman" w:cs="Times New Roman"/>
                <w:sz w:val="20"/>
                <w:szCs w:val="20"/>
              </w:rPr>
              <w:t>One Year</w:t>
            </w:r>
          </w:p>
        </w:tc>
        <w:tc>
          <w:tcPr>
            <w:tcW w:w="1566" w:type="dxa"/>
          </w:tcPr>
          <w:p w:rsidR="003F79D3" w:rsidRPr="00FB601B" w:rsidRDefault="003F79D3" w:rsidP="00DB6C30">
            <w:pPr>
              <w:jc w:val="both"/>
              <w:rPr>
                <w:rFonts w:ascii="Times New Roman" w:hAnsi="Times New Roman" w:cs="Times New Roman"/>
                <w:sz w:val="20"/>
                <w:szCs w:val="20"/>
              </w:rPr>
            </w:pPr>
            <w:r w:rsidRPr="00FB601B">
              <w:rPr>
                <w:rFonts w:ascii="Times New Roman" w:hAnsi="Times New Roman" w:cs="Times New Roman"/>
                <w:sz w:val="20"/>
                <w:szCs w:val="20"/>
              </w:rPr>
              <w:t>120 days from the date of opening of tender</w:t>
            </w:r>
          </w:p>
        </w:tc>
      </w:tr>
      <w:tr w:rsidR="00A90D95" w:rsidRPr="00496216" w:rsidTr="009B5161">
        <w:trPr>
          <w:trHeight w:val="259"/>
        </w:trPr>
        <w:tc>
          <w:tcPr>
            <w:tcW w:w="1728" w:type="dxa"/>
            <w:vMerge w:val="restart"/>
          </w:tcPr>
          <w:p w:rsidR="00A90D95" w:rsidRPr="00FB601B" w:rsidRDefault="00A90D95" w:rsidP="00DB6C30">
            <w:pPr>
              <w:jc w:val="both"/>
              <w:rPr>
                <w:rFonts w:ascii="Times New Roman" w:hAnsi="Times New Roman" w:cs="Times New Roman"/>
                <w:sz w:val="20"/>
              </w:rPr>
            </w:pPr>
          </w:p>
          <w:p w:rsidR="006F7979" w:rsidRPr="00FB601B" w:rsidRDefault="00A90D95" w:rsidP="00DB6C30">
            <w:pPr>
              <w:jc w:val="both"/>
              <w:rPr>
                <w:rFonts w:ascii="Times New Roman" w:hAnsi="Times New Roman" w:cs="Times New Roman"/>
                <w:sz w:val="20"/>
              </w:rPr>
            </w:pPr>
            <w:r w:rsidRPr="00FB601B">
              <w:rPr>
                <w:rFonts w:ascii="Times New Roman" w:hAnsi="Times New Roman" w:cs="Times New Roman"/>
                <w:sz w:val="20"/>
              </w:rPr>
              <w:t xml:space="preserve">Total Quantity = 1050 MTs ± 25%. </w:t>
            </w:r>
          </w:p>
          <w:p w:rsidR="006F7979" w:rsidRPr="00FB601B" w:rsidRDefault="006F7979" w:rsidP="00DB6C30">
            <w:pPr>
              <w:jc w:val="both"/>
              <w:rPr>
                <w:rFonts w:ascii="Times New Roman" w:hAnsi="Times New Roman" w:cs="Times New Roman"/>
                <w:sz w:val="20"/>
              </w:rPr>
            </w:pPr>
          </w:p>
          <w:p w:rsidR="00A90D95" w:rsidRPr="00FB601B" w:rsidRDefault="00A90D95" w:rsidP="00DB6C30">
            <w:pPr>
              <w:jc w:val="both"/>
              <w:rPr>
                <w:rFonts w:ascii="Times New Roman" w:hAnsi="Times New Roman" w:cs="Times New Roman"/>
                <w:sz w:val="20"/>
                <w:szCs w:val="20"/>
              </w:rPr>
            </w:pPr>
            <w:r w:rsidRPr="00FB601B">
              <w:rPr>
                <w:rFonts w:ascii="Times New Roman" w:hAnsi="Times New Roman" w:cs="Times New Roman"/>
                <w:sz w:val="20"/>
              </w:rPr>
              <w:t>Stock Holder wise Quantities are as:</w:t>
            </w:r>
          </w:p>
          <w:p w:rsidR="00A90D95" w:rsidRPr="00240B84" w:rsidRDefault="00A90D95" w:rsidP="00DB6C30">
            <w:pPr>
              <w:jc w:val="both"/>
              <w:rPr>
                <w:rFonts w:ascii="Times New Roman" w:hAnsi="Times New Roman" w:cs="Times New Roman"/>
                <w:color w:val="FF0000"/>
                <w:sz w:val="20"/>
                <w:szCs w:val="20"/>
              </w:rPr>
            </w:pPr>
          </w:p>
        </w:tc>
        <w:tc>
          <w:tcPr>
            <w:tcW w:w="4446" w:type="dxa"/>
            <w:gridSpan w:val="2"/>
            <w:tcBorders>
              <w:bottom w:val="single" w:sz="4" w:space="0" w:color="auto"/>
            </w:tcBorders>
          </w:tcPr>
          <w:p w:rsidR="00A90D95" w:rsidRPr="00FB601B" w:rsidRDefault="00A90D95" w:rsidP="00DB6C30">
            <w:pPr>
              <w:pStyle w:val="ListParagraph"/>
              <w:numPr>
                <w:ilvl w:val="0"/>
                <w:numId w:val="38"/>
              </w:numPr>
              <w:ind w:left="342" w:hanging="342"/>
              <w:jc w:val="both"/>
              <w:rPr>
                <w:rFonts w:ascii="Times New Roman" w:hAnsi="Times New Roman" w:cs="Times New Roman"/>
                <w:sz w:val="20"/>
                <w:szCs w:val="20"/>
              </w:rPr>
            </w:pPr>
            <w:r w:rsidRPr="00FB601B">
              <w:rPr>
                <w:rFonts w:ascii="Times New Roman" w:hAnsi="Times New Roman" w:cs="Times New Roman"/>
                <w:sz w:val="20"/>
                <w:szCs w:val="20"/>
              </w:rPr>
              <w:t xml:space="preserve">CWM/JHS, Wagon Workshop, Jhansi.  </w:t>
            </w:r>
          </w:p>
        </w:tc>
        <w:tc>
          <w:tcPr>
            <w:tcW w:w="4176" w:type="dxa"/>
            <w:gridSpan w:val="3"/>
            <w:tcBorders>
              <w:bottom w:val="single" w:sz="4" w:space="0" w:color="auto"/>
            </w:tcBorders>
          </w:tcPr>
          <w:p w:rsidR="00A90D95" w:rsidRPr="00FB601B" w:rsidRDefault="00A90D95" w:rsidP="00534A0D">
            <w:pPr>
              <w:rPr>
                <w:rFonts w:ascii="Times New Roman" w:hAnsi="Times New Roman" w:cs="Times New Roman"/>
                <w:sz w:val="20"/>
                <w:szCs w:val="20"/>
              </w:rPr>
            </w:pPr>
            <w:r w:rsidRPr="00FB601B">
              <w:rPr>
                <w:rFonts w:ascii="Times New Roman" w:hAnsi="Times New Roman" w:cs="Times New Roman"/>
                <w:sz w:val="20"/>
                <w:szCs w:val="20"/>
              </w:rPr>
              <w:t xml:space="preserve">=  </w:t>
            </w:r>
            <w:r w:rsidR="003165DB">
              <w:rPr>
                <w:rFonts w:ascii="Times New Roman" w:hAnsi="Times New Roman" w:cs="Times New Roman"/>
                <w:sz w:val="20"/>
                <w:szCs w:val="20"/>
              </w:rPr>
              <w:t xml:space="preserve"> </w:t>
            </w:r>
            <w:r w:rsidRPr="00FB601B">
              <w:rPr>
                <w:rFonts w:ascii="Times New Roman" w:hAnsi="Times New Roman" w:cs="Times New Roman"/>
                <w:sz w:val="20"/>
                <w:szCs w:val="20"/>
              </w:rPr>
              <w:t xml:space="preserve">960  MTs. (Approx) </w:t>
            </w:r>
            <w:r w:rsidR="00FB601B" w:rsidRPr="00FB601B">
              <w:rPr>
                <w:rFonts w:ascii="Times New Roman" w:hAnsi="Times New Roman" w:cs="Times New Roman"/>
                <w:sz w:val="20"/>
                <w:szCs w:val="20"/>
              </w:rPr>
              <w:t xml:space="preserve"> </w:t>
            </w:r>
            <w:r w:rsidR="00FB601B" w:rsidRPr="00FB601B">
              <w:rPr>
                <w:rFonts w:ascii="Times New Roman" w:hAnsi="Times New Roman" w:cs="Times New Roman"/>
                <w:sz w:val="20"/>
              </w:rPr>
              <w:t>± 25%.</w:t>
            </w:r>
          </w:p>
        </w:tc>
      </w:tr>
      <w:tr w:rsidR="00A90D95" w:rsidRPr="00496216" w:rsidTr="009B5161">
        <w:trPr>
          <w:trHeight w:val="473"/>
        </w:trPr>
        <w:tc>
          <w:tcPr>
            <w:tcW w:w="1728" w:type="dxa"/>
            <w:vMerge/>
          </w:tcPr>
          <w:p w:rsidR="00A90D95" w:rsidRPr="00240B84" w:rsidRDefault="00A90D95" w:rsidP="00DB6C30">
            <w:pPr>
              <w:jc w:val="both"/>
              <w:rPr>
                <w:rFonts w:ascii="Times New Roman" w:hAnsi="Times New Roman" w:cs="Times New Roman"/>
                <w:color w:val="FF0000"/>
                <w:sz w:val="20"/>
              </w:rPr>
            </w:pPr>
          </w:p>
        </w:tc>
        <w:tc>
          <w:tcPr>
            <w:tcW w:w="4446" w:type="dxa"/>
            <w:gridSpan w:val="2"/>
            <w:tcBorders>
              <w:top w:val="single" w:sz="4" w:space="0" w:color="auto"/>
              <w:bottom w:val="single" w:sz="4" w:space="0" w:color="auto"/>
            </w:tcBorders>
          </w:tcPr>
          <w:p w:rsidR="00A90D95" w:rsidRPr="00FB601B" w:rsidRDefault="00A90D95" w:rsidP="00DB6C30">
            <w:pPr>
              <w:pStyle w:val="ListParagraph"/>
              <w:numPr>
                <w:ilvl w:val="0"/>
                <w:numId w:val="38"/>
              </w:numPr>
              <w:ind w:left="342" w:hanging="342"/>
              <w:jc w:val="both"/>
              <w:rPr>
                <w:rFonts w:ascii="Times New Roman" w:hAnsi="Times New Roman" w:cs="Times New Roman"/>
                <w:sz w:val="20"/>
                <w:szCs w:val="20"/>
              </w:rPr>
            </w:pPr>
            <w:r w:rsidRPr="00FB601B">
              <w:rPr>
                <w:rFonts w:ascii="Times New Roman" w:hAnsi="Times New Roman" w:cs="Times New Roman"/>
                <w:sz w:val="20"/>
                <w:szCs w:val="20"/>
              </w:rPr>
              <w:t>Sr.DEE/RS/CNB, Electric Loco Shed, Kanpur.</w:t>
            </w:r>
          </w:p>
        </w:tc>
        <w:tc>
          <w:tcPr>
            <w:tcW w:w="4176" w:type="dxa"/>
            <w:gridSpan w:val="3"/>
            <w:tcBorders>
              <w:top w:val="single" w:sz="4" w:space="0" w:color="auto"/>
              <w:bottom w:val="single" w:sz="4" w:space="0" w:color="auto"/>
            </w:tcBorders>
          </w:tcPr>
          <w:p w:rsidR="00A90D95" w:rsidRPr="00FB601B" w:rsidRDefault="00A90D95" w:rsidP="00534A0D">
            <w:pPr>
              <w:rPr>
                <w:rFonts w:ascii="Times New Roman" w:hAnsi="Times New Roman" w:cs="Times New Roman"/>
                <w:sz w:val="20"/>
                <w:szCs w:val="20"/>
              </w:rPr>
            </w:pPr>
            <w:r w:rsidRPr="00FB601B">
              <w:rPr>
                <w:rFonts w:ascii="Times New Roman" w:hAnsi="Times New Roman" w:cs="Times New Roman"/>
                <w:sz w:val="20"/>
                <w:szCs w:val="20"/>
              </w:rPr>
              <w:t xml:space="preserve">=   </w:t>
            </w:r>
            <w:r w:rsidR="003165DB">
              <w:rPr>
                <w:rFonts w:ascii="Times New Roman" w:hAnsi="Times New Roman" w:cs="Times New Roman"/>
                <w:sz w:val="20"/>
                <w:szCs w:val="20"/>
              </w:rPr>
              <w:t xml:space="preserve"> </w:t>
            </w:r>
            <w:r w:rsidRPr="00FB601B">
              <w:rPr>
                <w:rFonts w:ascii="Times New Roman" w:hAnsi="Times New Roman" w:cs="Times New Roman"/>
                <w:sz w:val="20"/>
                <w:szCs w:val="20"/>
              </w:rPr>
              <w:t xml:space="preserve">50   MTs. (Approx) </w:t>
            </w:r>
            <w:r w:rsidR="00FB601B" w:rsidRPr="00FB601B">
              <w:rPr>
                <w:rFonts w:ascii="Times New Roman" w:hAnsi="Times New Roman" w:cs="Times New Roman"/>
                <w:sz w:val="20"/>
                <w:szCs w:val="20"/>
              </w:rPr>
              <w:t xml:space="preserve"> </w:t>
            </w:r>
            <w:r w:rsidR="00FB601B" w:rsidRPr="00FB601B">
              <w:rPr>
                <w:rFonts w:ascii="Times New Roman" w:hAnsi="Times New Roman" w:cs="Times New Roman"/>
                <w:sz w:val="20"/>
              </w:rPr>
              <w:t>± 25%.</w:t>
            </w:r>
          </w:p>
          <w:p w:rsidR="00A90D95" w:rsidRPr="00FB601B" w:rsidRDefault="00A90D95" w:rsidP="00534A0D">
            <w:pPr>
              <w:rPr>
                <w:rFonts w:ascii="Times New Roman" w:hAnsi="Times New Roman" w:cs="Times New Roman"/>
                <w:b/>
                <w:bCs/>
                <w:sz w:val="20"/>
                <w:szCs w:val="20"/>
              </w:rPr>
            </w:pPr>
          </w:p>
        </w:tc>
      </w:tr>
      <w:tr w:rsidR="00A90D95" w:rsidRPr="00496216" w:rsidTr="009B5161">
        <w:trPr>
          <w:trHeight w:val="370"/>
        </w:trPr>
        <w:tc>
          <w:tcPr>
            <w:tcW w:w="1728" w:type="dxa"/>
            <w:vMerge/>
          </w:tcPr>
          <w:p w:rsidR="00A90D95" w:rsidRPr="00240B84" w:rsidRDefault="00A90D95" w:rsidP="00DB6C30">
            <w:pPr>
              <w:jc w:val="both"/>
              <w:rPr>
                <w:rFonts w:ascii="Times New Roman" w:hAnsi="Times New Roman" w:cs="Times New Roman"/>
                <w:color w:val="FF0000"/>
                <w:sz w:val="20"/>
              </w:rPr>
            </w:pPr>
          </w:p>
        </w:tc>
        <w:tc>
          <w:tcPr>
            <w:tcW w:w="4446" w:type="dxa"/>
            <w:gridSpan w:val="2"/>
            <w:tcBorders>
              <w:top w:val="single" w:sz="4" w:space="0" w:color="auto"/>
              <w:bottom w:val="single" w:sz="4" w:space="0" w:color="auto"/>
            </w:tcBorders>
          </w:tcPr>
          <w:p w:rsidR="00A90D95" w:rsidRPr="00FB601B" w:rsidRDefault="00A90D95" w:rsidP="00DB6C30">
            <w:pPr>
              <w:pStyle w:val="ListParagraph"/>
              <w:numPr>
                <w:ilvl w:val="0"/>
                <w:numId w:val="38"/>
              </w:numPr>
              <w:ind w:left="342" w:hanging="342"/>
              <w:jc w:val="both"/>
              <w:rPr>
                <w:rFonts w:ascii="Times New Roman" w:hAnsi="Times New Roman" w:cs="Times New Roman"/>
                <w:sz w:val="20"/>
                <w:szCs w:val="20"/>
              </w:rPr>
            </w:pPr>
            <w:r w:rsidRPr="00FB601B">
              <w:rPr>
                <w:rFonts w:ascii="Times New Roman" w:hAnsi="Times New Roman" w:cs="Times New Roman"/>
                <w:sz w:val="20"/>
                <w:szCs w:val="20"/>
              </w:rPr>
              <w:t>Sr.DEE/RS/JHS, Electric Loco Shed, Jhansi.</w:t>
            </w:r>
          </w:p>
        </w:tc>
        <w:tc>
          <w:tcPr>
            <w:tcW w:w="4176" w:type="dxa"/>
            <w:gridSpan w:val="3"/>
            <w:tcBorders>
              <w:top w:val="single" w:sz="4" w:space="0" w:color="auto"/>
              <w:bottom w:val="single" w:sz="4" w:space="0" w:color="auto"/>
            </w:tcBorders>
          </w:tcPr>
          <w:p w:rsidR="00A90D95" w:rsidRPr="00FB601B" w:rsidRDefault="00A90D95" w:rsidP="00534A0D">
            <w:pPr>
              <w:rPr>
                <w:rFonts w:ascii="Times New Roman" w:hAnsi="Times New Roman" w:cs="Times New Roman"/>
                <w:sz w:val="20"/>
                <w:szCs w:val="20"/>
              </w:rPr>
            </w:pPr>
            <w:r w:rsidRPr="00FB601B">
              <w:rPr>
                <w:rFonts w:ascii="Times New Roman" w:hAnsi="Times New Roman" w:cs="Times New Roman"/>
                <w:sz w:val="20"/>
                <w:szCs w:val="20"/>
              </w:rPr>
              <w:t xml:space="preserve">=   </w:t>
            </w:r>
            <w:r w:rsidR="003165DB">
              <w:rPr>
                <w:rFonts w:ascii="Times New Roman" w:hAnsi="Times New Roman" w:cs="Times New Roman"/>
                <w:sz w:val="20"/>
                <w:szCs w:val="20"/>
              </w:rPr>
              <w:t xml:space="preserve"> </w:t>
            </w:r>
            <w:r w:rsidRPr="00FB601B">
              <w:rPr>
                <w:rFonts w:ascii="Times New Roman" w:hAnsi="Times New Roman" w:cs="Times New Roman"/>
                <w:sz w:val="20"/>
                <w:szCs w:val="20"/>
              </w:rPr>
              <w:t>15   MTs. (Approx)</w:t>
            </w:r>
            <w:r w:rsidR="00FB601B" w:rsidRPr="00FB601B">
              <w:rPr>
                <w:rFonts w:ascii="Times New Roman" w:hAnsi="Times New Roman" w:cs="Times New Roman"/>
                <w:sz w:val="20"/>
                <w:szCs w:val="20"/>
              </w:rPr>
              <w:t xml:space="preserve">  </w:t>
            </w:r>
            <w:r w:rsidR="00FB601B" w:rsidRPr="00FB601B">
              <w:rPr>
                <w:rFonts w:ascii="Times New Roman" w:hAnsi="Times New Roman" w:cs="Times New Roman"/>
                <w:sz w:val="20"/>
              </w:rPr>
              <w:t>± 25%.</w:t>
            </w:r>
          </w:p>
          <w:p w:rsidR="00A90D95" w:rsidRPr="00FB601B" w:rsidRDefault="00A90D95" w:rsidP="00534A0D">
            <w:pPr>
              <w:rPr>
                <w:rFonts w:ascii="Times New Roman" w:hAnsi="Times New Roman" w:cs="Times New Roman"/>
                <w:b/>
                <w:bCs/>
                <w:sz w:val="20"/>
                <w:szCs w:val="20"/>
              </w:rPr>
            </w:pPr>
          </w:p>
        </w:tc>
      </w:tr>
      <w:tr w:rsidR="00A90D95" w:rsidRPr="00496216" w:rsidTr="009B5161">
        <w:trPr>
          <w:trHeight w:val="352"/>
        </w:trPr>
        <w:tc>
          <w:tcPr>
            <w:tcW w:w="1728" w:type="dxa"/>
            <w:vMerge/>
          </w:tcPr>
          <w:p w:rsidR="00A90D95" w:rsidRPr="00240B84" w:rsidRDefault="00A90D95" w:rsidP="00DB6C30">
            <w:pPr>
              <w:jc w:val="both"/>
              <w:rPr>
                <w:rFonts w:ascii="Times New Roman" w:hAnsi="Times New Roman" w:cs="Times New Roman"/>
                <w:color w:val="FF0000"/>
                <w:sz w:val="20"/>
              </w:rPr>
            </w:pPr>
          </w:p>
        </w:tc>
        <w:tc>
          <w:tcPr>
            <w:tcW w:w="4446" w:type="dxa"/>
            <w:gridSpan w:val="2"/>
            <w:tcBorders>
              <w:top w:val="single" w:sz="4" w:space="0" w:color="auto"/>
            </w:tcBorders>
          </w:tcPr>
          <w:p w:rsidR="00A90D95" w:rsidRPr="00FB601B" w:rsidRDefault="00A90D95" w:rsidP="00DB6C30">
            <w:pPr>
              <w:pStyle w:val="ListParagraph"/>
              <w:numPr>
                <w:ilvl w:val="0"/>
                <w:numId w:val="38"/>
              </w:numPr>
              <w:ind w:left="342" w:hanging="342"/>
              <w:jc w:val="both"/>
              <w:rPr>
                <w:rFonts w:ascii="Times New Roman" w:hAnsi="Times New Roman" w:cs="Times New Roman"/>
                <w:sz w:val="20"/>
                <w:szCs w:val="20"/>
              </w:rPr>
            </w:pPr>
            <w:r w:rsidRPr="00FB601B">
              <w:rPr>
                <w:rFonts w:ascii="Times New Roman" w:hAnsi="Times New Roman" w:cs="Times New Roman"/>
                <w:sz w:val="20"/>
                <w:szCs w:val="20"/>
              </w:rPr>
              <w:t>Sr.DME/DSL/JHS, Diesel Loco Shed, Jhansi.</w:t>
            </w:r>
          </w:p>
        </w:tc>
        <w:tc>
          <w:tcPr>
            <w:tcW w:w="4176" w:type="dxa"/>
            <w:gridSpan w:val="3"/>
            <w:tcBorders>
              <w:top w:val="single" w:sz="4" w:space="0" w:color="auto"/>
            </w:tcBorders>
          </w:tcPr>
          <w:p w:rsidR="00A90D95" w:rsidRPr="00FB601B" w:rsidRDefault="00A90D95" w:rsidP="00534A0D">
            <w:pPr>
              <w:rPr>
                <w:rFonts w:ascii="Times New Roman" w:hAnsi="Times New Roman" w:cs="Times New Roman"/>
                <w:b/>
                <w:bCs/>
                <w:sz w:val="20"/>
                <w:szCs w:val="20"/>
              </w:rPr>
            </w:pPr>
            <w:r w:rsidRPr="00FB601B">
              <w:rPr>
                <w:rFonts w:ascii="Times New Roman" w:hAnsi="Times New Roman" w:cs="Times New Roman"/>
                <w:sz w:val="20"/>
                <w:szCs w:val="20"/>
              </w:rPr>
              <w:t>=    25  MTs. (Approx)</w:t>
            </w:r>
            <w:r w:rsidR="00FB601B" w:rsidRPr="00FB601B">
              <w:rPr>
                <w:rFonts w:ascii="Times New Roman" w:hAnsi="Times New Roman" w:cs="Times New Roman"/>
                <w:sz w:val="20"/>
                <w:szCs w:val="20"/>
              </w:rPr>
              <w:t xml:space="preserve">  </w:t>
            </w:r>
            <w:r w:rsidR="00FB601B" w:rsidRPr="00FB601B">
              <w:rPr>
                <w:rFonts w:ascii="Times New Roman" w:hAnsi="Times New Roman" w:cs="Times New Roman"/>
                <w:sz w:val="20"/>
              </w:rPr>
              <w:t>± 25%.</w:t>
            </w:r>
          </w:p>
        </w:tc>
      </w:tr>
      <w:tr w:rsidR="003905B7" w:rsidRPr="00496216" w:rsidTr="009B5161">
        <w:tc>
          <w:tcPr>
            <w:tcW w:w="1728" w:type="dxa"/>
            <w:vMerge w:val="restart"/>
          </w:tcPr>
          <w:p w:rsidR="006F7979" w:rsidRDefault="006F7979" w:rsidP="00DB6C30">
            <w:pPr>
              <w:jc w:val="both"/>
              <w:rPr>
                <w:rFonts w:asciiTheme="majorHAnsi" w:hAnsiTheme="majorHAnsi" w:cs="Times New Roman"/>
                <w:sz w:val="20"/>
                <w:szCs w:val="20"/>
              </w:rPr>
            </w:pPr>
          </w:p>
          <w:p w:rsidR="006F7979" w:rsidRDefault="006F7979" w:rsidP="00DB6C30">
            <w:pPr>
              <w:jc w:val="both"/>
              <w:rPr>
                <w:rFonts w:asciiTheme="majorHAnsi" w:hAnsiTheme="majorHAnsi" w:cs="Times New Roman"/>
                <w:sz w:val="20"/>
                <w:szCs w:val="20"/>
              </w:rPr>
            </w:pPr>
          </w:p>
          <w:p w:rsidR="006F7979" w:rsidRDefault="006F7979" w:rsidP="00DB6C30">
            <w:pPr>
              <w:jc w:val="both"/>
              <w:rPr>
                <w:rFonts w:asciiTheme="majorHAnsi" w:hAnsiTheme="majorHAnsi" w:cs="Times New Roman"/>
                <w:sz w:val="20"/>
                <w:szCs w:val="20"/>
              </w:rPr>
            </w:pPr>
          </w:p>
          <w:p w:rsidR="006F7979" w:rsidRDefault="006F7979" w:rsidP="00DB6C30">
            <w:pPr>
              <w:jc w:val="both"/>
              <w:rPr>
                <w:rFonts w:asciiTheme="majorHAnsi" w:hAnsiTheme="majorHAnsi" w:cs="Times New Roman"/>
                <w:sz w:val="20"/>
                <w:szCs w:val="20"/>
              </w:rPr>
            </w:pPr>
          </w:p>
          <w:p w:rsidR="006F7979" w:rsidRDefault="006F7979" w:rsidP="00DB6C30">
            <w:pPr>
              <w:jc w:val="both"/>
              <w:rPr>
                <w:rFonts w:asciiTheme="majorHAnsi" w:hAnsiTheme="majorHAnsi" w:cs="Times New Roman"/>
                <w:sz w:val="20"/>
                <w:szCs w:val="20"/>
              </w:rPr>
            </w:pPr>
          </w:p>
          <w:p w:rsidR="003905B7" w:rsidRPr="00496216" w:rsidRDefault="003905B7" w:rsidP="00DB6C30">
            <w:pPr>
              <w:jc w:val="both"/>
              <w:rPr>
                <w:rFonts w:asciiTheme="majorHAnsi" w:hAnsiTheme="majorHAnsi" w:cs="Times New Roman"/>
                <w:sz w:val="20"/>
                <w:szCs w:val="20"/>
              </w:rPr>
            </w:pPr>
            <w:r w:rsidRPr="00496216">
              <w:rPr>
                <w:rFonts w:asciiTheme="majorHAnsi" w:hAnsiTheme="majorHAnsi" w:cs="Times New Roman"/>
                <w:sz w:val="20"/>
                <w:szCs w:val="20"/>
              </w:rPr>
              <w:t>Availability of tender form</w:t>
            </w:r>
          </w:p>
        </w:tc>
        <w:tc>
          <w:tcPr>
            <w:tcW w:w="8622" w:type="dxa"/>
            <w:gridSpan w:val="5"/>
          </w:tcPr>
          <w:p w:rsidR="003905B7" w:rsidRPr="009B5161" w:rsidRDefault="003905B7" w:rsidP="00D00492">
            <w:pPr>
              <w:jc w:val="both"/>
              <w:rPr>
                <w:rFonts w:ascii="Times New Roman" w:hAnsi="Times New Roman" w:cs="Times New Roman"/>
                <w:sz w:val="20"/>
                <w:szCs w:val="20"/>
              </w:rPr>
            </w:pPr>
            <w:r w:rsidRPr="009B5161">
              <w:rPr>
                <w:rFonts w:ascii="Times New Roman" w:hAnsi="Times New Roman" w:cs="Times New Roman"/>
                <w:sz w:val="20"/>
                <w:szCs w:val="20"/>
              </w:rPr>
              <w:t xml:space="preserve">Tender form shall be available for sale on all working days during office hours from </w:t>
            </w:r>
            <w:r w:rsidR="00D00492">
              <w:rPr>
                <w:rFonts w:ascii="Times New Roman" w:hAnsi="Times New Roman" w:cs="Times New Roman"/>
                <w:sz w:val="20"/>
                <w:szCs w:val="20"/>
              </w:rPr>
              <w:t>16</w:t>
            </w:r>
            <w:r w:rsidRPr="009B5161">
              <w:rPr>
                <w:rFonts w:ascii="Times New Roman" w:hAnsi="Times New Roman" w:cs="Times New Roman"/>
                <w:sz w:val="20"/>
                <w:szCs w:val="20"/>
              </w:rPr>
              <w:t>/1</w:t>
            </w:r>
            <w:r w:rsidR="004D10EF">
              <w:rPr>
                <w:rFonts w:ascii="Times New Roman" w:hAnsi="Times New Roman" w:cs="Times New Roman"/>
                <w:sz w:val="20"/>
                <w:szCs w:val="20"/>
              </w:rPr>
              <w:t>1</w:t>
            </w:r>
            <w:r w:rsidRPr="009B5161">
              <w:rPr>
                <w:rFonts w:ascii="Times New Roman" w:hAnsi="Times New Roman" w:cs="Times New Roman"/>
                <w:sz w:val="20"/>
                <w:szCs w:val="20"/>
              </w:rPr>
              <w:t xml:space="preserve">/2015 To </w:t>
            </w:r>
            <w:r w:rsidR="00E5187A">
              <w:rPr>
                <w:rFonts w:ascii="Times New Roman" w:hAnsi="Times New Roman" w:cs="Times New Roman"/>
                <w:sz w:val="20"/>
                <w:szCs w:val="20"/>
              </w:rPr>
              <w:t>14</w:t>
            </w:r>
            <w:r w:rsidRPr="009B5161">
              <w:rPr>
                <w:rFonts w:ascii="Times New Roman" w:hAnsi="Times New Roman" w:cs="Times New Roman"/>
                <w:sz w:val="20"/>
                <w:szCs w:val="20"/>
              </w:rPr>
              <w:t>/1</w:t>
            </w:r>
            <w:r w:rsidR="00045ADB">
              <w:rPr>
                <w:rFonts w:ascii="Times New Roman" w:hAnsi="Times New Roman" w:cs="Times New Roman"/>
                <w:sz w:val="20"/>
                <w:szCs w:val="20"/>
              </w:rPr>
              <w:t>2</w:t>
            </w:r>
            <w:r w:rsidRPr="009B5161">
              <w:rPr>
                <w:rFonts w:ascii="Times New Roman" w:hAnsi="Times New Roman" w:cs="Times New Roman"/>
                <w:sz w:val="20"/>
                <w:szCs w:val="20"/>
              </w:rPr>
              <w:t xml:space="preserve">/2015 &amp; upto 12:00 Hrs on </w:t>
            </w:r>
            <w:r w:rsidR="004D10EF">
              <w:rPr>
                <w:rFonts w:ascii="Times New Roman" w:hAnsi="Times New Roman" w:cs="Times New Roman"/>
                <w:sz w:val="20"/>
                <w:szCs w:val="20"/>
              </w:rPr>
              <w:t>1</w:t>
            </w:r>
            <w:r w:rsidR="00E5187A">
              <w:rPr>
                <w:rFonts w:ascii="Times New Roman" w:hAnsi="Times New Roman" w:cs="Times New Roman"/>
                <w:sz w:val="20"/>
                <w:szCs w:val="20"/>
              </w:rPr>
              <w:t>5</w:t>
            </w:r>
            <w:r w:rsidRPr="009B5161">
              <w:rPr>
                <w:rFonts w:ascii="Times New Roman" w:hAnsi="Times New Roman" w:cs="Times New Roman"/>
                <w:sz w:val="20"/>
                <w:szCs w:val="20"/>
              </w:rPr>
              <w:t>/1</w:t>
            </w:r>
            <w:r w:rsidR="004D10EF">
              <w:rPr>
                <w:rFonts w:ascii="Times New Roman" w:hAnsi="Times New Roman" w:cs="Times New Roman"/>
                <w:sz w:val="20"/>
                <w:szCs w:val="20"/>
              </w:rPr>
              <w:t>2</w:t>
            </w:r>
            <w:r w:rsidRPr="009B5161">
              <w:rPr>
                <w:rFonts w:ascii="Times New Roman" w:hAnsi="Times New Roman" w:cs="Times New Roman"/>
                <w:sz w:val="20"/>
                <w:szCs w:val="20"/>
              </w:rPr>
              <w:t xml:space="preserve">/2015 in the Office of </w:t>
            </w:r>
            <w:r w:rsidRPr="009B5161">
              <w:rPr>
                <w:rFonts w:asciiTheme="majorHAnsi" w:hAnsiTheme="majorHAnsi" w:cs="Times New Roman"/>
              </w:rPr>
              <w:t xml:space="preserve"> </w:t>
            </w:r>
            <w:r w:rsidRPr="009B5161">
              <w:rPr>
                <w:rFonts w:asciiTheme="majorHAnsi" w:hAnsiTheme="majorHAnsi" w:cs="Times New Roman"/>
                <w:sz w:val="20"/>
                <w:szCs w:val="20"/>
              </w:rPr>
              <w:t xml:space="preserve">Controller </w:t>
            </w:r>
            <w:r w:rsidR="00297C32" w:rsidRPr="009B5161">
              <w:rPr>
                <w:rFonts w:ascii="Times New Roman" w:hAnsi="Times New Roman" w:cs="Times New Roman"/>
                <w:sz w:val="20"/>
                <w:szCs w:val="20"/>
              </w:rPr>
              <w:t xml:space="preserve">of Stores, North Central Railway, </w:t>
            </w:r>
            <w:r w:rsidR="00297C32" w:rsidRPr="009B5161">
              <w:rPr>
                <w:rFonts w:ascii="Times New Roman" w:hAnsi="Times New Roman" w:cs="Times New Roman"/>
                <w:sz w:val="20"/>
              </w:rPr>
              <w:t>Block B-3, GM Office Complex, Subedarganj</w:t>
            </w:r>
            <w:r w:rsidRPr="009B5161">
              <w:rPr>
                <w:rFonts w:ascii="Times New Roman" w:hAnsi="Times New Roman" w:cs="Times New Roman"/>
                <w:sz w:val="20"/>
                <w:szCs w:val="20"/>
              </w:rPr>
              <w:t>, Allahabad</w:t>
            </w:r>
            <w:r w:rsidR="00D70ED2" w:rsidRPr="009B5161">
              <w:rPr>
                <w:rFonts w:ascii="Times New Roman" w:hAnsi="Times New Roman" w:cs="Times New Roman"/>
                <w:sz w:val="20"/>
                <w:szCs w:val="20"/>
              </w:rPr>
              <w:t xml:space="preserve"> </w:t>
            </w:r>
            <w:r w:rsidR="00D70ED2" w:rsidRPr="009B5161">
              <w:rPr>
                <w:rFonts w:ascii="Times New Roman" w:hAnsi="Times New Roman" w:cs="Times New Roman"/>
                <w:sz w:val="20"/>
              </w:rPr>
              <w:t>upon production of cash receipt</w:t>
            </w:r>
            <w:r w:rsidRPr="009B5161">
              <w:rPr>
                <w:rFonts w:ascii="Times New Roman" w:hAnsi="Times New Roman" w:cs="Times New Roman"/>
                <w:sz w:val="18"/>
                <w:szCs w:val="20"/>
              </w:rPr>
              <w:t xml:space="preserve">. </w:t>
            </w:r>
            <w:r w:rsidRPr="009B5161">
              <w:rPr>
                <w:rFonts w:ascii="Times New Roman" w:hAnsi="Times New Roman" w:cs="Times New Roman"/>
                <w:sz w:val="20"/>
                <w:szCs w:val="20"/>
              </w:rPr>
              <w:t xml:space="preserve">Simultaneously tender shall be made available on NCR’s </w:t>
            </w:r>
            <w:r w:rsidR="000B3686" w:rsidRPr="009B5161">
              <w:rPr>
                <w:rFonts w:ascii="Times New Roman" w:hAnsi="Times New Roman" w:cs="Times New Roman"/>
                <w:sz w:val="20"/>
                <w:szCs w:val="20"/>
              </w:rPr>
              <w:t xml:space="preserve">website </w:t>
            </w:r>
            <w:hyperlink r:id="rId10" w:history="1">
              <w:r w:rsidRPr="009B5161">
                <w:rPr>
                  <w:rStyle w:val="Hyperlink"/>
                  <w:rFonts w:ascii="Times New Roman" w:hAnsi="Times New Roman" w:cs="Times New Roman"/>
                  <w:color w:val="auto"/>
                  <w:sz w:val="20"/>
                  <w:szCs w:val="20"/>
                </w:rPr>
                <w:t>http://www.ncr.indianrailways.gov.in</w:t>
              </w:r>
            </w:hyperlink>
            <w:r w:rsidRPr="009B5161">
              <w:rPr>
                <w:rFonts w:ascii="Times New Roman" w:hAnsi="Times New Roman" w:cs="Times New Roman"/>
                <w:sz w:val="20"/>
                <w:szCs w:val="20"/>
              </w:rPr>
              <w:t xml:space="preserve"> and on Govt. of India’s portal </w:t>
            </w:r>
            <w:hyperlink r:id="rId11" w:history="1">
              <w:r w:rsidRPr="009B5161">
                <w:rPr>
                  <w:rStyle w:val="Hyperlink"/>
                  <w:rFonts w:ascii="Times New Roman" w:hAnsi="Times New Roman" w:cs="Times New Roman"/>
                  <w:color w:val="auto"/>
                  <w:sz w:val="20"/>
                  <w:szCs w:val="20"/>
                </w:rPr>
                <w:t>http://www.tenders.gov.in</w:t>
              </w:r>
            </w:hyperlink>
            <w:r w:rsidRPr="009B5161">
              <w:rPr>
                <w:rFonts w:ascii="Times New Roman" w:hAnsi="Times New Roman" w:cs="Times New Roman"/>
                <w:sz w:val="20"/>
                <w:szCs w:val="20"/>
              </w:rPr>
              <w:t xml:space="preserve"> for downloading from </w:t>
            </w:r>
            <w:r w:rsidR="00D00492">
              <w:rPr>
                <w:rFonts w:ascii="Times New Roman" w:hAnsi="Times New Roman" w:cs="Times New Roman"/>
                <w:sz w:val="20"/>
                <w:szCs w:val="20"/>
              </w:rPr>
              <w:t>16</w:t>
            </w:r>
            <w:r w:rsidRPr="009B5161">
              <w:rPr>
                <w:rFonts w:ascii="Times New Roman" w:hAnsi="Times New Roman" w:cs="Times New Roman"/>
                <w:sz w:val="20"/>
                <w:szCs w:val="20"/>
              </w:rPr>
              <w:t>/1</w:t>
            </w:r>
            <w:r w:rsidR="004D10EF">
              <w:rPr>
                <w:rFonts w:ascii="Times New Roman" w:hAnsi="Times New Roman" w:cs="Times New Roman"/>
                <w:sz w:val="20"/>
                <w:szCs w:val="20"/>
              </w:rPr>
              <w:t>1</w:t>
            </w:r>
            <w:r w:rsidRPr="009B5161">
              <w:rPr>
                <w:rFonts w:ascii="Times New Roman" w:hAnsi="Times New Roman" w:cs="Times New Roman"/>
                <w:sz w:val="20"/>
                <w:szCs w:val="20"/>
              </w:rPr>
              <w:t xml:space="preserve">/2015 (10:00 Hrs.) to </w:t>
            </w:r>
            <w:r w:rsidR="004D10EF">
              <w:rPr>
                <w:rFonts w:ascii="Times New Roman" w:hAnsi="Times New Roman" w:cs="Times New Roman"/>
                <w:sz w:val="20"/>
                <w:szCs w:val="20"/>
              </w:rPr>
              <w:t>1</w:t>
            </w:r>
            <w:r w:rsidR="00E5187A">
              <w:rPr>
                <w:rFonts w:ascii="Times New Roman" w:hAnsi="Times New Roman" w:cs="Times New Roman"/>
                <w:sz w:val="20"/>
                <w:szCs w:val="20"/>
              </w:rPr>
              <w:t>5</w:t>
            </w:r>
            <w:r w:rsidRPr="009B5161">
              <w:rPr>
                <w:rFonts w:ascii="Times New Roman" w:hAnsi="Times New Roman" w:cs="Times New Roman"/>
                <w:sz w:val="20"/>
                <w:szCs w:val="20"/>
              </w:rPr>
              <w:t>/1</w:t>
            </w:r>
            <w:r w:rsidR="004D10EF">
              <w:rPr>
                <w:rFonts w:ascii="Times New Roman" w:hAnsi="Times New Roman" w:cs="Times New Roman"/>
                <w:sz w:val="20"/>
                <w:szCs w:val="20"/>
              </w:rPr>
              <w:t>2</w:t>
            </w:r>
            <w:r w:rsidRPr="009B5161">
              <w:rPr>
                <w:rFonts w:ascii="Times New Roman" w:hAnsi="Times New Roman" w:cs="Times New Roman"/>
                <w:sz w:val="20"/>
                <w:szCs w:val="20"/>
              </w:rPr>
              <w:t>/2015 (12:00 Hrs)</w:t>
            </w:r>
            <w:r w:rsidR="00DB69C7">
              <w:rPr>
                <w:rFonts w:ascii="Times New Roman" w:hAnsi="Times New Roman" w:cs="Times New Roman"/>
                <w:sz w:val="20"/>
                <w:szCs w:val="20"/>
              </w:rPr>
              <w:t>.</w:t>
            </w:r>
            <w:r w:rsidR="00297C32" w:rsidRPr="009B5161">
              <w:rPr>
                <w:rFonts w:ascii="Times New Roman" w:hAnsi="Times New Roman" w:cs="Times New Roman"/>
                <w:sz w:val="20"/>
                <w:szCs w:val="20"/>
              </w:rPr>
              <w:t xml:space="preserve"> </w:t>
            </w:r>
            <w:r w:rsidR="00DB69C7">
              <w:rPr>
                <w:rFonts w:ascii="Times New Roman" w:hAnsi="Times New Roman" w:cs="Times New Roman"/>
                <w:sz w:val="20"/>
                <w:szCs w:val="20"/>
              </w:rPr>
              <w:t>B</w:t>
            </w:r>
            <w:r w:rsidR="00297C32" w:rsidRPr="009B5161">
              <w:rPr>
                <w:rFonts w:ascii="Times New Roman" w:hAnsi="Times New Roman" w:cs="Times New Roman"/>
                <w:sz w:val="20"/>
                <w:szCs w:val="20"/>
              </w:rPr>
              <w:t>ut the offers should be sent with the cost of tender documents</w:t>
            </w:r>
            <w:r w:rsidRPr="009B5161">
              <w:rPr>
                <w:rFonts w:ascii="Times New Roman" w:hAnsi="Times New Roman" w:cs="Times New Roman"/>
                <w:sz w:val="20"/>
                <w:szCs w:val="20"/>
              </w:rPr>
              <w:t>. Details Terms &amp; Conditions will be available in the tender documents.</w:t>
            </w:r>
            <w:r w:rsidR="00F67767" w:rsidRPr="009B5161">
              <w:rPr>
                <w:rFonts w:ascii="Times New Roman" w:hAnsi="Times New Roman" w:cs="Times New Roman"/>
                <w:sz w:val="20"/>
                <w:szCs w:val="20"/>
              </w:rPr>
              <w:t xml:space="preserve"> </w:t>
            </w:r>
          </w:p>
        </w:tc>
      </w:tr>
      <w:tr w:rsidR="003905B7" w:rsidRPr="00496216" w:rsidTr="009B5161">
        <w:trPr>
          <w:trHeight w:val="1207"/>
        </w:trPr>
        <w:tc>
          <w:tcPr>
            <w:tcW w:w="1728" w:type="dxa"/>
            <w:vMerge/>
          </w:tcPr>
          <w:p w:rsidR="003905B7" w:rsidRPr="00496216" w:rsidRDefault="003905B7" w:rsidP="00DB6C30">
            <w:pPr>
              <w:jc w:val="both"/>
              <w:rPr>
                <w:rFonts w:asciiTheme="majorHAnsi" w:hAnsiTheme="majorHAnsi" w:cs="Times New Roman"/>
                <w:sz w:val="20"/>
                <w:szCs w:val="20"/>
              </w:rPr>
            </w:pPr>
          </w:p>
        </w:tc>
        <w:tc>
          <w:tcPr>
            <w:tcW w:w="8622" w:type="dxa"/>
            <w:gridSpan w:val="5"/>
          </w:tcPr>
          <w:p w:rsidR="00D70ED2" w:rsidRPr="00496216" w:rsidRDefault="003905B7" w:rsidP="009B5161">
            <w:pPr>
              <w:jc w:val="both"/>
              <w:rPr>
                <w:rFonts w:ascii="Times New Roman" w:hAnsi="Times New Roman" w:cs="Times New Roman"/>
                <w:sz w:val="20"/>
                <w:szCs w:val="20"/>
              </w:rPr>
            </w:pPr>
            <w:r w:rsidRPr="00F67767">
              <w:rPr>
                <w:rFonts w:ascii="Times New Roman" w:hAnsi="Times New Roman" w:cs="Times New Roman"/>
                <w:sz w:val="20"/>
                <w:szCs w:val="20"/>
              </w:rPr>
              <w:t>The cost of tender form and earnest money as stipulated in tender documents will have to be submitted along with tender while submitting the offer as desired above. If tender form is demanded by post, Rs. 500/- will be charged extra for postal charges. Railways will not be responsible for postal delay.</w:t>
            </w:r>
            <w:r w:rsidR="00A9244A">
              <w:rPr>
                <w:rFonts w:ascii="Times New Roman" w:hAnsi="Times New Roman" w:cs="Times New Roman"/>
                <w:sz w:val="20"/>
                <w:szCs w:val="20"/>
              </w:rPr>
              <w:t xml:space="preserve"> </w:t>
            </w:r>
            <w:r w:rsidR="00D70ED2" w:rsidRPr="00D70ED2">
              <w:rPr>
                <w:rFonts w:ascii="Times New Roman" w:hAnsi="Times New Roman" w:cs="Times New Roman"/>
                <w:sz w:val="20"/>
              </w:rPr>
              <w:t>The request for tender forms by post will be entertained up to 10 days before the due date of opening. Railways will not be responsible for any Postal delay/loss/non-receipt of tender documents sent by post.</w:t>
            </w:r>
          </w:p>
        </w:tc>
      </w:tr>
      <w:tr w:rsidR="003905B7" w:rsidRPr="00496216" w:rsidTr="009B5161">
        <w:tc>
          <w:tcPr>
            <w:tcW w:w="1728" w:type="dxa"/>
          </w:tcPr>
          <w:p w:rsidR="003905B7" w:rsidRPr="00496216" w:rsidRDefault="003905B7" w:rsidP="00DB6C30">
            <w:pPr>
              <w:jc w:val="both"/>
              <w:rPr>
                <w:rFonts w:asciiTheme="majorHAnsi" w:hAnsiTheme="majorHAnsi" w:cs="Times New Roman"/>
                <w:sz w:val="20"/>
                <w:szCs w:val="20"/>
              </w:rPr>
            </w:pPr>
            <w:r w:rsidRPr="00496216">
              <w:rPr>
                <w:rFonts w:asciiTheme="majorHAnsi" w:hAnsiTheme="majorHAnsi" w:cs="Times New Roman"/>
                <w:sz w:val="20"/>
                <w:szCs w:val="20"/>
              </w:rPr>
              <w:t>Tender Documents dropping in tender box &amp; opening date &amp; time</w:t>
            </w:r>
          </w:p>
        </w:tc>
        <w:tc>
          <w:tcPr>
            <w:tcW w:w="8622" w:type="dxa"/>
            <w:gridSpan w:val="5"/>
          </w:tcPr>
          <w:p w:rsidR="003905B7" w:rsidRPr="00496216" w:rsidRDefault="003905B7" w:rsidP="00D00492">
            <w:pPr>
              <w:jc w:val="both"/>
              <w:rPr>
                <w:rFonts w:ascii="Times New Roman" w:hAnsi="Times New Roman" w:cs="Times New Roman"/>
                <w:sz w:val="20"/>
                <w:szCs w:val="20"/>
              </w:rPr>
            </w:pPr>
            <w:r w:rsidRPr="00496216">
              <w:rPr>
                <w:rFonts w:ascii="Times New Roman" w:hAnsi="Times New Roman" w:cs="Times New Roman"/>
                <w:sz w:val="20"/>
                <w:szCs w:val="20"/>
              </w:rPr>
              <w:t xml:space="preserve">Complete Tender form can be dropped in sealed cover in the Tender Box to be kept in </w:t>
            </w:r>
            <w:r w:rsidR="009A2A3F" w:rsidRPr="00496216">
              <w:rPr>
                <w:rFonts w:ascii="Times New Roman" w:hAnsi="Times New Roman" w:cs="Times New Roman"/>
                <w:sz w:val="20"/>
                <w:szCs w:val="20"/>
              </w:rPr>
              <w:t xml:space="preserve">the </w:t>
            </w:r>
            <w:r w:rsidR="009A2A3F">
              <w:rPr>
                <w:rFonts w:asciiTheme="majorHAnsi" w:hAnsiTheme="majorHAnsi" w:cs="Times New Roman"/>
              </w:rPr>
              <w:t>office</w:t>
            </w:r>
            <w:r w:rsidRPr="003905B7">
              <w:rPr>
                <w:rFonts w:ascii="Times New Roman" w:hAnsi="Times New Roman" w:cs="Times New Roman"/>
                <w:sz w:val="20"/>
              </w:rPr>
              <w:t xml:space="preserve"> of Controller of Stores, Block</w:t>
            </w:r>
            <w:r>
              <w:rPr>
                <w:rFonts w:ascii="Times New Roman" w:hAnsi="Times New Roman" w:cs="Times New Roman"/>
                <w:sz w:val="20"/>
              </w:rPr>
              <w:t xml:space="preserve"> </w:t>
            </w:r>
            <w:r w:rsidRPr="003905B7">
              <w:rPr>
                <w:rFonts w:ascii="Times New Roman" w:hAnsi="Times New Roman" w:cs="Times New Roman"/>
                <w:sz w:val="20"/>
              </w:rPr>
              <w:t>B-3, GM Office Complex, Subedarganj, Allahabad</w:t>
            </w:r>
            <w:r w:rsidR="00E5187A">
              <w:rPr>
                <w:rFonts w:ascii="Times New Roman" w:hAnsi="Times New Roman" w:cs="Times New Roman"/>
                <w:sz w:val="20"/>
              </w:rPr>
              <w:t xml:space="preserve"> </w:t>
            </w:r>
            <w:r w:rsidRPr="003905B7">
              <w:rPr>
                <w:rFonts w:ascii="Times New Roman" w:hAnsi="Times New Roman" w:cs="Times New Roman"/>
                <w:sz w:val="20"/>
              </w:rPr>
              <w:t>-211033</w:t>
            </w:r>
            <w:r w:rsidR="00E5187A">
              <w:rPr>
                <w:rFonts w:ascii="Times New Roman" w:hAnsi="Times New Roman" w:cs="Times New Roman"/>
                <w:sz w:val="20"/>
              </w:rPr>
              <w:t>,</w:t>
            </w:r>
            <w:r w:rsidRPr="003905B7">
              <w:rPr>
                <w:rFonts w:asciiTheme="majorHAnsi" w:hAnsiTheme="majorHAnsi" w:cs="Times New Roman"/>
                <w:sz w:val="20"/>
              </w:rPr>
              <w:t xml:space="preserve"> </w:t>
            </w:r>
            <w:r w:rsidRPr="00496216">
              <w:rPr>
                <w:rFonts w:ascii="Times New Roman" w:hAnsi="Times New Roman" w:cs="Times New Roman"/>
                <w:sz w:val="20"/>
                <w:szCs w:val="20"/>
              </w:rPr>
              <w:t xml:space="preserve">on all working days during office hours from </w:t>
            </w:r>
            <w:r w:rsidR="00D00492">
              <w:rPr>
                <w:rFonts w:ascii="Times New Roman" w:hAnsi="Times New Roman" w:cs="Times New Roman"/>
                <w:bCs/>
                <w:sz w:val="20"/>
                <w:szCs w:val="20"/>
              </w:rPr>
              <w:t>16</w:t>
            </w:r>
            <w:r w:rsidRPr="00DB6C30">
              <w:rPr>
                <w:rFonts w:ascii="Times New Roman" w:hAnsi="Times New Roman" w:cs="Times New Roman"/>
                <w:bCs/>
                <w:sz w:val="20"/>
                <w:szCs w:val="20"/>
              </w:rPr>
              <w:t>/1</w:t>
            </w:r>
            <w:r w:rsidR="004D10EF">
              <w:rPr>
                <w:rFonts w:ascii="Times New Roman" w:hAnsi="Times New Roman" w:cs="Times New Roman"/>
                <w:bCs/>
                <w:sz w:val="20"/>
                <w:szCs w:val="20"/>
              </w:rPr>
              <w:t>1</w:t>
            </w:r>
            <w:r w:rsidR="002C020A">
              <w:rPr>
                <w:rFonts w:ascii="Times New Roman" w:hAnsi="Times New Roman" w:cs="Times New Roman"/>
                <w:bCs/>
                <w:sz w:val="20"/>
                <w:szCs w:val="20"/>
              </w:rPr>
              <w:t>/2015 t</w:t>
            </w:r>
            <w:r w:rsidRPr="00DB6C30">
              <w:rPr>
                <w:rFonts w:ascii="Times New Roman" w:hAnsi="Times New Roman" w:cs="Times New Roman"/>
                <w:bCs/>
                <w:sz w:val="20"/>
                <w:szCs w:val="20"/>
              </w:rPr>
              <w:t xml:space="preserve">o </w:t>
            </w:r>
            <w:r w:rsidR="00E5187A">
              <w:rPr>
                <w:rFonts w:ascii="Times New Roman" w:hAnsi="Times New Roman" w:cs="Times New Roman"/>
                <w:bCs/>
                <w:sz w:val="20"/>
                <w:szCs w:val="20"/>
              </w:rPr>
              <w:t>14</w:t>
            </w:r>
            <w:r w:rsidRPr="00DB6C30">
              <w:rPr>
                <w:rFonts w:ascii="Times New Roman" w:hAnsi="Times New Roman" w:cs="Times New Roman"/>
                <w:bCs/>
                <w:sz w:val="20"/>
                <w:szCs w:val="20"/>
              </w:rPr>
              <w:t>/1</w:t>
            </w:r>
            <w:r w:rsidR="004D10EF">
              <w:rPr>
                <w:rFonts w:ascii="Times New Roman" w:hAnsi="Times New Roman" w:cs="Times New Roman"/>
                <w:bCs/>
                <w:sz w:val="20"/>
                <w:szCs w:val="20"/>
              </w:rPr>
              <w:t>2</w:t>
            </w:r>
            <w:r w:rsidRPr="00DB6C30">
              <w:rPr>
                <w:rFonts w:ascii="Times New Roman" w:hAnsi="Times New Roman" w:cs="Times New Roman"/>
                <w:bCs/>
                <w:sz w:val="20"/>
                <w:szCs w:val="20"/>
              </w:rPr>
              <w:t>/2015 &amp; upto 14</w:t>
            </w:r>
            <w:r w:rsidR="00966667" w:rsidRPr="00DB6C30">
              <w:rPr>
                <w:rFonts w:ascii="Times New Roman" w:hAnsi="Times New Roman" w:cs="Times New Roman"/>
                <w:bCs/>
                <w:sz w:val="20"/>
                <w:szCs w:val="20"/>
              </w:rPr>
              <w:t>15</w:t>
            </w:r>
            <w:r w:rsidRPr="00DB6C30">
              <w:rPr>
                <w:rFonts w:ascii="Times New Roman" w:hAnsi="Times New Roman" w:cs="Times New Roman"/>
                <w:bCs/>
                <w:sz w:val="20"/>
                <w:szCs w:val="20"/>
              </w:rPr>
              <w:t xml:space="preserve"> Hrs on </w:t>
            </w:r>
            <w:r w:rsidR="004D10EF">
              <w:rPr>
                <w:rFonts w:ascii="Times New Roman" w:hAnsi="Times New Roman" w:cs="Times New Roman"/>
                <w:bCs/>
                <w:sz w:val="20"/>
                <w:szCs w:val="20"/>
              </w:rPr>
              <w:t>1</w:t>
            </w:r>
            <w:r w:rsidR="00E5187A">
              <w:rPr>
                <w:rFonts w:ascii="Times New Roman" w:hAnsi="Times New Roman" w:cs="Times New Roman"/>
                <w:bCs/>
                <w:sz w:val="20"/>
                <w:szCs w:val="20"/>
              </w:rPr>
              <w:t>5</w:t>
            </w:r>
            <w:r w:rsidRPr="00DB6C30">
              <w:rPr>
                <w:rFonts w:ascii="Times New Roman" w:hAnsi="Times New Roman" w:cs="Times New Roman"/>
                <w:bCs/>
                <w:sz w:val="20"/>
                <w:szCs w:val="20"/>
              </w:rPr>
              <w:t>/1</w:t>
            </w:r>
            <w:r w:rsidR="004D10EF">
              <w:rPr>
                <w:rFonts w:ascii="Times New Roman" w:hAnsi="Times New Roman" w:cs="Times New Roman"/>
                <w:bCs/>
                <w:sz w:val="20"/>
                <w:szCs w:val="20"/>
              </w:rPr>
              <w:t>2</w:t>
            </w:r>
            <w:r w:rsidRPr="00DB6C30">
              <w:rPr>
                <w:rFonts w:ascii="Times New Roman" w:hAnsi="Times New Roman" w:cs="Times New Roman"/>
                <w:bCs/>
                <w:sz w:val="20"/>
                <w:szCs w:val="20"/>
              </w:rPr>
              <w:t xml:space="preserve">/2015.  Tenders will be opened at </w:t>
            </w:r>
            <w:r w:rsidR="00966667" w:rsidRPr="00DB6C30">
              <w:rPr>
                <w:rFonts w:ascii="Times New Roman" w:hAnsi="Times New Roman" w:cs="Times New Roman"/>
                <w:bCs/>
                <w:sz w:val="20"/>
                <w:szCs w:val="20"/>
              </w:rPr>
              <w:t>1430</w:t>
            </w:r>
            <w:r w:rsidRPr="00DB6C30">
              <w:rPr>
                <w:rFonts w:ascii="Times New Roman" w:hAnsi="Times New Roman" w:cs="Times New Roman"/>
                <w:bCs/>
                <w:sz w:val="20"/>
                <w:szCs w:val="20"/>
              </w:rPr>
              <w:t xml:space="preserve"> Hrs. on </w:t>
            </w:r>
            <w:r w:rsidR="004D10EF">
              <w:rPr>
                <w:rFonts w:ascii="Times New Roman" w:hAnsi="Times New Roman" w:cs="Times New Roman"/>
                <w:bCs/>
                <w:sz w:val="20"/>
                <w:szCs w:val="20"/>
              </w:rPr>
              <w:t>1</w:t>
            </w:r>
            <w:r w:rsidR="00E5187A">
              <w:rPr>
                <w:rFonts w:ascii="Times New Roman" w:hAnsi="Times New Roman" w:cs="Times New Roman"/>
                <w:bCs/>
                <w:sz w:val="20"/>
                <w:szCs w:val="20"/>
              </w:rPr>
              <w:t>5</w:t>
            </w:r>
            <w:r w:rsidRPr="00DB6C30">
              <w:rPr>
                <w:rFonts w:ascii="Times New Roman" w:hAnsi="Times New Roman" w:cs="Times New Roman"/>
                <w:bCs/>
                <w:sz w:val="20"/>
                <w:szCs w:val="20"/>
              </w:rPr>
              <w:t>/1</w:t>
            </w:r>
            <w:r w:rsidR="004D10EF">
              <w:rPr>
                <w:rFonts w:ascii="Times New Roman" w:hAnsi="Times New Roman" w:cs="Times New Roman"/>
                <w:bCs/>
                <w:sz w:val="20"/>
                <w:szCs w:val="20"/>
              </w:rPr>
              <w:t>2</w:t>
            </w:r>
            <w:r w:rsidRPr="00DB6C30">
              <w:rPr>
                <w:rFonts w:ascii="Times New Roman" w:hAnsi="Times New Roman" w:cs="Times New Roman"/>
                <w:bCs/>
                <w:sz w:val="20"/>
                <w:szCs w:val="20"/>
              </w:rPr>
              <w:t>/2015</w:t>
            </w:r>
            <w:r w:rsidRPr="00496216">
              <w:rPr>
                <w:rFonts w:ascii="Times New Roman" w:hAnsi="Times New Roman" w:cs="Times New Roman"/>
                <w:sz w:val="20"/>
                <w:szCs w:val="20"/>
              </w:rPr>
              <w:t xml:space="preserve"> in the same office. Tender</w:t>
            </w:r>
            <w:r w:rsidR="00DB6C30">
              <w:rPr>
                <w:rFonts w:ascii="Times New Roman" w:hAnsi="Times New Roman" w:cs="Times New Roman"/>
                <w:sz w:val="20"/>
                <w:szCs w:val="20"/>
              </w:rPr>
              <w:t>s</w:t>
            </w:r>
            <w:r w:rsidRPr="00496216">
              <w:rPr>
                <w:rFonts w:ascii="Times New Roman" w:hAnsi="Times New Roman" w:cs="Times New Roman"/>
                <w:sz w:val="20"/>
                <w:szCs w:val="20"/>
              </w:rPr>
              <w:t xml:space="preserve"> received after the due date &amp; time will not be entertained &amp; summarily rejected.</w:t>
            </w:r>
            <w:r w:rsidR="00DB6C30">
              <w:rPr>
                <w:rFonts w:ascii="Times New Roman" w:hAnsi="Times New Roman" w:cs="Times New Roman"/>
                <w:sz w:val="20"/>
                <w:szCs w:val="20"/>
              </w:rPr>
              <w:t xml:space="preserve"> Tenderers or their authorized representative may attend the tender opening on production of proper authority.</w:t>
            </w:r>
          </w:p>
        </w:tc>
      </w:tr>
      <w:tr w:rsidR="003905B7" w:rsidRPr="00496216" w:rsidTr="009B5161">
        <w:tc>
          <w:tcPr>
            <w:tcW w:w="1728" w:type="dxa"/>
            <w:vMerge w:val="restart"/>
          </w:tcPr>
          <w:p w:rsidR="00984737" w:rsidRDefault="00984737" w:rsidP="00DB6C30">
            <w:pPr>
              <w:jc w:val="both"/>
              <w:rPr>
                <w:rFonts w:asciiTheme="majorHAnsi" w:hAnsiTheme="majorHAnsi" w:cs="Times New Roman"/>
                <w:sz w:val="20"/>
                <w:szCs w:val="20"/>
              </w:rPr>
            </w:pPr>
          </w:p>
          <w:p w:rsidR="00984737" w:rsidRDefault="00984737" w:rsidP="00DB6C30">
            <w:pPr>
              <w:jc w:val="both"/>
              <w:rPr>
                <w:rFonts w:asciiTheme="majorHAnsi" w:hAnsiTheme="majorHAnsi" w:cs="Times New Roman"/>
                <w:sz w:val="20"/>
                <w:szCs w:val="20"/>
              </w:rPr>
            </w:pPr>
          </w:p>
          <w:p w:rsidR="00984737" w:rsidRDefault="00984737" w:rsidP="00DB6C30">
            <w:pPr>
              <w:jc w:val="both"/>
              <w:rPr>
                <w:rFonts w:asciiTheme="majorHAnsi" w:hAnsiTheme="majorHAnsi" w:cs="Times New Roman"/>
                <w:sz w:val="20"/>
                <w:szCs w:val="20"/>
              </w:rPr>
            </w:pPr>
          </w:p>
          <w:p w:rsidR="00984737" w:rsidRDefault="00984737" w:rsidP="00DB6C30">
            <w:pPr>
              <w:jc w:val="both"/>
              <w:rPr>
                <w:rFonts w:asciiTheme="majorHAnsi" w:hAnsiTheme="majorHAnsi" w:cs="Times New Roman"/>
                <w:sz w:val="20"/>
                <w:szCs w:val="20"/>
              </w:rPr>
            </w:pPr>
          </w:p>
          <w:p w:rsidR="00984737" w:rsidRDefault="00984737" w:rsidP="00DB6C30">
            <w:pPr>
              <w:jc w:val="both"/>
              <w:rPr>
                <w:rFonts w:asciiTheme="majorHAnsi" w:hAnsiTheme="majorHAnsi" w:cs="Times New Roman"/>
                <w:sz w:val="20"/>
                <w:szCs w:val="20"/>
              </w:rPr>
            </w:pPr>
          </w:p>
          <w:p w:rsidR="003905B7" w:rsidRPr="00496216" w:rsidRDefault="003905B7" w:rsidP="00DB6C30">
            <w:pPr>
              <w:jc w:val="both"/>
              <w:rPr>
                <w:rFonts w:asciiTheme="majorHAnsi" w:hAnsiTheme="majorHAnsi" w:cs="Times New Roman"/>
                <w:sz w:val="20"/>
                <w:szCs w:val="20"/>
              </w:rPr>
            </w:pPr>
            <w:r w:rsidRPr="00496216">
              <w:rPr>
                <w:rFonts w:asciiTheme="majorHAnsi" w:hAnsiTheme="majorHAnsi" w:cs="Times New Roman"/>
                <w:sz w:val="20"/>
                <w:szCs w:val="20"/>
              </w:rPr>
              <w:t>Other terms &amp; conditions</w:t>
            </w:r>
          </w:p>
        </w:tc>
        <w:tc>
          <w:tcPr>
            <w:tcW w:w="8622" w:type="dxa"/>
            <w:gridSpan w:val="5"/>
          </w:tcPr>
          <w:p w:rsidR="003905B7" w:rsidRPr="00DB6C30" w:rsidRDefault="003905B7" w:rsidP="00DB6C30">
            <w:pPr>
              <w:pStyle w:val="ListParagraph"/>
              <w:numPr>
                <w:ilvl w:val="0"/>
                <w:numId w:val="43"/>
              </w:numPr>
              <w:ind w:left="342" w:hanging="342"/>
              <w:jc w:val="both"/>
              <w:rPr>
                <w:rFonts w:ascii="Times New Roman" w:hAnsi="Times New Roman" w:cs="Times New Roman"/>
                <w:sz w:val="20"/>
                <w:szCs w:val="20"/>
              </w:rPr>
            </w:pPr>
            <w:r w:rsidRPr="00DB6C30">
              <w:rPr>
                <w:rFonts w:ascii="Times New Roman" w:hAnsi="Times New Roman" w:cs="Times New Roman"/>
                <w:sz w:val="20"/>
                <w:szCs w:val="20"/>
              </w:rPr>
              <w:t xml:space="preserve">The cost of tender document and earnest money indicated above should be deposited with each tender in any of the acceptable form (Cash deposit or against original money receipt obtained from </w:t>
            </w:r>
            <w:r w:rsidRPr="00DB6C30">
              <w:rPr>
                <w:rFonts w:ascii="Times New Roman" w:hAnsi="Times New Roman" w:cs="Times New Roman"/>
                <w:bCs/>
                <w:sz w:val="20"/>
                <w:szCs w:val="20"/>
              </w:rPr>
              <w:t>Divisional Cashier</w:t>
            </w:r>
            <w:r w:rsidR="00297C32" w:rsidRPr="00DB6C30">
              <w:rPr>
                <w:rFonts w:ascii="Times New Roman" w:hAnsi="Times New Roman" w:cs="Times New Roman"/>
                <w:bCs/>
                <w:sz w:val="20"/>
                <w:szCs w:val="20"/>
              </w:rPr>
              <w:t>/N. C. Railway</w:t>
            </w:r>
            <w:r w:rsidRPr="00DB6C30">
              <w:rPr>
                <w:rFonts w:ascii="Times New Roman" w:hAnsi="Times New Roman" w:cs="Times New Roman"/>
                <w:bCs/>
                <w:sz w:val="20"/>
                <w:szCs w:val="20"/>
              </w:rPr>
              <w:t>, Allahabad and</w:t>
            </w:r>
            <w:r w:rsidRPr="00DB6C30">
              <w:rPr>
                <w:rFonts w:ascii="Times New Roman" w:hAnsi="Times New Roman" w:cs="Times New Roman"/>
                <w:b/>
                <w:sz w:val="20"/>
                <w:szCs w:val="20"/>
              </w:rPr>
              <w:t xml:space="preserve"> </w:t>
            </w:r>
            <w:r w:rsidRPr="00DB6C30">
              <w:rPr>
                <w:rFonts w:ascii="Times New Roman" w:hAnsi="Times New Roman" w:cs="Times New Roman"/>
                <w:bCs/>
                <w:sz w:val="20"/>
                <w:szCs w:val="20"/>
              </w:rPr>
              <w:t>Jhansi</w:t>
            </w:r>
            <w:r w:rsidRPr="00DB6C30">
              <w:rPr>
                <w:rFonts w:ascii="Times New Roman" w:hAnsi="Times New Roman" w:cs="Times New Roman"/>
                <w:sz w:val="20"/>
                <w:szCs w:val="20"/>
              </w:rPr>
              <w:t xml:space="preserve"> or against demand draft/Pay order/FDR issued by the State Bank of India/Nationalized/Scheduled Bank in favour of </w:t>
            </w:r>
            <w:r w:rsidR="00297C32" w:rsidRPr="00DB6C30">
              <w:rPr>
                <w:rFonts w:ascii="Times New Roman" w:hAnsi="Times New Roman" w:cs="Times New Roman"/>
                <w:sz w:val="20"/>
                <w:szCs w:val="20"/>
              </w:rPr>
              <w:t xml:space="preserve"> </w:t>
            </w:r>
            <w:r w:rsidRPr="00DB6C30">
              <w:rPr>
                <w:rFonts w:ascii="Times New Roman" w:hAnsi="Times New Roman" w:cs="Times New Roman"/>
                <w:bCs/>
                <w:sz w:val="20"/>
                <w:szCs w:val="20"/>
              </w:rPr>
              <w:t>FA&amp;CAO/NCR/Allahabad</w:t>
            </w:r>
            <w:r w:rsidRPr="00DB6C30">
              <w:rPr>
                <w:rFonts w:ascii="Times New Roman" w:hAnsi="Times New Roman" w:cs="Times New Roman"/>
                <w:sz w:val="20"/>
                <w:szCs w:val="20"/>
              </w:rPr>
              <w:t>) must be attached with the tender.</w:t>
            </w:r>
          </w:p>
        </w:tc>
      </w:tr>
      <w:tr w:rsidR="003905B7" w:rsidRPr="00496216" w:rsidTr="009B5161">
        <w:tc>
          <w:tcPr>
            <w:tcW w:w="1728" w:type="dxa"/>
            <w:vMerge/>
          </w:tcPr>
          <w:p w:rsidR="003905B7" w:rsidRPr="00496216" w:rsidRDefault="003905B7" w:rsidP="00DB6C30">
            <w:pPr>
              <w:jc w:val="both"/>
              <w:rPr>
                <w:rFonts w:asciiTheme="majorHAnsi" w:hAnsiTheme="majorHAnsi" w:cs="Times New Roman"/>
                <w:sz w:val="20"/>
                <w:szCs w:val="20"/>
              </w:rPr>
            </w:pPr>
          </w:p>
        </w:tc>
        <w:tc>
          <w:tcPr>
            <w:tcW w:w="8622" w:type="dxa"/>
            <w:gridSpan w:val="5"/>
          </w:tcPr>
          <w:p w:rsidR="003905B7" w:rsidRPr="00DB6C30" w:rsidRDefault="003905B7" w:rsidP="00DB6C30">
            <w:pPr>
              <w:pStyle w:val="ListParagraph"/>
              <w:numPr>
                <w:ilvl w:val="0"/>
                <w:numId w:val="43"/>
              </w:numPr>
              <w:ind w:left="342" w:hanging="342"/>
              <w:jc w:val="both"/>
              <w:rPr>
                <w:rFonts w:ascii="Times New Roman" w:hAnsi="Times New Roman" w:cs="Times New Roman"/>
                <w:sz w:val="20"/>
                <w:szCs w:val="20"/>
              </w:rPr>
            </w:pPr>
            <w:r w:rsidRPr="00DB6C30">
              <w:rPr>
                <w:rFonts w:ascii="Times New Roman" w:hAnsi="Times New Roman" w:cs="Times New Roman"/>
                <w:sz w:val="20"/>
                <w:szCs w:val="20"/>
              </w:rPr>
              <w:t>Tender documents are non</w:t>
            </w:r>
            <w:r w:rsidR="008658B9" w:rsidRPr="00DB6C30">
              <w:rPr>
                <w:rFonts w:ascii="Times New Roman" w:hAnsi="Times New Roman" w:cs="Times New Roman"/>
                <w:sz w:val="20"/>
                <w:szCs w:val="20"/>
              </w:rPr>
              <w:t>-</w:t>
            </w:r>
            <w:r w:rsidRPr="00DB6C30">
              <w:rPr>
                <w:rFonts w:ascii="Times New Roman" w:hAnsi="Times New Roman" w:cs="Times New Roman"/>
                <w:sz w:val="20"/>
                <w:szCs w:val="20"/>
              </w:rPr>
              <w:t>transferable.</w:t>
            </w:r>
          </w:p>
        </w:tc>
      </w:tr>
      <w:tr w:rsidR="00BF6EF9" w:rsidRPr="00496216" w:rsidTr="009B5161">
        <w:trPr>
          <w:trHeight w:val="447"/>
        </w:trPr>
        <w:tc>
          <w:tcPr>
            <w:tcW w:w="1728" w:type="dxa"/>
            <w:vMerge/>
          </w:tcPr>
          <w:p w:rsidR="00BF6EF9" w:rsidRPr="00496216" w:rsidRDefault="00BF6EF9" w:rsidP="00DB6C30">
            <w:pPr>
              <w:jc w:val="both"/>
              <w:rPr>
                <w:rFonts w:asciiTheme="majorHAnsi" w:hAnsiTheme="majorHAnsi" w:cs="Times New Roman"/>
                <w:sz w:val="20"/>
                <w:szCs w:val="20"/>
              </w:rPr>
            </w:pPr>
          </w:p>
        </w:tc>
        <w:tc>
          <w:tcPr>
            <w:tcW w:w="8622" w:type="dxa"/>
            <w:gridSpan w:val="5"/>
          </w:tcPr>
          <w:p w:rsidR="00BF6EF9" w:rsidRPr="00DB6C30" w:rsidRDefault="00BF6EF9" w:rsidP="00DB6C30">
            <w:pPr>
              <w:jc w:val="both"/>
              <w:rPr>
                <w:rFonts w:ascii="Times New Roman" w:hAnsi="Times New Roman" w:cs="Times New Roman"/>
                <w:sz w:val="20"/>
              </w:rPr>
            </w:pPr>
            <w:r w:rsidRPr="00DB6C30">
              <w:rPr>
                <w:rFonts w:ascii="Times New Roman" w:hAnsi="Times New Roman" w:cs="Times New Roman"/>
                <w:sz w:val="20"/>
              </w:rPr>
              <w:t xml:space="preserve">3-   Complete description of item/scope of work and other tender conditions are available in </w:t>
            </w:r>
          </w:p>
          <w:p w:rsidR="00BF6EF9" w:rsidRPr="00DB6C30" w:rsidRDefault="00BF6EF9" w:rsidP="00DB6C30">
            <w:pPr>
              <w:jc w:val="both"/>
              <w:rPr>
                <w:rFonts w:ascii="Times New Roman" w:hAnsi="Times New Roman" w:cs="Times New Roman"/>
                <w:sz w:val="20"/>
                <w:szCs w:val="20"/>
              </w:rPr>
            </w:pPr>
            <w:r w:rsidRPr="00DB6C30">
              <w:rPr>
                <w:rFonts w:ascii="Times New Roman" w:hAnsi="Times New Roman" w:cs="Times New Roman"/>
                <w:sz w:val="20"/>
              </w:rPr>
              <w:t xml:space="preserve">      the tender documents.</w:t>
            </w:r>
          </w:p>
        </w:tc>
      </w:tr>
      <w:tr w:rsidR="003905B7" w:rsidRPr="00496216" w:rsidTr="009B5161">
        <w:tc>
          <w:tcPr>
            <w:tcW w:w="1728" w:type="dxa"/>
            <w:vMerge/>
          </w:tcPr>
          <w:p w:rsidR="003905B7" w:rsidRPr="00496216" w:rsidRDefault="003905B7" w:rsidP="00DB6C30">
            <w:pPr>
              <w:jc w:val="both"/>
              <w:rPr>
                <w:rFonts w:asciiTheme="majorHAnsi" w:hAnsiTheme="majorHAnsi" w:cs="Times New Roman"/>
                <w:sz w:val="20"/>
                <w:szCs w:val="20"/>
              </w:rPr>
            </w:pPr>
          </w:p>
        </w:tc>
        <w:tc>
          <w:tcPr>
            <w:tcW w:w="8622" w:type="dxa"/>
            <w:gridSpan w:val="5"/>
          </w:tcPr>
          <w:p w:rsidR="003905B7" w:rsidRPr="009B5161" w:rsidRDefault="009B5161" w:rsidP="009B5161">
            <w:pPr>
              <w:jc w:val="both"/>
              <w:rPr>
                <w:rFonts w:ascii="Times New Roman" w:hAnsi="Times New Roman" w:cs="Times New Roman"/>
                <w:sz w:val="20"/>
                <w:szCs w:val="20"/>
              </w:rPr>
            </w:pPr>
            <w:r>
              <w:rPr>
                <w:rFonts w:ascii="Times New Roman" w:hAnsi="Times New Roman" w:cs="Times New Roman"/>
                <w:sz w:val="20"/>
                <w:szCs w:val="20"/>
              </w:rPr>
              <w:t xml:space="preserve">4-   </w:t>
            </w:r>
            <w:r w:rsidR="003905B7" w:rsidRPr="009B5161">
              <w:rPr>
                <w:rFonts w:ascii="Times New Roman" w:hAnsi="Times New Roman" w:cs="Times New Roman"/>
                <w:sz w:val="20"/>
                <w:szCs w:val="20"/>
              </w:rPr>
              <w:t xml:space="preserve">Offer submitted will be summarily rejected in case:- </w:t>
            </w:r>
          </w:p>
          <w:p w:rsidR="003905B7" w:rsidRPr="00DB6C30" w:rsidRDefault="003905B7" w:rsidP="00DB6C30">
            <w:pPr>
              <w:pStyle w:val="ListParagraph"/>
              <w:numPr>
                <w:ilvl w:val="0"/>
                <w:numId w:val="44"/>
              </w:numPr>
              <w:ind w:left="702" w:hanging="360"/>
              <w:jc w:val="both"/>
              <w:rPr>
                <w:rFonts w:ascii="Times New Roman" w:hAnsi="Times New Roman" w:cs="Times New Roman"/>
                <w:sz w:val="20"/>
                <w:szCs w:val="20"/>
              </w:rPr>
            </w:pPr>
            <w:r w:rsidRPr="00DB6C30">
              <w:rPr>
                <w:rFonts w:ascii="Times New Roman" w:hAnsi="Times New Roman" w:cs="Times New Roman"/>
                <w:sz w:val="20"/>
                <w:szCs w:val="20"/>
              </w:rPr>
              <w:t>If tender form have not purchased from the office as mentioned above,</w:t>
            </w:r>
          </w:p>
          <w:p w:rsidR="003905B7" w:rsidRPr="00DB6C30" w:rsidRDefault="003905B7" w:rsidP="00DB6C30">
            <w:pPr>
              <w:pStyle w:val="ListParagraph"/>
              <w:numPr>
                <w:ilvl w:val="0"/>
                <w:numId w:val="44"/>
              </w:numPr>
              <w:ind w:left="702" w:hanging="360"/>
              <w:jc w:val="both"/>
              <w:rPr>
                <w:rFonts w:ascii="Times New Roman" w:hAnsi="Times New Roman" w:cs="Times New Roman"/>
                <w:sz w:val="20"/>
                <w:szCs w:val="20"/>
              </w:rPr>
            </w:pPr>
            <w:r w:rsidRPr="00DB6C30">
              <w:rPr>
                <w:rFonts w:ascii="Times New Roman" w:hAnsi="Times New Roman" w:cs="Times New Roman"/>
                <w:sz w:val="20"/>
                <w:szCs w:val="20"/>
              </w:rPr>
              <w:t>Not downloaded from the mentioned specified as above,</w:t>
            </w:r>
          </w:p>
          <w:p w:rsidR="003905B7" w:rsidRDefault="003905B7" w:rsidP="00DB6C30">
            <w:pPr>
              <w:pStyle w:val="ListParagraph"/>
              <w:numPr>
                <w:ilvl w:val="0"/>
                <w:numId w:val="44"/>
              </w:numPr>
              <w:ind w:left="702" w:hanging="360"/>
              <w:jc w:val="both"/>
              <w:rPr>
                <w:rFonts w:ascii="Times New Roman" w:hAnsi="Times New Roman" w:cs="Times New Roman"/>
                <w:sz w:val="20"/>
                <w:szCs w:val="20"/>
              </w:rPr>
            </w:pPr>
            <w:r w:rsidRPr="00DB6C30">
              <w:rPr>
                <w:rFonts w:ascii="Times New Roman" w:hAnsi="Times New Roman" w:cs="Times New Roman"/>
                <w:sz w:val="20"/>
                <w:szCs w:val="20"/>
              </w:rPr>
              <w:t>If received without original receipt</w:t>
            </w:r>
            <w:r w:rsidR="002A72E5">
              <w:rPr>
                <w:rFonts w:ascii="Times New Roman" w:hAnsi="Times New Roman" w:cs="Times New Roman"/>
                <w:sz w:val="20"/>
                <w:szCs w:val="20"/>
              </w:rPr>
              <w:t xml:space="preserve"> of cost of tender form and EMD,</w:t>
            </w:r>
          </w:p>
          <w:p w:rsidR="009B5161" w:rsidRPr="00DB6C30" w:rsidRDefault="009B5161" w:rsidP="00DB6C30">
            <w:pPr>
              <w:pStyle w:val="ListParagraph"/>
              <w:numPr>
                <w:ilvl w:val="0"/>
                <w:numId w:val="44"/>
              </w:numPr>
              <w:ind w:left="702" w:hanging="360"/>
              <w:jc w:val="both"/>
              <w:rPr>
                <w:rFonts w:ascii="Times New Roman" w:hAnsi="Times New Roman" w:cs="Times New Roman"/>
                <w:sz w:val="20"/>
                <w:szCs w:val="20"/>
              </w:rPr>
            </w:pPr>
            <w:r>
              <w:rPr>
                <w:rFonts w:ascii="Times New Roman" w:hAnsi="Times New Roman" w:cs="Times New Roman"/>
                <w:sz w:val="20"/>
                <w:szCs w:val="20"/>
              </w:rPr>
              <w:t>Offers not accompanied with complete tender document duly signed on all pages</w:t>
            </w:r>
            <w:r w:rsidR="00DB69C7">
              <w:rPr>
                <w:rFonts w:ascii="Times New Roman" w:hAnsi="Times New Roman" w:cs="Times New Roman"/>
                <w:sz w:val="20"/>
                <w:szCs w:val="20"/>
              </w:rPr>
              <w:t>.</w:t>
            </w:r>
          </w:p>
          <w:p w:rsidR="003905B7" w:rsidRPr="009B5161" w:rsidRDefault="003905B7" w:rsidP="00DB69C7">
            <w:pPr>
              <w:pStyle w:val="ListParagraph"/>
              <w:ind w:left="702"/>
              <w:jc w:val="both"/>
              <w:rPr>
                <w:rFonts w:ascii="Times New Roman" w:hAnsi="Times New Roman" w:cs="Times New Roman"/>
                <w:sz w:val="20"/>
                <w:szCs w:val="20"/>
              </w:rPr>
            </w:pPr>
          </w:p>
        </w:tc>
      </w:tr>
    </w:tbl>
    <w:p w:rsidR="008873E0" w:rsidRDefault="00130C0B" w:rsidP="0075724C">
      <w:pPr>
        <w:pStyle w:val="ListParagraph"/>
        <w:ind w:left="360"/>
        <w:jc w:val="right"/>
        <w:rPr>
          <w:rFonts w:asciiTheme="majorHAnsi" w:hAnsiTheme="majorHAnsi" w:cs="Times New Roman"/>
          <w:b/>
        </w:rPr>
      </w:pPr>
      <w:r w:rsidRPr="00F34276">
        <w:rPr>
          <w:rFonts w:asciiTheme="majorHAnsi" w:hAnsiTheme="majorHAnsi" w:cs="Times New Roman"/>
          <w:b/>
        </w:rPr>
        <w:t xml:space="preserve">                                                                                                                          </w:t>
      </w:r>
    </w:p>
    <w:p w:rsidR="0075724C" w:rsidRDefault="0075724C" w:rsidP="00FB7AB2">
      <w:pPr>
        <w:pStyle w:val="ListParagraph"/>
        <w:ind w:left="360"/>
        <w:jc w:val="right"/>
        <w:rPr>
          <w:rFonts w:asciiTheme="majorHAnsi" w:hAnsiTheme="majorHAnsi" w:cs="Times New Roman"/>
          <w:b/>
        </w:rPr>
      </w:pPr>
      <w:r>
        <w:rPr>
          <w:rFonts w:asciiTheme="majorHAnsi" w:hAnsiTheme="majorHAnsi" w:cs="Times New Roman"/>
          <w:b/>
        </w:rPr>
        <w:t>FOR Controller of Stores</w:t>
      </w:r>
    </w:p>
    <w:p w:rsidR="00BF6EF9" w:rsidRDefault="0075724C" w:rsidP="00FB7AB2">
      <w:pPr>
        <w:pStyle w:val="ListParagraph"/>
        <w:ind w:left="360"/>
        <w:jc w:val="right"/>
        <w:rPr>
          <w:rFonts w:asciiTheme="majorHAnsi" w:hAnsiTheme="majorHAnsi" w:cs="Times New Roman"/>
          <w:b/>
        </w:rPr>
      </w:pPr>
      <w:r>
        <w:rPr>
          <w:rFonts w:asciiTheme="majorHAnsi" w:hAnsiTheme="majorHAnsi" w:cs="Times New Roman"/>
          <w:b/>
        </w:rPr>
        <w:t>North Central Railway, Allahabad</w:t>
      </w:r>
    </w:p>
    <w:p w:rsidR="00CE516B" w:rsidRPr="00BF278B" w:rsidRDefault="00CE516B">
      <w:pPr>
        <w:rPr>
          <w:rFonts w:ascii="Times New Roman" w:hAnsi="Times New Roman" w:cs="Times New Roman"/>
        </w:rPr>
      </w:pPr>
    </w:p>
    <w:p w:rsidR="00B230AA" w:rsidRDefault="00B230AA">
      <w:pPr>
        <w:rPr>
          <w:rFonts w:ascii="Times New Roman" w:hAnsi="Times New Roman" w:cs="Times New Roman"/>
        </w:rPr>
      </w:pPr>
    </w:p>
    <w:p w:rsidR="005F39CB" w:rsidRDefault="005F39CB">
      <w:pPr>
        <w:rPr>
          <w:rFonts w:ascii="Times New Roman" w:hAnsi="Times New Roman" w:cs="Times New Roman"/>
        </w:rPr>
      </w:pPr>
    </w:p>
    <w:p w:rsidR="005F39CB" w:rsidRPr="00BF278B" w:rsidRDefault="005F39CB">
      <w:pPr>
        <w:rPr>
          <w:rFonts w:ascii="Times New Roman" w:hAnsi="Times New Roman" w:cs="Times New Roman"/>
        </w:rPr>
      </w:pPr>
    </w:p>
    <w:tbl>
      <w:tblPr>
        <w:tblStyle w:val="TableGrid"/>
        <w:tblW w:w="0" w:type="auto"/>
        <w:tblLook w:val="04A0"/>
      </w:tblPr>
      <w:tblGrid>
        <w:gridCol w:w="9507"/>
      </w:tblGrid>
      <w:tr w:rsidR="007201A5" w:rsidRPr="00BF278B" w:rsidTr="007201A5">
        <w:tc>
          <w:tcPr>
            <w:tcW w:w="9576" w:type="dxa"/>
          </w:tcPr>
          <w:p w:rsidR="00973AF3" w:rsidRPr="00330AE1" w:rsidRDefault="00973AF3" w:rsidP="007201A5">
            <w:pPr>
              <w:jc w:val="center"/>
              <w:rPr>
                <w:rFonts w:ascii="Times New Roman" w:hAnsi="Times New Roman" w:cs="Times New Roman"/>
                <w:b/>
                <w:sz w:val="28"/>
              </w:rPr>
            </w:pP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OFFICE OF CONTROLLER OF STORES,</w:t>
            </w: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NORTH CENTRAL RAILWAY,</w:t>
            </w: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BLOCK B-3, HEADQUARTER OFFICE</w:t>
            </w: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SUBEDARGANJ, ALLAHABAD- 211033</w:t>
            </w:r>
          </w:p>
          <w:p w:rsidR="00973AF3" w:rsidRPr="00330AE1" w:rsidRDefault="00973AF3" w:rsidP="007201A5">
            <w:pPr>
              <w:jc w:val="center"/>
              <w:rPr>
                <w:rFonts w:ascii="Times New Roman" w:hAnsi="Times New Roman" w:cs="Times New Roman"/>
                <w:b/>
                <w:sz w:val="28"/>
              </w:rPr>
            </w:pPr>
          </w:p>
          <w:p w:rsidR="007201A5" w:rsidRPr="00330AE1" w:rsidRDefault="007201A5" w:rsidP="007201A5">
            <w:pPr>
              <w:jc w:val="center"/>
              <w:rPr>
                <w:rFonts w:ascii="Times New Roman" w:hAnsi="Times New Roman" w:cs="Times New Roman"/>
                <w:b/>
                <w:sz w:val="32"/>
              </w:rPr>
            </w:pPr>
            <w:r w:rsidRPr="00330AE1">
              <w:rPr>
                <w:rFonts w:ascii="Times New Roman" w:hAnsi="Times New Roman" w:cs="Times New Roman"/>
                <w:b/>
                <w:sz w:val="28"/>
              </w:rPr>
              <w:t>FAX NO. 0532-</w:t>
            </w:r>
            <w:r w:rsidR="00123ADB" w:rsidRPr="00330AE1">
              <w:rPr>
                <w:rFonts w:ascii="Times New Roman" w:hAnsi="Times New Roman" w:cs="Times New Roman"/>
                <w:b/>
                <w:bCs/>
                <w:sz w:val="28"/>
              </w:rPr>
              <w:t>2435084</w:t>
            </w:r>
          </w:p>
          <w:p w:rsidR="007201A5" w:rsidRPr="00330AE1" w:rsidRDefault="007201A5" w:rsidP="007201A5">
            <w:pPr>
              <w:jc w:val="center"/>
              <w:rPr>
                <w:rFonts w:ascii="Times New Roman" w:hAnsi="Times New Roman" w:cs="Times New Roman"/>
                <w:b/>
                <w:sz w:val="28"/>
              </w:rPr>
            </w:pPr>
          </w:p>
          <w:p w:rsidR="007201A5" w:rsidRPr="00330AE1" w:rsidRDefault="007201A5" w:rsidP="007201A5">
            <w:pPr>
              <w:jc w:val="center"/>
              <w:rPr>
                <w:rFonts w:ascii="Times New Roman" w:hAnsi="Times New Roman" w:cs="Times New Roman"/>
                <w:b/>
                <w:sz w:val="28"/>
              </w:rPr>
            </w:pP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TEND</w:t>
            </w:r>
            <w:r w:rsidR="00345B5D" w:rsidRPr="00330AE1">
              <w:rPr>
                <w:rFonts w:ascii="Times New Roman" w:hAnsi="Times New Roman" w:cs="Times New Roman"/>
                <w:b/>
                <w:sz w:val="28"/>
              </w:rPr>
              <w:t>E</w:t>
            </w:r>
            <w:r w:rsidRPr="00330AE1">
              <w:rPr>
                <w:rFonts w:ascii="Times New Roman" w:hAnsi="Times New Roman" w:cs="Times New Roman"/>
                <w:b/>
                <w:sz w:val="28"/>
              </w:rPr>
              <w:t xml:space="preserve">R DOCUMENT FOR </w:t>
            </w: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SALE OF SCRAP FERROUS TURNING &amp; BORING</w:t>
            </w:r>
          </w:p>
          <w:p w:rsidR="007201A5" w:rsidRPr="00330AE1" w:rsidRDefault="007201A5" w:rsidP="007201A5">
            <w:pPr>
              <w:jc w:val="center"/>
              <w:rPr>
                <w:rFonts w:ascii="Times New Roman" w:hAnsi="Times New Roman" w:cs="Times New Roman"/>
                <w:b/>
                <w:sz w:val="28"/>
              </w:rPr>
            </w:pPr>
            <w:r w:rsidRPr="00330AE1">
              <w:rPr>
                <w:rFonts w:ascii="Times New Roman" w:hAnsi="Times New Roman" w:cs="Times New Roman"/>
                <w:b/>
                <w:sz w:val="28"/>
              </w:rPr>
              <w:t>ON ANNUAL CONTRACT BASIS</w:t>
            </w:r>
            <w:r w:rsidR="00C52EB6" w:rsidRPr="00330AE1">
              <w:rPr>
                <w:rFonts w:ascii="Times New Roman" w:hAnsi="Times New Roman" w:cs="Times New Roman"/>
                <w:b/>
                <w:sz w:val="28"/>
              </w:rPr>
              <w:t>.</w:t>
            </w:r>
          </w:p>
          <w:p w:rsidR="007201A5" w:rsidRPr="00330AE1" w:rsidRDefault="007201A5" w:rsidP="007201A5">
            <w:pPr>
              <w:jc w:val="center"/>
              <w:rPr>
                <w:rFonts w:ascii="Times New Roman" w:hAnsi="Times New Roman" w:cs="Times New Roman"/>
                <w:sz w:val="28"/>
              </w:rPr>
            </w:pPr>
          </w:p>
          <w:p w:rsidR="00973AF3" w:rsidRPr="00330AE1" w:rsidRDefault="00973AF3" w:rsidP="007201A5">
            <w:pPr>
              <w:rPr>
                <w:rFonts w:ascii="Times New Roman" w:hAnsi="Times New Roman" w:cs="Times New Roman"/>
                <w:sz w:val="28"/>
              </w:rPr>
            </w:pPr>
          </w:p>
          <w:p w:rsidR="007201A5" w:rsidRPr="00330AE1" w:rsidRDefault="00547E5B" w:rsidP="007201A5">
            <w:pPr>
              <w:rPr>
                <w:rFonts w:ascii="Times New Roman" w:hAnsi="Times New Roman" w:cs="Times New Roman"/>
                <w:b/>
                <w:bCs/>
                <w:sz w:val="28"/>
              </w:rPr>
            </w:pPr>
            <w:r>
              <w:rPr>
                <w:rFonts w:ascii="Times New Roman" w:hAnsi="Times New Roman" w:cs="Times New Roman"/>
                <w:b/>
                <w:bCs/>
                <w:sz w:val="28"/>
              </w:rPr>
              <w:t xml:space="preserve">Sale </w:t>
            </w:r>
            <w:r w:rsidR="007201A5" w:rsidRPr="00330AE1">
              <w:rPr>
                <w:rFonts w:ascii="Times New Roman" w:hAnsi="Times New Roman" w:cs="Times New Roman"/>
                <w:b/>
                <w:bCs/>
                <w:sz w:val="28"/>
              </w:rPr>
              <w:t>Tender No. :</w:t>
            </w:r>
            <w:r w:rsidR="00587AB4" w:rsidRPr="00330AE1">
              <w:rPr>
                <w:rFonts w:ascii="Times New Roman" w:hAnsi="Times New Roman" w:cs="Times New Roman"/>
                <w:b/>
                <w:bCs/>
                <w:sz w:val="28"/>
              </w:rPr>
              <w:t xml:space="preserve"> </w:t>
            </w:r>
            <w:r w:rsidR="00014963">
              <w:rPr>
                <w:rFonts w:ascii="Times New Roman" w:hAnsi="Times New Roman" w:cs="Times New Roman"/>
                <w:b/>
                <w:bCs/>
                <w:sz w:val="28"/>
              </w:rPr>
              <w:t>98159001</w:t>
            </w:r>
          </w:p>
          <w:p w:rsidR="007201A5" w:rsidRPr="00330AE1" w:rsidRDefault="007201A5" w:rsidP="007201A5">
            <w:pPr>
              <w:rPr>
                <w:rFonts w:ascii="Times New Roman" w:hAnsi="Times New Roman" w:cs="Times New Roman"/>
                <w:b/>
                <w:bCs/>
                <w:sz w:val="28"/>
              </w:rPr>
            </w:pPr>
          </w:p>
          <w:p w:rsidR="007201A5" w:rsidRPr="00BE0DDA" w:rsidRDefault="007201A5" w:rsidP="007201A5">
            <w:pPr>
              <w:rPr>
                <w:rFonts w:ascii="Times New Roman" w:hAnsi="Times New Roman" w:cs="Times New Roman"/>
                <w:sz w:val="28"/>
              </w:rPr>
            </w:pPr>
            <w:r w:rsidRPr="00BE0DDA">
              <w:rPr>
                <w:rFonts w:ascii="Times New Roman" w:hAnsi="Times New Roman" w:cs="Times New Roman"/>
                <w:b/>
                <w:bCs/>
                <w:sz w:val="28"/>
              </w:rPr>
              <w:t xml:space="preserve">Cost of Tender Document:               </w:t>
            </w:r>
            <w:r w:rsidR="00012E95" w:rsidRPr="00BE0DDA">
              <w:rPr>
                <w:rFonts w:ascii="Times New Roman" w:hAnsi="Times New Roman" w:cs="Times New Roman"/>
                <w:b/>
                <w:bCs/>
                <w:sz w:val="28"/>
              </w:rPr>
              <w:t xml:space="preserve">                    </w:t>
            </w:r>
            <w:r w:rsidRPr="00BE0DDA">
              <w:rPr>
                <w:rFonts w:ascii="Times New Roman" w:hAnsi="Times New Roman" w:cs="Times New Roman"/>
                <w:b/>
                <w:bCs/>
                <w:sz w:val="28"/>
              </w:rPr>
              <w:t xml:space="preserve"> Rs. </w:t>
            </w:r>
            <w:r w:rsidR="00973AF3" w:rsidRPr="00BE0DDA">
              <w:rPr>
                <w:rFonts w:ascii="Times New Roman" w:hAnsi="Times New Roman" w:cs="Times New Roman"/>
                <w:b/>
                <w:bCs/>
                <w:sz w:val="28"/>
              </w:rPr>
              <w:t>5</w:t>
            </w:r>
            <w:r w:rsidRPr="00BE0DDA">
              <w:rPr>
                <w:rFonts w:ascii="Times New Roman" w:hAnsi="Times New Roman" w:cs="Times New Roman"/>
                <w:b/>
                <w:bCs/>
                <w:sz w:val="28"/>
              </w:rPr>
              <w:t>000/- each set</w:t>
            </w:r>
          </w:p>
          <w:p w:rsidR="007201A5" w:rsidRPr="00BE0DDA" w:rsidRDefault="007201A5" w:rsidP="007201A5">
            <w:pPr>
              <w:rPr>
                <w:rFonts w:ascii="Times New Roman" w:hAnsi="Times New Roman" w:cs="Times New Roman"/>
                <w:sz w:val="28"/>
              </w:rPr>
            </w:pPr>
          </w:p>
          <w:p w:rsidR="00973AF3" w:rsidRPr="00BE0DDA" w:rsidRDefault="00973AF3" w:rsidP="007201A5">
            <w:pPr>
              <w:rPr>
                <w:rFonts w:ascii="Times New Roman" w:hAnsi="Times New Roman" w:cs="Times New Roman"/>
                <w:sz w:val="28"/>
              </w:rPr>
            </w:pPr>
          </w:p>
          <w:p w:rsidR="007201A5" w:rsidRPr="00BE0DDA" w:rsidRDefault="00BE0DDA" w:rsidP="007201A5">
            <w:pPr>
              <w:rPr>
                <w:rFonts w:ascii="Times New Roman" w:hAnsi="Times New Roman" w:cs="Times New Roman"/>
                <w:b/>
                <w:bCs/>
                <w:sz w:val="28"/>
                <w:u w:val="single"/>
              </w:rPr>
            </w:pPr>
            <w:r>
              <w:rPr>
                <w:rFonts w:ascii="Times New Roman" w:hAnsi="Times New Roman" w:cs="Times New Roman"/>
                <w:b/>
                <w:bCs/>
                <w:sz w:val="28"/>
                <w:u w:val="single"/>
              </w:rPr>
              <w:t>Important</w:t>
            </w:r>
            <w:r w:rsidR="007201A5" w:rsidRPr="00BE0DDA">
              <w:rPr>
                <w:rFonts w:ascii="Times New Roman" w:hAnsi="Times New Roman" w:cs="Times New Roman"/>
                <w:b/>
                <w:bCs/>
                <w:sz w:val="28"/>
                <w:u w:val="single"/>
              </w:rPr>
              <w:t xml:space="preserve"> Date</w:t>
            </w:r>
            <w:r>
              <w:rPr>
                <w:rFonts w:ascii="Times New Roman" w:hAnsi="Times New Roman" w:cs="Times New Roman"/>
                <w:b/>
                <w:bCs/>
                <w:sz w:val="28"/>
                <w:u w:val="single"/>
              </w:rPr>
              <w:t>s</w:t>
            </w:r>
            <w:r w:rsidR="007201A5" w:rsidRPr="00BE0DDA">
              <w:rPr>
                <w:rFonts w:ascii="Times New Roman" w:hAnsi="Times New Roman" w:cs="Times New Roman"/>
                <w:b/>
                <w:bCs/>
                <w:sz w:val="28"/>
                <w:u w:val="single"/>
              </w:rPr>
              <w:t xml:space="preserve"> &amp; Time for</w:t>
            </w:r>
          </w:p>
          <w:p w:rsidR="007201A5" w:rsidRPr="00BE0DDA" w:rsidRDefault="007201A5" w:rsidP="007201A5">
            <w:pPr>
              <w:rPr>
                <w:rFonts w:ascii="Times New Roman" w:hAnsi="Times New Roman" w:cs="Times New Roman"/>
                <w:b/>
                <w:bCs/>
                <w:sz w:val="28"/>
                <w:u w:val="single"/>
              </w:rPr>
            </w:pPr>
          </w:p>
          <w:p w:rsidR="007201A5" w:rsidRPr="00BE0DDA" w:rsidRDefault="007201A5" w:rsidP="007201A5">
            <w:pPr>
              <w:rPr>
                <w:rFonts w:ascii="Times New Roman" w:hAnsi="Times New Roman" w:cs="Times New Roman"/>
                <w:b/>
                <w:bCs/>
                <w:sz w:val="28"/>
              </w:rPr>
            </w:pPr>
            <w:r w:rsidRPr="00BE0DDA">
              <w:rPr>
                <w:rFonts w:ascii="Times New Roman" w:hAnsi="Times New Roman" w:cs="Times New Roman"/>
                <w:b/>
                <w:bCs/>
                <w:sz w:val="28"/>
              </w:rPr>
              <w:t>Submission of</w:t>
            </w:r>
            <w:r w:rsidR="0075724C" w:rsidRPr="00BE0DDA">
              <w:rPr>
                <w:rFonts w:ascii="Times New Roman" w:hAnsi="Times New Roman" w:cs="Times New Roman"/>
                <w:b/>
                <w:bCs/>
                <w:sz w:val="28"/>
              </w:rPr>
              <w:t xml:space="preserve"> </w:t>
            </w:r>
            <w:r w:rsidRPr="00BE0DDA">
              <w:rPr>
                <w:rFonts w:ascii="Times New Roman" w:hAnsi="Times New Roman" w:cs="Times New Roman"/>
                <w:b/>
                <w:bCs/>
                <w:sz w:val="28"/>
              </w:rPr>
              <w:t xml:space="preserve"> Tender:-                       </w:t>
            </w:r>
            <w:r w:rsidR="00012E95" w:rsidRPr="00BE0DDA">
              <w:rPr>
                <w:rFonts w:ascii="Times New Roman" w:hAnsi="Times New Roman" w:cs="Times New Roman"/>
                <w:b/>
                <w:bCs/>
                <w:sz w:val="28"/>
              </w:rPr>
              <w:t xml:space="preserve">                </w:t>
            </w:r>
            <w:r w:rsidRPr="00BE0DDA">
              <w:rPr>
                <w:rFonts w:ascii="Times New Roman" w:hAnsi="Times New Roman" w:cs="Times New Roman"/>
                <w:b/>
                <w:bCs/>
                <w:sz w:val="28"/>
              </w:rPr>
              <w:t xml:space="preserve"> 14:15 Hrs. on       </w:t>
            </w:r>
            <w:r w:rsidR="004D10EF">
              <w:rPr>
                <w:rFonts w:ascii="Times New Roman" w:hAnsi="Times New Roman" w:cs="Times New Roman"/>
                <w:b/>
                <w:bCs/>
                <w:sz w:val="28"/>
              </w:rPr>
              <w:t>1</w:t>
            </w:r>
            <w:r w:rsidR="00E5187A">
              <w:rPr>
                <w:rFonts w:ascii="Times New Roman" w:hAnsi="Times New Roman" w:cs="Times New Roman"/>
                <w:b/>
                <w:bCs/>
                <w:sz w:val="28"/>
              </w:rPr>
              <w:t>5</w:t>
            </w:r>
            <w:r w:rsidRPr="00BE0DDA">
              <w:rPr>
                <w:rFonts w:ascii="Times New Roman" w:hAnsi="Times New Roman" w:cs="Times New Roman"/>
                <w:b/>
                <w:bCs/>
                <w:sz w:val="28"/>
              </w:rPr>
              <w:t>.</w:t>
            </w:r>
            <w:r w:rsidR="007D39F7" w:rsidRPr="00BE0DDA">
              <w:rPr>
                <w:rFonts w:ascii="Times New Roman" w:hAnsi="Times New Roman" w:cs="Times New Roman"/>
                <w:b/>
                <w:bCs/>
                <w:sz w:val="28"/>
              </w:rPr>
              <w:t>1</w:t>
            </w:r>
            <w:r w:rsidR="004D10EF">
              <w:rPr>
                <w:rFonts w:ascii="Times New Roman" w:hAnsi="Times New Roman" w:cs="Times New Roman"/>
                <w:b/>
                <w:bCs/>
                <w:sz w:val="28"/>
              </w:rPr>
              <w:t>2</w:t>
            </w:r>
            <w:r w:rsidRPr="00BE0DDA">
              <w:rPr>
                <w:rFonts w:ascii="Times New Roman" w:hAnsi="Times New Roman" w:cs="Times New Roman"/>
                <w:b/>
                <w:bCs/>
                <w:sz w:val="28"/>
              </w:rPr>
              <w:t>.2015</w:t>
            </w:r>
          </w:p>
          <w:p w:rsidR="007201A5" w:rsidRPr="00BE0DDA" w:rsidRDefault="007201A5" w:rsidP="007201A5">
            <w:pPr>
              <w:rPr>
                <w:rFonts w:ascii="Times New Roman" w:hAnsi="Times New Roman" w:cs="Times New Roman"/>
                <w:b/>
                <w:bCs/>
                <w:sz w:val="28"/>
              </w:rPr>
            </w:pPr>
          </w:p>
          <w:p w:rsidR="007201A5" w:rsidRPr="00BE0DDA" w:rsidRDefault="007201A5" w:rsidP="007201A5">
            <w:pPr>
              <w:rPr>
                <w:rFonts w:ascii="Times New Roman" w:hAnsi="Times New Roman" w:cs="Times New Roman"/>
                <w:b/>
                <w:bCs/>
                <w:sz w:val="28"/>
              </w:rPr>
            </w:pPr>
            <w:r w:rsidRPr="00BE0DDA">
              <w:rPr>
                <w:rFonts w:ascii="Times New Roman" w:hAnsi="Times New Roman" w:cs="Times New Roman"/>
                <w:b/>
                <w:bCs/>
                <w:sz w:val="28"/>
              </w:rPr>
              <w:t xml:space="preserve">Opening Date &amp; Time:-                       </w:t>
            </w:r>
            <w:r w:rsidR="00012E95" w:rsidRPr="00BE0DDA">
              <w:rPr>
                <w:rFonts w:ascii="Times New Roman" w:hAnsi="Times New Roman" w:cs="Times New Roman"/>
                <w:b/>
                <w:bCs/>
                <w:sz w:val="28"/>
              </w:rPr>
              <w:t xml:space="preserve">                 </w:t>
            </w:r>
            <w:r w:rsidR="00966667" w:rsidRPr="00BE0DDA">
              <w:rPr>
                <w:rFonts w:ascii="Times New Roman" w:hAnsi="Times New Roman" w:cs="Times New Roman"/>
                <w:b/>
                <w:bCs/>
                <w:sz w:val="28"/>
              </w:rPr>
              <w:t xml:space="preserve"> </w:t>
            </w:r>
            <w:r w:rsidRPr="00BE0DDA">
              <w:rPr>
                <w:rFonts w:ascii="Times New Roman" w:hAnsi="Times New Roman" w:cs="Times New Roman"/>
                <w:b/>
                <w:bCs/>
                <w:sz w:val="28"/>
              </w:rPr>
              <w:t xml:space="preserve">14:30 Hrs on       </w:t>
            </w:r>
            <w:r w:rsidR="00A25BC4" w:rsidRPr="00BE0DDA">
              <w:rPr>
                <w:rFonts w:ascii="Times New Roman" w:hAnsi="Times New Roman" w:cs="Times New Roman"/>
                <w:b/>
                <w:bCs/>
                <w:sz w:val="28"/>
              </w:rPr>
              <w:t xml:space="preserve"> </w:t>
            </w:r>
            <w:r w:rsidR="004D10EF">
              <w:rPr>
                <w:rFonts w:ascii="Times New Roman" w:hAnsi="Times New Roman" w:cs="Times New Roman"/>
                <w:b/>
                <w:bCs/>
                <w:sz w:val="28"/>
              </w:rPr>
              <w:t>1</w:t>
            </w:r>
            <w:r w:rsidR="00E5187A">
              <w:rPr>
                <w:rFonts w:ascii="Times New Roman" w:hAnsi="Times New Roman" w:cs="Times New Roman"/>
                <w:b/>
                <w:bCs/>
                <w:sz w:val="28"/>
              </w:rPr>
              <w:t>5</w:t>
            </w:r>
            <w:r w:rsidR="00A25BC4" w:rsidRPr="00BE0DDA">
              <w:rPr>
                <w:rFonts w:ascii="Times New Roman" w:hAnsi="Times New Roman" w:cs="Times New Roman"/>
                <w:b/>
                <w:bCs/>
                <w:sz w:val="28"/>
              </w:rPr>
              <w:t>.1</w:t>
            </w:r>
            <w:r w:rsidR="004D10EF">
              <w:rPr>
                <w:rFonts w:ascii="Times New Roman" w:hAnsi="Times New Roman" w:cs="Times New Roman"/>
                <w:b/>
                <w:bCs/>
                <w:sz w:val="28"/>
              </w:rPr>
              <w:t>2</w:t>
            </w:r>
            <w:r w:rsidR="00A25BC4" w:rsidRPr="00BE0DDA">
              <w:rPr>
                <w:rFonts w:ascii="Times New Roman" w:hAnsi="Times New Roman" w:cs="Times New Roman"/>
                <w:b/>
                <w:bCs/>
                <w:sz w:val="28"/>
              </w:rPr>
              <w:t>.</w:t>
            </w:r>
            <w:r w:rsidRPr="00BE0DDA">
              <w:rPr>
                <w:rFonts w:ascii="Times New Roman" w:hAnsi="Times New Roman" w:cs="Times New Roman"/>
                <w:b/>
                <w:bCs/>
                <w:sz w:val="28"/>
              </w:rPr>
              <w:t>2015</w:t>
            </w:r>
          </w:p>
          <w:p w:rsidR="00973AF3" w:rsidRPr="00BE0DDA" w:rsidRDefault="00973AF3" w:rsidP="007201A5">
            <w:pPr>
              <w:rPr>
                <w:rFonts w:ascii="Times New Roman" w:hAnsi="Times New Roman" w:cs="Times New Roman"/>
                <w:b/>
                <w:bCs/>
                <w:sz w:val="28"/>
              </w:rPr>
            </w:pPr>
          </w:p>
          <w:p w:rsidR="00973AF3" w:rsidRPr="00BE0DDA" w:rsidRDefault="00973AF3" w:rsidP="007201A5">
            <w:pPr>
              <w:rPr>
                <w:rFonts w:ascii="Times New Roman" w:hAnsi="Times New Roman" w:cs="Times New Roman"/>
                <w:b/>
                <w:bCs/>
                <w:sz w:val="28"/>
              </w:rPr>
            </w:pPr>
          </w:p>
          <w:p w:rsidR="00973AF3" w:rsidRPr="00BE0DDA" w:rsidRDefault="00973AF3" w:rsidP="007201A5">
            <w:pPr>
              <w:rPr>
                <w:rFonts w:ascii="Times New Roman" w:hAnsi="Times New Roman" w:cs="Times New Roman"/>
                <w:sz w:val="28"/>
              </w:rPr>
            </w:pPr>
          </w:p>
          <w:p w:rsidR="006E11B0" w:rsidRPr="00BE0DDA" w:rsidRDefault="006C73D5" w:rsidP="006E11B0">
            <w:pPr>
              <w:rPr>
                <w:rFonts w:ascii="Times New Roman" w:hAnsi="Times New Roman" w:cs="Times New Roman"/>
                <w:sz w:val="32"/>
                <w:szCs w:val="24"/>
              </w:rPr>
            </w:pPr>
            <w:r w:rsidRPr="00BE0DDA">
              <w:rPr>
                <w:rFonts w:ascii="Times New Roman" w:hAnsi="Times New Roman" w:cs="Times New Roman"/>
                <w:b/>
                <w:bCs/>
                <w:sz w:val="28"/>
              </w:rPr>
              <w:t>Websites</w:t>
            </w:r>
            <w:r w:rsidR="006E11B0" w:rsidRPr="00BE0DDA">
              <w:rPr>
                <w:rFonts w:ascii="Times New Roman" w:hAnsi="Times New Roman" w:cs="Times New Roman"/>
                <w:b/>
                <w:bCs/>
                <w:sz w:val="28"/>
              </w:rPr>
              <w:t>:</w:t>
            </w:r>
            <w:r w:rsidR="006E11B0" w:rsidRPr="00BE0DDA">
              <w:rPr>
                <w:rFonts w:ascii="Times New Roman" w:hAnsi="Times New Roman" w:cs="Times New Roman"/>
                <w:sz w:val="28"/>
              </w:rPr>
              <w:t xml:space="preserve">     </w:t>
            </w:r>
            <w:r w:rsidRPr="00BE0DDA">
              <w:rPr>
                <w:rFonts w:ascii="Times New Roman" w:hAnsi="Times New Roman" w:cs="Times New Roman"/>
                <w:sz w:val="28"/>
              </w:rPr>
              <w:t xml:space="preserve">  </w:t>
            </w:r>
            <w:r w:rsidR="006E11B0" w:rsidRPr="00BE0DDA">
              <w:rPr>
                <w:rFonts w:ascii="Times New Roman" w:hAnsi="Times New Roman" w:cs="Times New Roman"/>
                <w:sz w:val="28"/>
              </w:rPr>
              <w:t xml:space="preserve">  </w:t>
            </w:r>
            <w:hyperlink r:id="rId12" w:history="1">
              <w:r w:rsidR="006E11B0" w:rsidRPr="00BE0DDA">
                <w:rPr>
                  <w:rStyle w:val="Hyperlink"/>
                  <w:rFonts w:ascii="Times New Roman" w:hAnsi="Times New Roman" w:cs="Times New Roman"/>
                  <w:b/>
                  <w:color w:val="auto"/>
                  <w:sz w:val="32"/>
                  <w:szCs w:val="24"/>
                </w:rPr>
                <w:t>http://www.ncr.indianrailways.gov.in</w:t>
              </w:r>
            </w:hyperlink>
            <w:r w:rsidR="006E11B0" w:rsidRPr="00BE0DDA">
              <w:rPr>
                <w:rFonts w:ascii="Times New Roman" w:hAnsi="Times New Roman" w:cs="Times New Roman"/>
                <w:sz w:val="32"/>
                <w:szCs w:val="24"/>
              </w:rPr>
              <w:t xml:space="preserve"> </w:t>
            </w:r>
          </w:p>
          <w:p w:rsidR="006E11B0" w:rsidRPr="00BE0DDA" w:rsidRDefault="006E11B0" w:rsidP="006E11B0">
            <w:pPr>
              <w:rPr>
                <w:rFonts w:ascii="Times New Roman" w:hAnsi="Times New Roman" w:cs="Times New Roman"/>
                <w:sz w:val="32"/>
                <w:szCs w:val="24"/>
              </w:rPr>
            </w:pPr>
          </w:p>
          <w:p w:rsidR="007201A5" w:rsidRPr="00BE0DDA" w:rsidRDefault="006E11B0" w:rsidP="006E11B0">
            <w:pPr>
              <w:rPr>
                <w:sz w:val="32"/>
                <w:szCs w:val="24"/>
              </w:rPr>
            </w:pPr>
            <w:r w:rsidRPr="00BE0DDA">
              <w:rPr>
                <w:rFonts w:ascii="Times New Roman" w:hAnsi="Times New Roman" w:cs="Times New Roman"/>
                <w:sz w:val="32"/>
                <w:szCs w:val="24"/>
              </w:rPr>
              <w:t xml:space="preserve">                     </w:t>
            </w:r>
            <w:r w:rsidR="00863DA8" w:rsidRPr="00BE0DDA">
              <w:rPr>
                <w:rFonts w:ascii="Times New Roman" w:hAnsi="Times New Roman" w:cs="Times New Roman"/>
                <w:sz w:val="32"/>
                <w:szCs w:val="24"/>
              </w:rPr>
              <w:t xml:space="preserve"> </w:t>
            </w:r>
            <w:hyperlink r:id="rId13" w:history="1">
              <w:r w:rsidRPr="00BE0DDA">
                <w:rPr>
                  <w:rStyle w:val="Hyperlink"/>
                  <w:rFonts w:ascii="Times New Roman" w:hAnsi="Times New Roman" w:cs="Times New Roman"/>
                  <w:b/>
                  <w:color w:val="auto"/>
                  <w:sz w:val="32"/>
                  <w:szCs w:val="24"/>
                </w:rPr>
                <w:t>http://www.tenders.gov.in</w:t>
              </w:r>
            </w:hyperlink>
          </w:p>
          <w:p w:rsidR="006E11B0" w:rsidRPr="00BE0DDA" w:rsidRDefault="006E11B0" w:rsidP="006E11B0"/>
          <w:p w:rsidR="006E11B0" w:rsidRPr="000403D2" w:rsidRDefault="006E11B0" w:rsidP="006E11B0">
            <w:pPr>
              <w:rPr>
                <w:rFonts w:ascii="Times New Roman" w:hAnsi="Times New Roman" w:cs="Times New Roman"/>
                <w:color w:val="FF0000"/>
              </w:rPr>
            </w:pPr>
          </w:p>
        </w:tc>
      </w:tr>
    </w:tbl>
    <w:p w:rsidR="00265607" w:rsidRPr="00BF278B" w:rsidRDefault="00265607">
      <w:pPr>
        <w:rPr>
          <w:rFonts w:ascii="Times New Roman" w:hAnsi="Times New Roman" w:cs="Times New Roman"/>
        </w:rPr>
      </w:pPr>
    </w:p>
    <w:p w:rsidR="00012E95" w:rsidRPr="00BF278B" w:rsidRDefault="00012E95">
      <w:pPr>
        <w:rPr>
          <w:rFonts w:ascii="Times New Roman" w:hAnsi="Times New Roman" w:cs="Times New Roman"/>
        </w:rPr>
      </w:pPr>
    </w:p>
    <w:p w:rsidR="000D585E" w:rsidRDefault="000D585E" w:rsidP="00096F1C">
      <w:pPr>
        <w:spacing w:after="0"/>
        <w:jc w:val="center"/>
        <w:rPr>
          <w:rFonts w:ascii="Times New Roman" w:hAnsi="Times New Roman" w:cs="Times New Roman"/>
          <w:b/>
          <w:sz w:val="28"/>
          <w:u w:val="single"/>
        </w:rPr>
      </w:pPr>
    </w:p>
    <w:p w:rsidR="000D585E" w:rsidRDefault="000D585E" w:rsidP="00096F1C">
      <w:pPr>
        <w:spacing w:after="0"/>
        <w:jc w:val="center"/>
        <w:rPr>
          <w:rFonts w:ascii="Times New Roman" w:hAnsi="Times New Roman" w:cs="Times New Roman"/>
          <w:b/>
          <w:sz w:val="28"/>
          <w:u w:val="single"/>
        </w:rPr>
      </w:pPr>
    </w:p>
    <w:p w:rsidR="000D585E" w:rsidRDefault="000D585E" w:rsidP="00096F1C">
      <w:pPr>
        <w:spacing w:after="0"/>
        <w:jc w:val="center"/>
        <w:rPr>
          <w:rFonts w:ascii="Times New Roman" w:hAnsi="Times New Roman" w:cs="Times New Roman"/>
          <w:b/>
          <w:sz w:val="28"/>
          <w:u w:val="single"/>
        </w:rPr>
      </w:pPr>
    </w:p>
    <w:p w:rsidR="000D585E" w:rsidRDefault="000D585E" w:rsidP="00096F1C">
      <w:pPr>
        <w:spacing w:after="0"/>
        <w:jc w:val="center"/>
        <w:rPr>
          <w:rFonts w:ascii="Times New Roman" w:hAnsi="Times New Roman" w:cs="Times New Roman"/>
          <w:b/>
          <w:sz w:val="28"/>
          <w:u w:val="single"/>
        </w:rPr>
      </w:pPr>
    </w:p>
    <w:p w:rsidR="00012E95" w:rsidRPr="003A5589" w:rsidRDefault="00012E95" w:rsidP="00096F1C">
      <w:pPr>
        <w:spacing w:after="0"/>
        <w:jc w:val="center"/>
        <w:rPr>
          <w:rFonts w:ascii="Times New Roman" w:hAnsi="Times New Roman" w:cs="Times New Roman"/>
          <w:b/>
          <w:sz w:val="28"/>
          <w:u w:val="single"/>
        </w:rPr>
      </w:pPr>
      <w:r w:rsidRPr="003A5589">
        <w:rPr>
          <w:rFonts w:ascii="Times New Roman" w:hAnsi="Times New Roman" w:cs="Times New Roman"/>
          <w:b/>
          <w:sz w:val="28"/>
          <w:u w:val="single"/>
        </w:rPr>
        <w:lastRenderedPageBreak/>
        <w:t>North Central Railway</w:t>
      </w:r>
    </w:p>
    <w:p w:rsidR="00203B5E" w:rsidRPr="0003513C" w:rsidRDefault="00203B5E" w:rsidP="00096F1C">
      <w:pPr>
        <w:spacing w:after="0"/>
        <w:jc w:val="center"/>
        <w:rPr>
          <w:rFonts w:ascii="Times New Roman" w:hAnsi="Times New Roman" w:cs="Times New Roman"/>
          <w:b/>
          <w:sz w:val="20"/>
          <w:szCs w:val="16"/>
          <w:u w:val="single"/>
        </w:rPr>
      </w:pPr>
    </w:p>
    <w:p w:rsidR="00096F1C" w:rsidRPr="003A5589" w:rsidRDefault="0003513C" w:rsidP="00096F1C">
      <w:pPr>
        <w:jc w:val="center"/>
        <w:rPr>
          <w:rFonts w:ascii="Times New Roman" w:hAnsi="Times New Roman" w:cs="Times New Roman"/>
          <w:b/>
          <w:sz w:val="28"/>
          <w:u w:val="single"/>
        </w:rPr>
      </w:pPr>
      <w:r>
        <w:rPr>
          <w:rFonts w:ascii="Times New Roman" w:hAnsi="Times New Roman" w:cs="Times New Roman"/>
          <w:b/>
          <w:sz w:val="28"/>
          <w:u w:val="single"/>
        </w:rPr>
        <w:t>INSTRUCTIONS</w:t>
      </w:r>
      <w:r w:rsidR="00096F1C" w:rsidRPr="003A5589">
        <w:rPr>
          <w:rFonts w:ascii="Times New Roman" w:hAnsi="Times New Roman" w:cs="Times New Roman"/>
          <w:b/>
          <w:sz w:val="28"/>
          <w:u w:val="single"/>
        </w:rPr>
        <w:t xml:space="preserve"> TO TENDERER</w:t>
      </w:r>
      <w:r w:rsidR="00910F2F" w:rsidRPr="003A5589">
        <w:rPr>
          <w:rFonts w:ascii="Times New Roman" w:hAnsi="Times New Roman" w:cs="Times New Roman"/>
          <w:b/>
          <w:sz w:val="28"/>
          <w:u w:val="single"/>
        </w:rPr>
        <w:t>S</w:t>
      </w:r>
      <w:r w:rsidR="00096F1C" w:rsidRPr="003A5589">
        <w:rPr>
          <w:rFonts w:ascii="Times New Roman" w:hAnsi="Times New Roman" w:cs="Times New Roman"/>
          <w:b/>
          <w:sz w:val="28"/>
          <w:u w:val="single"/>
        </w:rPr>
        <w:t xml:space="preserve"> AND CONDITIONS OF TENDER</w:t>
      </w:r>
    </w:p>
    <w:p w:rsidR="00096F1C" w:rsidRPr="00BF278B" w:rsidRDefault="00096F1C" w:rsidP="00F72E09">
      <w:pPr>
        <w:ind w:firstLine="720"/>
        <w:jc w:val="both"/>
        <w:rPr>
          <w:rFonts w:ascii="Times New Roman" w:hAnsi="Times New Roman" w:cs="Times New Roman"/>
        </w:rPr>
      </w:pPr>
      <w:r w:rsidRPr="00BF278B">
        <w:rPr>
          <w:rFonts w:ascii="Times New Roman" w:hAnsi="Times New Roman" w:cs="Times New Roman"/>
        </w:rPr>
        <w:t xml:space="preserve">The President of India (here in after referred to as the Government) represented by the </w:t>
      </w:r>
      <w:r w:rsidR="00F72E09" w:rsidRPr="00BF278B">
        <w:rPr>
          <w:rFonts w:ascii="Times New Roman" w:hAnsi="Times New Roman" w:cs="Times New Roman"/>
        </w:rPr>
        <w:t>Controller of Stores, North Central Railway, Block ‘B’</w:t>
      </w:r>
      <w:r w:rsidR="00473C7B">
        <w:rPr>
          <w:rFonts w:ascii="Times New Roman" w:hAnsi="Times New Roman" w:cs="Times New Roman"/>
        </w:rPr>
        <w:t>,</w:t>
      </w:r>
      <w:r w:rsidR="00F72E09" w:rsidRPr="00BF278B">
        <w:rPr>
          <w:rFonts w:ascii="Times New Roman" w:hAnsi="Times New Roman" w:cs="Times New Roman"/>
        </w:rPr>
        <w:t xml:space="preserve"> GM Office Complex, Subedarganj, Allahabad invites tenders for the disposal of the material as described in sche</w:t>
      </w:r>
      <w:r w:rsidR="00293A24" w:rsidRPr="00BF278B">
        <w:rPr>
          <w:rFonts w:ascii="Times New Roman" w:hAnsi="Times New Roman" w:cs="Times New Roman"/>
        </w:rPr>
        <w:t xml:space="preserve">dule available with the stock holders of North Central Railway as detailed in the schedule attached herewith, subject to the terms &amp; </w:t>
      </w:r>
      <w:r w:rsidR="000403D2" w:rsidRPr="00BF278B">
        <w:rPr>
          <w:rFonts w:ascii="Times New Roman" w:hAnsi="Times New Roman" w:cs="Times New Roman"/>
        </w:rPr>
        <w:t>condition</w:t>
      </w:r>
      <w:r w:rsidR="00293A24" w:rsidRPr="00BF278B">
        <w:rPr>
          <w:rFonts w:ascii="Times New Roman" w:hAnsi="Times New Roman" w:cs="Times New Roman"/>
        </w:rPr>
        <w:t xml:space="preserve"> and additional conditions set out below and in the prescribed agreement form enclosed here to.</w:t>
      </w:r>
    </w:p>
    <w:p w:rsidR="00293A24" w:rsidRPr="00547E99" w:rsidRDefault="00293A24" w:rsidP="00293A24">
      <w:pPr>
        <w:ind w:firstLine="720"/>
        <w:jc w:val="center"/>
        <w:rPr>
          <w:rFonts w:ascii="Times New Roman" w:hAnsi="Times New Roman" w:cs="Times New Roman"/>
          <w:b/>
          <w:sz w:val="24"/>
          <w:u w:val="single"/>
        </w:rPr>
      </w:pPr>
      <w:r w:rsidRPr="00547E99">
        <w:rPr>
          <w:rFonts w:ascii="Times New Roman" w:hAnsi="Times New Roman" w:cs="Times New Roman"/>
          <w:b/>
          <w:sz w:val="24"/>
          <w:u w:val="single"/>
        </w:rPr>
        <w:t>CONDITIONS OF TENDER</w:t>
      </w:r>
    </w:p>
    <w:p w:rsidR="00293A24" w:rsidRPr="00F50252" w:rsidRDefault="00293A24" w:rsidP="00293A24">
      <w:pPr>
        <w:rPr>
          <w:rFonts w:ascii="Times New Roman" w:hAnsi="Times New Roman" w:cs="Times New Roman"/>
          <w:b/>
          <w:u w:val="single"/>
        </w:rPr>
      </w:pPr>
      <w:r w:rsidRPr="00F50252">
        <w:rPr>
          <w:rFonts w:ascii="Times New Roman" w:hAnsi="Times New Roman" w:cs="Times New Roman"/>
          <w:b/>
          <w:u w:val="single"/>
        </w:rPr>
        <w:t>SUBMISSION OF TENDER</w:t>
      </w:r>
    </w:p>
    <w:p w:rsidR="00293A24" w:rsidRPr="008C19A0" w:rsidRDefault="00042C5E" w:rsidP="00563921">
      <w:pPr>
        <w:jc w:val="both"/>
        <w:rPr>
          <w:rFonts w:ascii="Times New Roman" w:hAnsi="Times New Roman" w:cs="Times New Roman"/>
          <w:color w:val="FF0000"/>
        </w:rPr>
      </w:pPr>
      <w:r w:rsidRPr="00BF278B">
        <w:rPr>
          <w:rFonts w:ascii="Times New Roman" w:hAnsi="Times New Roman" w:cs="Times New Roman"/>
          <w:b/>
        </w:rPr>
        <w:t>1.</w:t>
      </w:r>
      <w:r w:rsidR="00293A24" w:rsidRPr="00BF278B">
        <w:rPr>
          <w:rFonts w:ascii="Times New Roman" w:hAnsi="Times New Roman" w:cs="Times New Roman"/>
        </w:rPr>
        <w:tab/>
      </w:r>
      <w:r w:rsidR="00203B5E">
        <w:rPr>
          <w:rFonts w:ascii="Times New Roman" w:hAnsi="Times New Roman" w:cs="Times New Roman"/>
        </w:rPr>
        <w:t xml:space="preserve"> </w:t>
      </w:r>
      <w:r w:rsidR="00293A24" w:rsidRPr="005B1FEA">
        <w:rPr>
          <w:rFonts w:ascii="Times New Roman" w:hAnsi="Times New Roman" w:cs="Times New Roman"/>
        </w:rPr>
        <w:t xml:space="preserve">Tenders must be submitted in the prescribed form and the envelopes containing them must be sealed and endorsed </w:t>
      </w:r>
      <w:r w:rsidR="005B1FEA" w:rsidRPr="005B1FEA">
        <w:rPr>
          <w:rFonts w:ascii="Times New Roman" w:hAnsi="Times New Roman" w:cs="Times New Roman"/>
        </w:rPr>
        <w:t>“</w:t>
      </w:r>
      <w:r w:rsidR="005B1FEA" w:rsidRPr="00547E5B">
        <w:rPr>
          <w:rFonts w:asciiTheme="majorHAnsi" w:hAnsiTheme="majorHAnsi" w:cs="Times New Roman"/>
          <w:b/>
          <w:bCs/>
        </w:rPr>
        <w:t xml:space="preserve">Sale Tender No. </w:t>
      </w:r>
      <w:r w:rsidR="0088172B">
        <w:rPr>
          <w:rFonts w:asciiTheme="majorHAnsi" w:hAnsiTheme="majorHAnsi" w:cs="Times New Roman"/>
          <w:b/>
          <w:bCs/>
        </w:rPr>
        <w:t xml:space="preserve"> </w:t>
      </w:r>
      <w:r w:rsidR="00014963">
        <w:rPr>
          <w:rFonts w:ascii="Times New Roman" w:hAnsi="Times New Roman" w:cs="Times New Roman"/>
          <w:b/>
          <w:bCs/>
        </w:rPr>
        <w:t>98159001</w:t>
      </w:r>
      <w:r w:rsidR="005B1FEA" w:rsidRPr="00547E5B">
        <w:rPr>
          <w:rFonts w:ascii="Times New Roman" w:hAnsi="Times New Roman" w:cs="Times New Roman"/>
          <w:b/>
          <w:bCs/>
        </w:rPr>
        <w:tab/>
      </w:r>
      <w:r w:rsidR="005B1FEA" w:rsidRPr="00547E5B">
        <w:rPr>
          <w:rFonts w:ascii="Times New Roman" w:hAnsi="Times New Roman" w:cs="Times New Roman"/>
          <w:b/>
          <w:bCs/>
        </w:rPr>
        <w:tab/>
      </w:r>
      <w:r w:rsidR="00D00492">
        <w:rPr>
          <w:rFonts w:ascii="Times New Roman" w:hAnsi="Times New Roman" w:cs="Times New Roman"/>
          <w:b/>
          <w:bCs/>
        </w:rPr>
        <w:t xml:space="preserve"> </w:t>
      </w:r>
      <w:r w:rsidR="005B1FEA" w:rsidRPr="00547E5B">
        <w:rPr>
          <w:rFonts w:ascii="Times New Roman" w:hAnsi="Times New Roman" w:cs="Times New Roman"/>
          <w:b/>
          <w:bCs/>
        </w:rPr>
        <w:tab/>
        <w:t xml:space="preserve">Due on </w:t>
      </w:r>
      <w:r w:rsidR="004D10EF">
        <w:rPr>
          <w:rFonts w:ascii="Times New Roman" w:hAnsi="Times New Roman" w:cs="Times New Roman"/>
          <w:b/>
          <w:bCs/>
        </w:rPr>
        <w:t>1</w:t>
      </w:r>
      <w:r w:rsidR="00E5187A">
        <w:rPr>
          <w:rFonts w:ascii="Times New Roman" w:hAnsi="Times New Roman" w:cs="Times New Roman"/>
          <w:b/>
          <w:bCs/>
        </w:rPr>
        <w:t>5</w:t>
      </w:r>
      <w:r w:rsidR="005B1FEA" w:rsidRPr="00547E5B">
        <w:rPr>
          <w:rFonts w:ascii="Times New Roman" w:hAnsi="Times New Roman" w:cs="Times New Roman"/>
          <w:b/>
          <w:bCs/>
        </w:rPr>
        <w:t>/1</w:t>
      </w:r>
      <w:r w:rsidR="004D10EF">
        <w:rPr>
          <w:rFonts w:ascii="Times New Roman" w:hAnsi="Times New Roman" w:cs="Times New Roman"/>
          <w:b/>
          <w:bCs/>
        </w:rPr>
        <w:t>2</w:t>
      </w:r>
      <w:r w:rsidR="005B1FEA" w:rsidRPr="00547E5B">
        <w:rPr>
          <w:rFonts w:ascii="Times New Roman" w:hAnsi="Times New Roman" w:cs="Times New Roman"/>
          <w:b/>
          <w:bCs/>
        </w:rPr>
        <w:t>/2015</w:t>
      </w:r>
      <w:r w:rsidR="005B1FEA" w:rsidRPr="005B1FEA">
        <w:rPr>
          <w:rFonts w:ascii="Times New Roman" w:hAnsi="Times New Roman" w:cs="Times New Roman"/>
        </w:rPr>
        <w:t>” for “</w:t>
      </w:r>
      <w:r w:rsidR="005B1FEA" w:rsidRPr="00547E5B">
        <w:rPr>
          <w:rFonts w:ascii="Times New Roman" w:hAnsi="Times New Roman" w:cs="Times New Roman"/>
          <w:b/>
          <w:bCs/>
          <w:sz w:val="20"/>
          <w:szCs w:val="20"/>
        </w:rPr>
        <w:t xml:space="preserve">Sale of Scrap Ferrous Turning &amp; Boring on </w:t>
      </w:r>
      <w:r w:rsidR="00547E5B">
        <w:rPr>
          <w:rFonts w:ascii="Times New Roman" w:hAnsi="Times New Roman" w:cs="Times New Roman"/>
          <w:b/>
          <w:bCs/>
          <w:sz w:val="20"/>
          <w:szCs w:val="20"/>
        </w:rPr>
        <w:t>Annual Contract B</w:t>
      </w:r>
      <w:r w:rsidR="005B1FEA" w:rsidRPr="00547E5B">
        <w:rPr>
          <w:rFonts w:ascii="Times New Roman" w:hAnsi="Times New Roman" w:cs="Times New Roman"/>
          <w:b/>
          <w:bCs/>
          <w:sz w:val="20"/>
          <w:szCs w:val="20"/>
        </w:rPr>
        <w:t>asis</w:t>
      </w:r>
      <w:r w:rsidR="005B1FEA" w:rsidRPr="005B1FEA">
        <w:rPr>
          <w:rFonts w:ascii="Times New Roman" w:hAnsi="Times New Roman" w:cs="Times New Roman"/>
          <w:sz w:val="20"/>
          <w:szCs w:val="20"/>
        </w:rPr>
        <w:t>”</w:t>
      </w:r>
      <w:r w:rsidR="00563921" w:rsidRPr="005B1FEA">
        <w:rPr>
          <w:rFonts w:ascii="Times New Roman" w:hAnsi="Times New Roman" w:cs="Times New Roman"/>
        </w:rPr>
        <w:t xml:space="preserve"> detailed in the </w:t>
      </w:r>
      <w:r w:rsidR="005B1FEA" w:rsidRPr="005B1FEA">
        <w:rPr>
          <w:rFonts w:ascii="Times New Roman" w:hAnsi="Times New Roman" w:cs="Times New Roman"/>
        </w:rPr>
        <w:t xml:space="preserve">tender </w:t>
      </w:r>
      <w:r w:rsidR="00563921" w:rsidRPr="005B1FEA">
        <w:rPr>
          <w:rFonts w:ascii="Times New Roman" w:hAnsi="Times New Roman" w:cs="Times New Roman"/>
        </w:rPr>
        <w:t xml:space="preserve">schedule in advance of the date and time specified in para 9 below. The </w:t>
      </w:r>
      <w:r w:rsidR="009E0155" w:rsidRPr="005B1FEA">
        <w:rPr>
          <w:rFonts w:ascii="Times New Roman" w:hAnsi="Times New Roman" w:cs="Times New Roman"/>
        </w:rPr>
        <w:t>envelope should</w:t>
      </w:r>
      <w:r w:rsidR="00563921" w:rsidRPr="005B1FEA">
        <w:rPr>
          <w:rFonts w:ascii="Times New Roman" w:hAnsi="Times New Roman" w:cs="Times New Roman"/>
        </w:rPr>
        <w:t xml:space="preserve"> be</w:t>
      </w:r>
      <w:r w:rsidR="005B1FEA" w:rsidRPr="005B1FEA">
        <w:rPr>
          <w:rFonts w:ascii="Times New Roman" w:hAnsi="Times New Roman" w:cs="Times New Roman"/>
        </w:rPr>
        <w:t xml:space="preserve"> properly</w:t>
      </w:r>
      <w:r w:rsidR="00563921" w:rsidRPr="005B1FEA">
        <w:rPr>
          <w:rFonts w:ascii="Times New Roman" w:hAnsi="Times New Roman" w:cs="Times New Roman"/>
        </w:rPr>
        <w:t xml:space="preserve"> sealed and marked to “CONTROLLER OF STORES,</w:t>
      </w:r>
      <w:r w:rsidR="00587AB4" w:rsidRPr="005B1FEA">
        <w:rPr>
          <w:rFonts w:ascii="Times New Roman" w:hAnsi="Times New Roman" w:cs="Times New Roman"/>
        </w:rPr>
        <w:t xml:space="preserve"> NORTH CENTRAL RAILWAY, BLOCK</w:t>
      </w:r>
      <w:r w:rsidR="005B1FEA" w:rsidRPr="005B1FEA">
        <w:rPr>
          <w:rFonts w:ascii="Times New Roman" w:hAnsi="Times New Roman" w:cs="Times New Roman"/>
        </w:rPr>
        <w:t xml:space="preserve"> -</w:t>
      </w:r>
      <w:r w:rsidR="00587AB4" w:rsidRPr="005B1FEA">
        <w:rPr>
          <w:rFonts w:ascii="Times New Roman" w:hAnsi="Times New Roman" w:cs="Times New Roman"/>
        </w:rPr>
        <w:t xml:space="preserve"> B,</w:t>
      </w:r>
      <w:r w:rsidR="00563921" w:rsidRPr="005B1FEA">
        <w:rPr>
          <w:rFonts w:ascii="Times New Roman" w:hAnsi="Times New Roman" w:cs="Times New Roman"/>
        </w:rPr>
        <w:t xml:space="preserve"> </w:t>
      </w:r>
      <w:r w:rsidR="005B1FEA" w:rsidRPr="005B1FEA">
        <w:rPr>
          <w:rFonts w:ascii="Times New Roman" w:hAnsi="Times New Roman" w:cs="Times New Roman"/>
        </w:rPr>
        <w:t xml:space="preserve">GM </w:t>
      </w:r>
      <w:r w:rsidR="00563921" w:rsidRPr="005B1FEA">
        <w:rPr>
          <w:rFonts w:ascii="Times New Roman" w:hAnsi="Times New Roman" w:cs="Times New Roman"/>
        </w:rPr>
        <w:t>OFFICE</w:t>
      </w:r>
      <w:r w:rsidR="005B1FEA" w:rsidRPr="005B1FEA">
        <w:rPr>
          <w:rFonts w:ascii="Times New Roman" w:hAnsi="Times New Roman" w:cs="Times New Roman"/>
        </w:rPr>
        <w:t xml:space="preserve"> COMPLEX</w:t>
      </w:r>
      <w:r w:rsidR="00587AB4" w:rsidRPr="005B1FEA">
        <w:rPr>
          <w:rFonts w:ascii="Times New Roman" w:hAnsi="Times New Roman" w:cs="Times New Roman"/>
        </w:rPr>
        <w:t>,</w:t>
      </w:r>
      <w:r w:rsidR="00563921" w:rsidRPr="005B1FEA">
        <w:rPr>
          <w:rFonts w:ascii="Times New Roman" w:hAnsi="Times New Roman" w:cs="Times New Roman"/>
        </w:rPr>
        <w:t xml:space="preserve"> SUBEDARGANJ, ALLAHABAD</w:t>
      </w:r>
      <w:r w:rsidR="00BE0DDA">
        <w:rPr>
          <w:rFonts w:ascii="Times New Roman" w:hAnsi="Times New Roman" w:cs="Times New Roman"/>
        </w:rPr>
        <w:t xml:space="preserve"> - </w:t>
      </w:r>
      <w:r w:rsidR="00BE0DDA" w:rsidRPr="00BE0DDA">
        <w:rPr>
          <w:rFonts w:ascii="Times New Roman" w:hAnsi="Times New Roman" w:cs="Times New Roman"/>
          <w:sz w:val="24"/>
        </w:rPr>
        <w:t>211033</w:t>
      </w:r>
      <w:r w:rsidR="00563921" w:rsidRPr="005B1FEA">
        <w:rPr>
          <w:rFonts w:ascii="Times New Roman" w:hAnsi="Times New Roman" w:cs="Times New Roman"/>
        </w:rPr>
        <w:t>”</w:t>
      </w:r>
      <w:r w:rsidR="005B1FEA" w:rsidRPr="005B1FEA">
        <w:rPr>
          <w:rFonts w:ascii="Times New Roman" w:hAnsi="Times New Roman" w:cs="Times New Roman"/>
        </w:rPr>
        <w:t>.</w:t>
      </w:r>
    </w:p>
    <w:p w:rsidR="009E0155" w:rsidRPr="00BF278B" w:rsidRDefault="00042C5E" w:rsidP="00563921">
      <w:pPr>
        <w:jc w:val="both"/>
        <w:rPr>
          <w:rFonts w:ascii="Times New Roman" w:hAnsi="Times New Roman" w:cs="Times New Roman"/>
        </w:rPr>
      </w:pPr>
      <w:r w:rsidRPr="00BF278B">
        <w:rPr>
          <w:rFonts w:ascii="Times New Roman" w:hAnsi="Times New Roman" w:cs="Times New Roman"/>
          <w:b/>
        </w:rPr>
        <w:t>2.</w:t>
      </w:r>
      <w:r w:rsidR="009E0155" w:rsidRPr="00BF278B">
        <w:rPr>
          <w:rFonts w:ascii="Times New Roman" w:hAnsi="Times New Roman" w:cs="Times New Roman"/>
        </w:rPr>
        <w:tab/>
      </w:r>
      <w:r w:rsidR="00203B5E">
        <w:rPr>
          <w:rFonts w:ascii="Times New Roman" w:hAnsi="Times New Roman" w:cs="Times New Roman"/>
        </w:rPr>
        <w:t xml:space="preserve"> </w:t>
      </w:r>
      <w:r w:rsidR="000B7456" w:rsidRPr="00BF278B">
        <w:rPr>
          <w:rFonts w:ascii="Times New Roman" w:hAnsi="Times New Roman" w:cs="Times New Roman"/>
        </w:rPr>
        <w:t xml:space="preserve">Tenderers handing in their tenders at the Controller of Stores office must drop in the box provided for their reception. In the case of tenderers, who desire to forward their tenders through post, the same must be dispatched under Registered Cover with Acknowledgment, Due sufficiently in advance of the date </w:t>
      </w:r>
      <w:r w:rsidR="00FA4524" w:rsidRPr="00BF278B">
        <w:rPr>
          <w:rFonts w:ascii="Times New Roman" w:hAnsi="Times New Roman" w:cs="Times New Roman"/>
        </w:rPr>
        <w:t>mentioned in para 9 below, so as to reach the Controller of Stores office not later than the date and time specified in para 9. The tenderers should sign each page of the Tender Documents and indicate on the Tender Form in what capacity and authority he/they signs. The power of attorney should be submitted along with the Tender.</w:t>
      </w:r>
    </w:p>
    <w:p w:rsidR="00547E5B" w:rsidRDefault="00FA4524" w:rsidP="00563921">
      <w:pPr>
        <w:jc w:val="both"/>
        <w:rPr>
          <w:rFonts w:ascii="Times New Roman" w:hAnsi="Times New Roman" w:cs="Times New Roman"/>
          <w:b/>
          <w:u w:val="single"/>
        </w:rPr>
      </w:pPr>
      <w:r w:rsidRPr="00F50252">
        <w:rPr>
          <w:rFonts w:ascii="Times New Roman" w:hAnsi="Times New Roman" w:cs="Times New Roman"/>
          <w:b/>
          <w:u w:val="single"/>
        </w:rPr>
        <w:t>ACCEPTANCE OF TENDER</w:t>
      </w:r>
      <w:r w:rsidR="00547E5B">
        <w:rPr>
          <w:rFonts w:ascii="Times New Roman" w:hAnsi="Times New Roman" w:cs="Times New Roman"/>
          <w:b/>
          <w:u w:val="single"/>
        </w:rPr>
        <w:t>:</w:t>
      </w:r>
    </w:p>
    <w:p w:rsidR="00EC4592" w:rsidRDefault="00FA4524" w:rsidP="00563921">
      <w:pPr>
        <w:jc w:val="both"/>
        <w:rPr>
          <w:rFonts w:ascii="Times New Roman" w:hAnsi="Times New Roman" w:cs="Times New Roman"/>
        </w:rPr>
      </w:pPr>
      <w:r w:rsidRPr="00BF278B">
        <w:rPr>
          <w:rFonts w:ascii="Times New Roman" w:hAnsi="Times New Roman" w:cs="Times New Roman"/>
        </w:rPr>
        <w:tab/>
      </w:r>
      <w:r w:rsidR="005E25AD">
        <w:rPr>
          <w:rFonts w:ascii="Times New Roman" w:hAnsi="Times New Roman" w:cs="Times New Roman"/>
        </w:rPr>
        <w:t xml:space="preserve"> </w:t>
      </w:r>
      <w:r w:rsidR="00F24C7A" w:rsidRPr="00BF278B">
        <w:rPr>
          <w:rFonts w:ascii="Times New Roman" w:hAnsi="Times New Roman" w:cs="Times New Roman"/>
        </w:rPr>
        <w:t>The President of India does not bind himself to accept</w:t>
      </w:r>
      <w:r w:rsidR="00FD0817" w:rsidRPr="00BF278B">
        <w:rPr>
          <w:rFonts w:ascii="Times New Roman" w:hAnsi="Times New Roman" w:cs="Times New Roman"/>
        </w:rPr>
        <w:t xml:space="preserve"> </w:t>
      </w:r>
      <w:r w:rsidR="00450409" w:rsidRPr="00BF278B">
        <w:rPr>
          <w:rFonts w:ascii="Times New Roman" w:hAnsi="Times New Roman" w:cs="Times New Roman"/>
        </w:rPr>
        <w:t xml:space="preserve">the highest or any tender nor to assign any reason for non-acceptance. Right is reserved on behalf of the President of India to accept any tender in whole or in part or to accept any particular item or items specified in the tender in without prejudice to the rights of the President of India to accept the Tender or Tenders of any person or persons with regard to the rest of the item or items or quantity in the respect of which Tenderer’s </w:t>
      </w:r>
      <w:r w:rsidR="00587AB4">
        <w:rPr>
          <w:rFonts w:ascii="Times New Roman" w:hAnsi="Times New Roman" w:cs="Times New Roman"/>
        </w:rPr>
        <w:t>tender is not accepted and the t</w:t>
      </w:r>
      <w:r w:rsidR="00450409" w:rsidRPr="00BF278B">
        <w:rPr>
          <w:rFonts w:ascii="Times New Roman" w:hAnsi="Times New Roman" w:cs="Times New Roman"/>
        </w:rPr>
        <w:t xml:space="preserve">enderer shall be required to purchase and remove the quantity and items in respect of which this Tender may be accepted at the rate or rates quoted by him and accepted on behalf of the Government. </w:t>
      </w:r>
    </w:p>
    <w:p w:rsidR="00BF5484" w:rsidRPr="00C51805" w:rsidRDefault="00C3475B" w:rsidP="00C3475B">
      <w:pPr>
        <w:widowControl w:val="0"/>
        <w:autoSpaceDE w:val="0"/>
        <w:autoSpaceDN w:val="0"/>
        <w:adjustRightInd w:val="0"/>
        <w:spacing w:after="0"/>
        <w:ind w:hanging="14"/>
        <w:jc w:val="both"/>
        <w:rPr>
          <w:rFonts w:asciiTheme="majorHAnsi" w:eastAsia="Arial Unicode MS" w:hAnsiTheme="majorHAnsi" w:cs="Tahoma"/>
          <w:bCs/>
        </w:rPr>
      </w:pPr>
      <w:r w:rsidRPr="00C3475B">
        <w:rPr>
          <w:rFonts w:asciiTheme="majorHAnsi" w:eastAsia="Arial Unicode MS" w:hAnsiTheme="majorHAnsi" w:cs="Tahoma"/>
          <w:b/>
        </w:rPr>
        <w:t>4.</w:t>
      </w:r>
      <w:r>
        <w:rPr>
          <w:rFonts w:asciiTheme="majorHAnsi" w:eastAsia="Arial Unicode MS" w:hAnsiTheme="majorHAnsi" w:cs="Tahoma"/>
          <w:b/>
          <w:color w:val="FF0000"/>
        </w:rPr>
        <w:t xml:space="preserve"> </w:t>
      </w:r>
      <w:r w:rsidRPr="005B1FEA">
        <w:rPr>
          <w:rFonts w:asciiTheme="majorHAnsi" w:eastAsia="Arial Unicode MS" w:hAnsiTheme="majorHAnsi" w:cs="Tahoma"/>
          <w:bCs/>
        </w:rPr>
        <w:t>The cost of tender document</w:t>
      </w:r>
      <w:r w:rsidRPr="005B1FEA">
        <w:rPr>
          <w:rFonts w:asciiTheme="majorHAnsi" w:eastAsia="Arial Unicode MS" w:hAnsiTheme="majorHAnsi" w:cs="Tahoma"/>
          <w:b/>
        </w:rPr>
        <w:t xml:space="preserve"> </w:t>
      </w:r>
      <w:r w:rsidRPr="005B1FEA">
        <w:rPr>
          <w:rFonts w:asciiTheme="majorHAnsi" w:eastAsia="Arial Unicode MS" w:hAnsiTheme="majorHAnsi" w:cs="Tahoma"/>
          <w:bCs/>
        </w:rPr>
        <w:t>(Rs. 5000/-)  and Earnest Money</w:t>
      </w:r>
      <w:r w:rsidRPr="005B1FEA">
        <w:rPr>
          <w:rFonts w:asciiTheme="majorHAnsi" w:eastAsia="Arial Unicode MS" w:hAnsiTheme="majorHAnsi" w:cs="Tahoma"/>
          <w:b/>
        </w:rPr>
        <w:t xml:space="preserve"> (</w:t>
      </w:r>
      <w:r w:rsidRPr="005B1FEA">
        <w:rPr>
          <w:rFonts w:ascii="Times New Roman" w:hAnsi="Times New Roman" w:cs="Times New Roman"/>
          <w:szCs w:val="20"/>
        </w:rPr>
        <w:t xml:space="preserve">Rs. </w:t>
      </w:r>
      <w:r w:rsidRPr="005B1FEA">
        <w:rPr>
          <w:rFonts w:ascii="Times New Roman" w:eastAsia="Arial Unicode MS" w:hAnsi="Times New Roman" w:cs="Times New Roman"/>
          <w:bCs/>
        </w:rPr>
        <w:t>2,31,380/-</w:t>
      </w:r>
      <w:r w:rsidR="009E7BBD" w:rsidRPr="005B1FEA">
        <w:rPr>
          <w:rFonts w:asciiTheme="majorHAnsi" w:eastAsia="Arial Unicode MS" w:hAnsiTheme="majorHAnsi" w:cs="Tahoma"/>
          <w:b/>
        </w:rPr>
        <w:t>)</w:t>
      </w:r>
      <w:r w:rsidR="009E7BBD" w:rsidRPr="005B1FEA">
        <w:rPr>
          <w:rFonts w:asciiTheme="majorHAnsi" w:eastAsia="Arial Unicode MS" w:hAnsiTheme="majorHAnsi" w:cs="Tahoma"/>
          <w:bCs/>
        </w:rPr>
        <w:t xml:space="preserve"> indicated above should be deposited with each tender in any of the acceptable form (Cash deposit or against original money receipt obtained from </w:t>
      </w:r>
      <w:r w:rsidR="009E7BBD" w:rsidRPr="00C51805">
        <w:rPr>
          <w:rFonts w:asciiTheme="majorHAnsi" w:eastAsia="Arial Unicode MS" w:hAnsiTheme="majorHAnsi" w:cs="Tahoma"/>
          <w:bCs/>
        </w:rPr>
        <w:t>Divisional Cashier, North Central Railway, both at Allahabad and Jhansi or against Demand draft/Pay order/FDR issued by the State Bank of India/Nationalized/ scheduled Bank in favour of FA&amp;CAO, NCR, Allahabad) must be attached with the tender.</w:t>
      </w:r>
    </w:p>
    <w:p w:rsidR="00BF5484" w:rsidRPr="005B1FEA" w:rsidRDefault="00BF5484" w:rsidP="00BF5484">
      <w:pPr>
        <w:spacing w:after="0"/>
        <w:jc w:val="both"/>
        <w:rPr>
          <w:rFonts w:ascii="Times New Roman" w:hAnsi="Times New Roman" w:cs="Times New Roman"/>
          <w:b/>
          <w:bCs/>
          <w:sz w:val="8"/>
          <w:szCs w:val="8"/>
          <w:u w:val="single"/>
        </w:rPr>
      </w:pPr>
    </w:p>
    <w:p w:rsidR="00BF5484" w:rsidRPr="005B1FEA" w:rsidRDefault="00BE0DDA" w:rsidP="00BF5484">
      <w:pPr>
        <w:spacing w:after="0"/>
        <w:jc w:val="both"/>
        <w:rPr>
          <w:rFonts w:ascii="Times New Roman" w:hAnsi="Times New Roman" w:cs="Times New Roman"/>
        </w:rPr>
      </w:pPr>
      <w:r>
        <w:rPr>
          <w:rFonts w:ascii="Times New Roman" w:hAnsi="Times New Roman" w:cs="Times New Roman"/>
          <w:b/>
          <w:bCs/>
          <w:u w:val="single"/>
        </w:rPr>
        <w:t>EARNEST MONEY DEPOSIT</w:t>
      </w:r>
      <w:r w:rsidR="005B1FEA" w:rsidRPr="005B1FEA">
        <w:rPr>
          <w:rFonts w:ascii="Times New Roman" w:hAnsi="Times New Roman" w:cs="Times New Roman"/>
          <w:b/>
          <w:bCs/>
          <w:u w:val="single"/>
        </w:rPr>
        <w:t xml:space="preserve"> (EMD)</w:t>
      </w:r>
      <w:r w:rsidR="00BF5484" w:rsidRPr="005B1FEA">
        <w:rPr>
          <w:rFonts w:ascii="Times New Roman" w:hAnsi="Times New Roman" w:cs="Times New Roman"/>
          <w:u w:val="single"/>
        </w:rPr>
        <w:t>:</w:t>
      </w:r>
      <w:r w:rsidR="005B1FEA" w:rsidRPr="005B1FEA">
        <w:rPr>
          <w:rFonts w:ascii="Times New Roman" w:hAnsi="Times New Roman" w:cs="Times New Roman"/>
          <w:u w:val="single"/>
        </w:rPr>
        <w:t>-</w:t>
      </w:r>
    </w:p>
    <w:p w:rsidR="00BE0DDA" w:rsidRPr="00BE0DDA" w:rsidRDefault="00BF5484" w:rsidP="00BF5484">
      <w:pPr>
        <w:spacing w:after="120"/>
        <w:ind w:left="28" w:firstLine="14"/>
        <w:jc w:val="both"/>
        <w:rPr>
          <w:rFonts w:ascii="Times New Roman" w:hAnsi="Times New Roman" w:cs="Times New Roman"/>
          <w:sz w:val="2"/>
          <w:szCs w:val="2"/>
        </w:rPr>
      </w:pPr>
      <w:r w:rsidRPr="005B1FEA">
        <w:rPr>
          <w:rFonts w:ascii="Times New Roman" w:hAnsi="Times New Roman" w:cs="Times New Roman"/>
        </w:rPr>
        <w:t xml:space="preserve"> </w:t>
      </w:r>
    </w:p>
    <w:p w:rsidR="00BF5484" w:rsidRPr="005B1FEA" w:rsidRDefault="00BF5484" w:rsidP="00BF5484">
      <w:pPr>
        <w:spacing w:after="120"/>
        <w:ind w:left="28" w:firstLine="14"/>
        <w:jc w:val="both"/>
        <w:rPr>
          <w:rFonts w:ascii="Times New Roman" w:hAnsi="Times New Roman" w:cs="Times New Roman"/>
        </w:rPr>
      </w:pPr>
      <w:r w:rsidRPr="005B1FEA">
        <w:rPr>
          <w:rFonts w:ascii="Times New Roman" w:hAnsi="Times New Roman" w:cs="Times New Roman"/>
        </w:rPr>
        <w:t xml:space="preserve">The tenderer must deposit with or remit a sum equal to </w:t>
      </w:r>
      <w:r w:rsidR="005B1FEA" w:rsidRPr="005B1FEA">
        <w:rPr>
          <w:rFonts w:ascii="Times New Roman" w:hAnsi="Times New Roman" w:cs="Times New Roman"/>
        </w:rPr>
        <w:t>Rupees 2 Lakh</w:t>
      </w:r>
      <w:r w:rsidR="00430D6E" w:rsidRPr="005B1FEA">
        <w:rPr>
          <w:rFonts w:ascii="Times New Roman" w:hAnsi="Times New Roman" w:cs="Times New Roman"/>
        </w:rPr>
        <w:t xml:space="preserve"> plus ½ % (half percent)</w:t>
      </w:r>
      <w:r w:rsidRPr="005B1FEA">
        <w:rPr>
          <w:rFonts w:ascii="Times New Roman" w:hAnsi="Times New Roman" w:cs="Times New Roman"/>
        </w:rPr>
        <w:t xml:space="preserve"> of the </w:t>
      </w:r>
      <w:r w:rsidR="00430D6E" w:rsidRPr="005B1FEA">
        <w:rPr>
          <w:rFonts w:ascii="Times New Roman" w:hAnsi="Times New Roman" w:cs="Times New Roman"/>
        </w:rPr>
        <w:t>excess of the estimated cost of the work beyond Rs 1 cr</w:t>
      </w:r>
      <w:r w:rsidR="001C663B" w:rsidRPr="005B1FEA">
        <w:rPr>
          <w:rFonts w:ascii="Times New Roman" w:hAnsi="Times New Roman" w:cs="Times New Roman"/>
        </w:rPr>
        <w:t>o</w:t>
      </w:r>
      <w:r w:rsidR="00430D6E" w:rsidRPr="005B1FEA">
        <w:rPr>
          <w:rFonts w:ascii="Times New Roman" w:hAnsi="Times New Roman" w:cs="Times New Roman"/>
        </w:rPr>
        <w:t>re, subject to</w:t>
      </w:r>
      <w:r w:rsidR="00160C79" w:rsidRPr="005B1FEA">
        <w:rPr>
          <w:rFonts w:ascii="Times New Roman" w:hAnsi="Times New Roman" w:cs="Times New Roman"/>
        </w:rPr>
        <w:t xml:space="preserve"> </w:t>
      </w:r>
      <w:r w:rsidRPr="005B1FEA">
        <w:rPr>
          <w:rFonts w:ascii="Times New Roman" w:hAnsi="Times New Roman" w:cs="Times New Roman"/>
        </w:rPr>
        <w:t xml:space="preserve">value of the Stores tendered for subject to maximum of Rs. </w:t>
      </w:r>
      <w:r w:rsidR="001C663B" w:rsidRPr="005B1FEA">
        <w:rPr>
          <w:rFonts w:ascii="Times New Roman" w:hAnsi="Times New Roman" w:cs="Times New Roman"/>
        </w:rPr>
        <w:t>1 crore</w:t>
      </w:r>
      <w:r w:rsidRPr="005B1FEA">
        <w:rPr>
          <w:rFonts w:ascii="Times New Roman" w:hAnsi="Times New Roman" w:cs="Times New Roman"/>
          <w:b/>
          <w:bCs/>
        </w:rPr>
        <w:t>/</w:t>
      </w:r>
      <w:r w:rsidRPr="005B1FEA">
        <w:rPr>
          <w:rFonts w:ascii="Times New Roman" w:hAnsi="Times New Roman" w:cs="Times New Roman"/>
        </w:rPr>
        <w:t xml:space="preserve">- in </w:t>
      </w:r>
      <w:r w:rsidR="005B1FEA" w:rsidRPr="005B1FEA">
        <w:rPr>
          <w:rFonts w:asciiTheme="majorHAnsi" w:eastAsia="Arial Unicode MS" w:hAnsiTheme="majorHAnsi" w:cs="Tahoma"/>
          <w:bCs/>
        </w:rPr>
        <w:t xml:space="preserve">Cash deposit or Demand draft/Pay order/FDR issued by the any nationalized bank, or in </w:t>
      </w:r>
      <w:r w:rsidRPr="005B1FEA">
        <w:rPr>
          <w:rFonts w:ascii="Times New Roman" w:hAnsi="Times New Roman" w:cs="Times New Roman"/>
        </w:rPr>
        <w:t>any mode of payment as shown in the annexure “A” attached, as Earnest Money Deposit (EMD) and must enclose the original receipt</w:t>
      </w:r>
      <w:r w:rsidR="00DB69C7">
        <w:rPr>
          <w:rFonts w:ascii="Times New Roman" w:hAnsi="Times New Roman" w:cs="Times New Roman"/>
        </w:rPr>
        <w:t xml:space="preserve"> of Divisional Cashier</w:t>
      </w:r>
      <w:r w:rsidRPr="005B1FEA">
        <w:rPr>
          <w:rFonts w:ascii="Times New Roman" w:hAnsi="Times New Roman" w:cs="Times New Roman"/>
        </w:rPr>
        <w:t xml:space="preserve"> with the tender documents without which no tender will be considered. </w:t>
      </w:r>
    </w:p>
    <w:p w:rsidR="009E7BBD" w:rsidRPr="000403D2" w:rsidRDefault="009E7BBD" w:rsidP="00BF5484">
      <w:pPr>
        <w:widowControl w:val="0"/>
        <w:autoSpaceDE w:val="0"/>
        <w:autoSpaceDN w:val="0"/>
        <w:adjustRightInd w:val="0"/>
        <w:spacing w:after="0"/>
        <w:ind w:left="140" w:firstLine="14"/>
        <w:jc w:val="both"/>
        <w:rPr>
          <w:rFonts w:ascii="Times New Roman" w:eastAsia="Arial Unicode MS" w:hAnsi="Times New Roman" w:cs="Times New Roman"/>
          <w:bCs/>
        </w:rPr>
      </w:pPr>
      <w:r w:rsidRPr="000403D2">
        <w:rPr>
          <w:rFonts w:ascii="Times New Roman" w:hAnsi="Times New Roman" w:cs="Times New Roman"/>
        </w:rPr>
        <w:lastRenderedPageBreak/>
        <w:t xml:space="preserve">If the tenderer after submission of his tenders subsequently refuses later to abide by his offer, in full or in part, the earnest money will be forfeited by the Railway. </w:t>
      </w:r>
      <w:r w:rsidRPr="000403D2">
        <w:rPr>
          <w:rFonts w:ascii="Times New Roman" w:eastAsia="Arial Unicode MS" w:hAnsi="Times New Roman" w:cs="Times New Roman"/>
          <w:bCs/>
        </w:rPr>
        <w:t>Offer submitted will be summarily rejected in case:-</w:t>
      </w:r>
    </w:p>
    <w:p w:rsidR="009E7BBD" w:rsidRPr="000403D2" w:rsidRDefault="009E7BBD" w:rsidP="009E7BBD">
      <w:pPr>
        <w:spacing w:after="0"/>
        <w:ind w:right="72"/>
        <w:jc w:val="both"/>
        <w:rPr>
          <w:rFonts w:ascii="Times New Roman" w:eastAsia="Arial Unicode MS" w:hAnsi="Times New Roman" w:cs="Times New Roman"/>
          <w:bCs/>
        </w:rPr>
      </w:pPr>
      <w:r w:rsidRPr="000403D2">
        <w:rPr>
          <w:rFonts w:ascii="Times New Roman" w:eastAsia="Arial Unicode MS" w:hAnsi="Times New Roman" w:cs="Times New Roman"/>
          <w:bCs/>
        </w:rPr>
        <w:t xml:space="preserve"> </w:t>
      </w:r>
      <w:r w:rsidR="00BF5484"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ab/>
      </w:r>
      <w:r w:rsidR="00BF5484"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(i) If tender form have not purchased from the office as mentioned above,</w:t>
      </w:r>
    </w:p>
    <w:p w:rsidR="009E7BBD" w:rsidRPr="000403D2" w:rsidRDefault="009E7BBD" w:rsidP="009E7BBD">
      <w:pPr>
        <w:spacing w:after="0"/>
        <w:ind w:right="72"/>
        <w:jc w:val="both"/>
        <w:rPr>
          <w:rFonts w:ascii="Times New Roman" w:eastAsia="Arial Unicode MS" w:hAnsi="Times New Roman" w:cs="Times New Roman"/>
          <w:bCs/>
        </w:rPr>
      </w:pPr>
      <w:r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ab/>
      </w:r>
      <w:r w:rsidR="00BF5484"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(ii) Not downloaded from the mentioned specified as above,</w:t>
      </w:r>
    </w:p>
    <w:p w:rsidR="009E7BBD" w:rsidRPr="000403D2" w:rsidRDefault="009E7BBD" w:rsidP="009E7BBD">
      <w:pPr>
        <w:spacing w:after="0"/>
        <w:ind w:right="72"/>
        <w:jc w:val="both"/>
        <w:rPr>
          <w:rFonts w:ascii="Times New Roman" w:eastAsia="Arial Unicode MS" w:hAnsi="Times New Roman" w:cs="Times New Roman"/>
          <w:bCs/>
        </w:rPr>
      </w:pPr>
      <w:r w:rsidRPr="000403D2">
        <w:rPr>
          <w:rFonts w:ascii="Times New Roman" w:eastAsia="Arial Unicode MS" w:hAnsi="Times New Roman" w:cs="Times New Roman"/>
          <w:bCs/>
        </w:rPr>
        <w:tab/>
        <w:t xml:space="preserve"> </w:t>
      </w:r>
      <w:r w:rsidR="00BF5484"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(iii) If not received without original receipt of cost of tender form and EMD.</w:t>
      </w:r>
    </w:p>
    <w:p w:rsidR="009E7BBD" w:rsidRPr="00504FAD" w:rsidRDefault="009E7BBD" w:rsidP="009E7BBD">
      <w:pPr>
        <w:widowControl w:val="0"/>
        <w:autoSpaceDE w:val="0"/>
        <w:autoSpaceDN w:val="0"/>
        <w:adjustRightInd w:val="0"/>
        <w:spacing w:after="0" w:line="360" w:lineRule="auto"/>
        <w:ind w:left="720" w:hanging="720"/>
        <w:jc w:val="both"/>
        <w:rPr>
          <w:rFonts w:ascii="Times New Roman" w:eastAsia="Arial Unicode MS" w:hAnsi="Times New Roman" w:cs="Times New Roman"/>
          <w:bCs/>
          <w:color w:val="FF0000"/>
        </w:rPr>
      </w:pPr>
      <w:r w:rsidRPr="00DB69C7">
        <w:rPr>
          <w:rFonts w:ascii="Times New Roman" w:eastAsia="Arial Unicode MS" w:hAnsi="Times New Roman" w:cs="Times New Roman"/>
          <w:bCs/>
        </w:rPr>
        <w:t xml:space="preserve"> </w:t>
      </w:r>
      <w:r w:rsidR="00BF5484" w:rsidRPr="00DB69C7">
        <w:rPr>
          <w:rFonts w:ascii="Times New Roman" w:eastAsia="Arial Unicode MS" w:hAnsi="Times New Roman" w:cs="Times New Roman"/>
          <w:bCs/>
        </w:rPr>
        <w:t xml:space="preserve">  </w:t>
      </w:r>
      <w:r w:rsidR="00DB69C7" w:rsidRPr="00DB69C7">
        <w:rPr>
          <w:rFonts w:ascii="Times New Roman" w:eastAsia="Arial Unicode MS" w:hAnsi="Times New Roman" w:cs="Times New Roman"/>
          <w:bCs/>
        </w:rPr>
        <w:t>(iv)</w:t>
      </w:r>
      <w:r w:rsidR="00DB69C7">
        <w:rPr>
          <w:rFonts w:ascii="Times New Roman" w:eastAsia="Arial Unicode MS" w:hAnsi="Times New Roman" w:cs="Times New Roman"/>
          <w:bCs/>
          <w:color w:val="FF0000"/>
        </w:rPr>
        <w:t xml:space="preserve"> </w:t>
      </w:r>
      <w:r w:rsidR="00DB69C7">
        <w:rPr>
          <w:rFonts w:ascii="Times New Roman" w:hAnsi="Times New Roman" w:cs="Times New Roman"/>
          <w:sz w:val="20"/>
          <w:szCs w:val="20"/>
        </w:rPr>
        <w:t>Offers not accompanied with complete tender document duly signed on all pages.</w:t>
      </w:r>
    </w:p>
    <w:p w:rsidR="00722C3A" w:rsidRPr="00547E5B" w:rsidRDefault="00722C3A" w:rsidP="00172A86">
      <w:pPr>
        <w:spacing w:after="0"/>
        <w:jc w:val="both"/>
        <w:rPr>
          <w:rFonts w:ascii="Times New Roman" w:hAnsi="Times New Roman" w:cs="Times New Roman"/>
          <w:b/>
          <w:sz w:val="16"/>
          <w:szCs w:val="16"/>
        </w:rPr>
      </w:pPr>
    </w:p>
    <w:p w:rsidR="00495771" w:rsidRPr="000403D2" w:rsidRDefault="008D5B32" w:rsidP="00172A86">
      <w:pPr>
        <w:spacing w:after="0"/>
        <w:jc w:val="both"/>
        <w:rPr>
          <w:rFonts w:ascii="Times New Roman" w:hAnsi="Times New Roman" w:cs="Times New Roman"/>
          <w:b/>
          <w:u w:val="single"/>
        </w:rPr>
      </w:pPr>
      <w:r w:rsidRPr="000403D2">
        <w:rPr>
          <w:rFonts w:ascii="Times New Roman" w:hAnsi="Times New Roman" w:cs="Times New Roman"/>
          <w:b/>
        </w:rPr>
        <w:t>5</w:t>
      </w:r>
      <w:r w:rsidR="00495771" w:rsidRPr="000403D2">
        <w:rPr>
          <w:rFonts w:ascii="Times New Roman" w:hAnsi="Times New Roman" w:cs="Times New Roman"/>
          <w:b/>
        </w:rPr>
        <w:t xml:space="preserve">  </w:t>
      </w:r>
      <w:r w:rsidR="00495771" w:rsidRPr="000403D2">
        <w:rPr>
          <w:rFonts w:ascii="Times New Roman" w:hAnsi="Times New Roman" w:cs="Times New Roman"/>
          <w:b/>
          <w:u w:val="single"/>
        </w:rPr>
        <w:t>SECURITY DEPOSIT</w:t>
      </w:r>
      <w:r w:rsidR="00BE0DDA">
        <w:rPr>
          <w:rFonts w:ascii="Times New Roman" w:hAnsi="Times New Roman" w:cs="Times New Roman"/>
          <w:b/>
          <w:u w:val="single"/>
        </w:rPr>
        <w:t xml:space="preserve"> (SD):-</w:t>
      </w:r>
    </w:p>
    <w:p w:rsidR="00AC780B" w:rsidRPr="00BE0DDA" w:rsidRDefault="00AC780B" w:rsidP="00172A86">
      <w:pPr>
        <w:spacing w:after="0"/>
        <w:jc w:val="both"/>
        <w:rPr>
          <w:rFonts w:ascii="Times New Roman" w:hAnsi="Times New Roman" w:cs="Times New Roman"/>
          <w:b/>
          <w:sz w:val="12"/>
          <w:szCs w:val="12"/>
        </w:rPr>
      </w:pPr>
    </w:p>
    <w:p w:rsidR="004A55EF" w:rsidRPr="000403D2" w:rsidRDefault="00424AB0" w:rsidP="00172A86">
      <w:pPr>
        <w:spacing w:after="0"/>
        <w:jc w:val="both"/>
        <w:rPr>
          <w:rFonts w:ascii="Times New Roman" w:hAnsi="Times New Roman" w:cs="Times New Roman"/>
        </w:rPr>
      </w:pPr>
      <w:r w:rsidRPr="000403D2">
        <w:rPr>
          <w:rFonts w:ascii="Times New Roman" w:hAnsi="Times New Roman" w:cs="Times New Roman"/>
          <w:b/>
        </w:rPr>
        <w:t xml:space="preserve"> </w:t>
      </w:r>
      <w:r w:rsidR="007D39F7" w:rsidRPr="000403D2">
        <w:rPr>
          <w:rFonts w:ascii="Times New Roman" w:hAnsi="Times New Roman" w:cs="Times New Roman"/>
          <w:b/>
        </w:rPr>
        <w:t xml:space="preserve">(a). </w:t>
      </w:r>
      <w:r w:rsidR="008D5B32" w:rsidRPr="000403D2">
        <w:rPr>
          <w:rFonts w:ascii="Times New Roman" w:hAnsi="Times New Roman" w:cs="Times New Roman"/>
        </w:rPr>
        <w:t>The successful tenderer will have to deposit 10% of the sale value of the material quoted towards Security Deposit</w:t>
      </w:r>
      <w:r w:rsidR="00495771" w:rsidRPr="000403D2">
        <w:rPr>
          <w:rFonts w:ascii="Times New Roman" w:hAnsi="Times New Roman" w:cs="Times New Roman"/>
        </w:rPr>
        <w:t xml:space="preserve"> for due fulfillment of the contract by the contractor,</w:t>
      </w:r>
      <w:r w:rsidR="008D5B32" w:rsidRPr="000403D2">
        <w:rPr>
          <w:rFonts w:ascii="Times New Roman" w:hAnsi="Times New Roman" w:cs="Times New Roman"/>
        </w:rPr>
        <w:t xml:space="preserve"> within 14 </w:t>
      </w:r>
      <w:r w:rsidRPr="000403D2">
        <w:rPr>
          <w:rFonts w:ascii="Times New Roman" w:hAnsi="Times New Roman" w:cs="Times New Roman"/>
        </w:rPr>
        <w:t xml:space="preserve">(fourteen) </w:t>
      </w:r>
      <w:r w:rsidR="008D5B32" w:rsidRPr="000403D2">
        <w:rPr>
          <w:rFonts w:ascii="Times New Roman" w:hAnsi="Times New Roman" w:cs="Times New Roman"/>
        </w:rPr>
        <w:t xml:space="preserve">days from the </w:t>
      </w:r>
      <w:r w:rsidR="00836924" w:rsidRPr="000403D2">
        <w:rPr>
          <w:rFonts w:ascii="Times New Roman" w:hAnsi="Times New Roman" w:cs="Times New Roman"/>
        </w:rPr>
        <w:t>date of issue of letter of Acceptance, either in</w:t>
      </w:r>
      <w:r w:rsidR="004A55EF" w:rsidRPr="000403D2">
        <w:rPr>
          <w:rFonts w:ascii="Times New Roman" w:hAnsi="Times New Roman" w:cs="Times New Roman"/>
        </w:rPr>
        <w:t xml:space="preserve"> Cash or Pay Order or Demand Draft or Bank Guarantee Bond valid for six months beyond the validity of contract for satisfactory completion of the contract. The hours of business of the Divisional Cashier’s office both the Allahabad and Jhan</w:t>
      </w:r>
      <w:r w:rsidR="00587AB4" w:rsidRPr="000403D2">
        <w:rPr>
          <w:rFonts w:ascii="Times New Roman" w:hAnsi="Times New Roman" w:cs="Times New Roman"/>
        </w:rPr>
        <w:t>si are 11.00 hours to 15.00 hrs</w:t>
      </w:r>
      <w:r w:rsidR="004A55EF" w:rsidRPr="000403D2">
        <w:rPr>
          <w:rFonts w:ascii="Times New Roman" w:hAnsi="Times New Roman" w:cs="Times New Roman"/>
        </w:rPr>
        <w:t xml:space="preserve"> if the payment is </w:t>
      </w:r>
      <w:r w:rsidR="00587AB4" w:rsidRPr="000403D2">
        <w:rPr>
          <w:rFonts w:ascii="Times New Roman" w:hAnsi="Times New Roman" w:cs="Times New Roman"/>
        </w:rPr>
        <w:t>to be made</w:t>
      </w:r>
      <w:r w:rsidR="004A55EF" w:rsidRPr="000403D2">
        <w:rPr>
          <w:rFonts w:ascii="Times New Roman" w:hAnsi="Times New Roman" w:cs="Times New Roman"/>
        </w:rPr>
        <w:t>. No payment will be accepted on Sunday and Holiday when the Railway’s Cash office is closed.</w:t>
      </w:r>
    </w:p>
    <w:p w:rsidR="00CC50A8" w:rsidRPr="000403D2" w:rsidRDefault="00CC50A8" w:rsidP="00172A86">
      <w:pPr>
        <w:spacing w:after="0"/>
        <w:jc w:val="both"/>
        <w:rPr>
          <w:rFonts w:ascii="Times New Roman" w:hAnsi="Times New Roman" w:cs="Times New Roman"/>
          <w:sz w:val="14"/>
          <w:szCs w:val="14"/>
        </w:rPr>
      </w:pPr>
    </w:p>
    <w:p w:rsidR="008D5B32" w:rsidRPr="000403D2" w:rsidRDefault="0075194A" w:rsidP="00172A86">
      <w:pPr>
        <w:spacing w:after="0"/>
        <w:jc w:val="both"/>
        <w:rPr>
          <w:rFonts w:ascii="Times New Roman" w:hAnsi="Times New Roman" w:cs="Times New Roman"/>
          <w:b/>
          <w:u w:val="single"/>
        </w:rPr>
      </w:pPr>
      <w:r w:rsidRPr="000403D2">
        <w:rPr>
          <w:rFonts w:ascii="Times New Roman" w:hAnsi="Times New Roman" w:cs="Times New Roman"/>
          <w:b/>
        </w:rPr>
        <w:t xml:space="preserve">   </w:t>
      </w:r>
      <w:r w:rsidR="004A55EF" w:rsidRPr="000403D2">
        <w:rPr>
          <w:rFonts w:ascii="Times New Roman" w:hAnsi="Times New Roman" w:cs="Times New Roman"/>
          <w:b/>
          <w:u w:val="single"/>
        </w:rPr>
        <w:t>The Security Deposit will be refundable</w:t>
      </w:r>
      <w:r w:rsidR="00836924" w:rsidRPr="000403D2">
        <w:rPr>
          <w:rFonts w:ascii="Times New Roman" w:hAnsi="Times New Roman" w:cs="Times New Roman"/>
          <w:b/>
          <w:u w:val="single"/>
        </w:rPr>
        <w:t xml:space="preserve"> </w:t>
      </w:r>
    </w:p>
    <w:p w:rsidR="004A55EF" w:rsidRPr="000403D2" w:rsidRDefault="004A55EF" w:rsidP="004A55EF">
      <w:pPr>
        <w:pStyle w:val="ListParagraph"/>
        <w:numPr>
          <w:ilvl w:val="0"/>
          <w:numId w:val="1"/>
        </w:numPr>
        <w:ind w:left="1170" w:hanging="450"/>
        <w:jc w:val="both"/>
        <w:rPr>
          <w:rFonts w:ascii="Times New Roman" w:hAnsi="Times New Roman" w:cs="Times New Roman"/>
        </w:rPr>
      </w:pPr>
      <w:r w:rsidRPr="000403D2">
        <w:rPr>
          <w:rFonts w:ascii="Times New Roman" w:hAnsi="Times New Roman" w:cs="Times New Roman"/>
        </w:rPr>
        <w:t>On due fulfillment of the contract.</w:t>
      </w:r>
    </w:p>
    <w:p w:rsidR="004A55EF" w:rsidRPr="000403D2" w:rsidRDefault="004A55EF" w:rsidP="004A55EF">
      <w:pPr>
        <w:pStyle w:val="ListParagraph"/>
        <w:ind w:left="1440"/>
        <w:jc w:val="both"/>
        <w:rPr>
          <w:rFonts w:ascii="Times New Roman" w:hAnsi="Times New Roman" w:cs="Times New Roman"/>
        </w:rPr>
      </w:pPr>
      <w:r w:rsidRPr="000403D2">
        <w:rPr>
          <w:rFonts w:ascii="Times New Roman" w:hAnsi="Times New Roman" w:cs="Times New Roman"/>
        </w:rPr>
        <w:t xml:space="preserve">                     AND</w:t>
      </w:r>
    </w:p>
    <w:p w:rsidR="00623AD3" w:rsidRPr="000403D2" w:rsidRDefault="004A55EF" w:rsidP="00BE05D8">
      <w:pPr>
        <w:pStyle w:val="ListParagraph"/>
        <w:numPr>
          <w:ilvl w:val="0"/>
          <w:numId w:val="1"/>
        </w:numPr>
        <w:spacing w:after="0"/>
        <w:ind w:left="1170" w:hanging="450"/>
        <w:jc w:val="both"/>
        <w:rPr>
          <w:rFonts w:ascii="Times New Roman" w:hAnsi="Times New Roman" w:cs="Times New Roman"/>
        </w:rPr>
      </w:pPr>
      <w:r w:rsidRPr="000403D2">
        <w:rPr>
          <w:rFonts w:ascii="Times New Roman" w:hAnsi="Times New Roman" w:cs="Times New Roman"/>
        </w:rPr>
        <w:t>On submission of a valid Income Tax Clearance Certificate and also No claim certificate by the contractor to the effect</w:t>
      </w:r>
      <w:r w:rsidR="00FD752F" w:rsidRPr="000403D2">
        <w:rPr>
          <w:rFonts w:ascii="Times New Roman" w:hAnsi="Times New Roman" w:cs="Times New Roman"/>
        </w:rPr>
        <w:t xml:space="preserve"> </w:t>
      </w:r>
      <w:r w:rsidR="00623AD3" w:rsidRPr="000403D2">
        <w:rPr>
          <w:rFonts w:ascii="Times New Roman" w:hAnsi="Times New Roman" w:cs="Times New Roman"/>
        </w:rPr>
        <w:t>that the contractor has received all dues arising out of this contract and that he has no claim whatsoever on the President against the contract.</w:t>
      </w:r>
    </w:p>
    <w:p w:rsidR="0075194A" w:rsidRPr="000403D2" w:rsidRDefault="0075194A" w:rsidP="0075194A">
      <w:pPr>
        <w:spacing w:before="120" w:after="120"/>
        <w:ind w:left="270"/>
        <w:jc w:val="both"/>
        <w:rPr>
          <w:rFonts w:ascii="Times New Roman" w:hAnsi="Times New Roman" w:cs="Times New Roman"/>
        </w:rPr>
      </w:pPr>
      <w:r w:rsidRPr="000403D2">
        <w:rPr>
          <w:rFonts w:ascii="Times New Roman" w:hAnsi="Times New Roman" w:cs="Times New Roman"/>
          <w:sz w:val="18"/>
          <w:szCs w:val="18"/>
        </w:rPr>
        <w:t xml:space="preserve">      </w:t>
      </w:r>
      <w:r w:rsidRPr="000403D2">
        <w:rPr>
          <w:rFonts w:ascii="Times New Roman" w:hAnsi="Times New Roman" w:cs="Times New Roman"/>
        </w:rPr>
        <w:t xml:space="preserve">The Security Deposit shall be returned to the contractor after the expiry of the </w:t>
      </w:r>
      <w:r w:rsidR="00BE0DDA">
        <w:rPr>
          <w:rFonts w:ascii="Times New Roman" w:hAnsi="Times New Roman" w:cs="Times New Roman"/>
        </w:rPr>
        <w:t>contract</w:t>
      </w:r>
      <w:r w:rsidRPr="000403D2">
        <w:rPr>
          <w:rFonts w:ascii="Times New Roman" w:hAnsi="Times New Roman" w:cs="Times New Roman"/>
        </w:rPr>
        <w:t xml:space="preserve"> period in all the cases other than Note (i) mentioned below and after passing the final bill based on No Claim Certificate with the approval of the Competent Authority. The certificate, inter alia, should mention that the work has been completed in all respects and that all the contractual obligations have been fulfilled by the contractor and that there is no due from the contractor to Railways against the contract concerned.  Before releasing the SD, an unconditional and unequivocal ‘No Claim Certificate’ from the contractor concerned should be obtained. </w:t>
      </w:r>
    </w:p>
    <w:p w:rsidR="0075194A" w:rsidRPr="000403D2" w:rsidRDefault="0075194A" w:rsidP="0075194A">
      <w:pPr>
        <w:spacing w:before="120" w:after="120"/>
        <w:jc w:val="both"/>
        <w:rPr>
          <w:rFonts w:ascii="Times New Roman" w:hAnsi="Times New Roman" w:cs="Times New Roman"/>
          <w:b/>
        </w:rPr>
      </w:pPr>
      <w:r w:rsidRPr="000403D2">
        <w:rPr>
          <w:rFonts w:ascii="Times New Roman" w:hAnsi="Times New Roman" w:cs="Times New Roman"/>
          <w:b/>
        </w:rPr>
        <w:t xml:space="preserve">                </w:t>
      </w:r>
      <w:r w:rsidRPr="000403D2">
        <w:rPr>
          <w:rFonts w:ascii="Times New Roman" w:hAnsi="Times New Roman" w:cs="Times New Roman"/>
          <w:b/>
          <w:u w:val="single"/>
        </w:rPr>
        <w:t>Note</w:t>
      </w:r>
      <w:r w:rsidRPr="000403D2">
        <w:rPr>
          <w:rFonts w:ascii="Times New Roman" w:hAnsi="Times New Roman" w:cs="Times New Roman"/>
          <w:b/>
        </w:rPr>
        <w:t xml:space="preserve"> -</w:t>
      </w:r>
    </w:p>
    <w:p w:rsidR="0075194A" w:rsidRPr="000403D2" w:rsidRDefault="0075194A" w:rsidP="0075194A">
      <w:pPr>
        <w:pStyle w:val="ListParagraph"/>
        <w:numPr>
          <w:ilvl w:val="0"/>
          <w:numId w:val="41"/>
        </w:numPr>
        <w:tabs>
          <w:tab w:val="left" w:pos="900"/>
        </w:tabs>
        <w:spacing w:before="120" w:after="120"/>
        <w:jc w:val="both"/>
        <w:rPr>
          <w:rFonts w:ascii="Times New Roman" w:hAnsi="Times New Roman" w:cs="Times New Roman"/>
        </w:rPr>
      </w:pPr>
      <w:r w:rsidRPr="000403D2">
        <w:rPr>
          <w:rFonts w:ascii="Times New Roman" w:hAnsi="Times New Roman" w:cs="Times New Roman"/>
        </w:rPr>
        <w:t>After the work is physically completed, Security Deposit recovered from the running bills of a contractor can be returned to him, if he so desires, in lieu of FDR/irrevocable Bank Guarantee for equivalent amount to be submitted by him.</w:t>
      </w:r>
    </w:p>
    <w:p w:rsidR="0075194A" w:rsidRPr="000403D2" w:rsidRDefault="0075194A" w:rsidP="0075194A">
      <w:pPr>
        <w:pStyle w:val="ListParagraph"/>
        <w:numPr>
          <w:ilvl w:val="0"/>
          <w:numId w:val="41"/>
        </w:numPr>
        <w:tabs>
          <w:tab w:val="left" w:pos="900"/>
        </w:tabs>
        <w:spacing w:before="120" w:after="120"/>
        <w:jc w:val="both"/>
        <w:rPr>
          <w:rFonts w:ascii="Times New Roman" w:hAnsi="Times New Roman" w:cs="Times New Roman"/>
        </w:rPr>
      </w:pPr>
      <w:r w:rsidRPr="000403D2">
        <w:rPr>
          <w:rFonts w:ascii="Times New Roman" w:hAnsi="Times New Roman" w:cs="Times New Roman"/>
        </w:rPr>
        <w:t>In case of contracts of value Rs. 50 crore and above, irrevocable Bank Guarantee can also be accepted as a mode of obtaining security deposit.</w:t>
      </w:r>
    </w:p>
    <w:p w:rsidR="0075194A" w:rsidRPr="000403D2" w:rsidRDefault="0075194A" w:rsidP="0075194A">
      <w:pPr>
        <w:pStyle w:val="ListParagraph"/>
        <w:tabs>
          <w:tab w:val="left" w:pos="900"/>
        </w:tabs>
        <w:spacing w:before="240" w:after="120"/>
        <w:ind w:left="0"/>
        <w:jc w:val="both"/>
        <w:rPr>
          <w:rFonts w:ascii="Times New Roman" w:hAnsi="Times New Roman" w:cs="Times New Roman"/>
        </w:rPr>
      </w:pPr>
      <w:r w:rsidRPr="009309AC">
        <w:rPr>
          <w:rFonts w:ascii="Times New Roman" w:hAnsi="Times New Roman" w:cs="Times New Roman"/>
          <w:b/>
          <w:bCs/>
        </w:rPr>
        <w:t>(b)</w:t>
      </w:r>
      <w:r w:rsidR="00722C3A" w:rsidRPr="009309AC">
        <w:rPr>
          <w:rFonts w:ascii="Times New Roman" w:hAnsi="Times New Roman" w:cs="Times New Roman"/>
          <w:b/>
          <w:bCs/>
        </w:rPr>
        <w:t>.</w:t>
      </w:r>
      <w:r w:rsidRPr="000403D2">
        <w:rPr>
          <w:rFonts w:ascii="Times New Roman" w:hAnsi="Times New Roman" w:cs="Times New Roman"/>
        </w:rPr>
        <w:tab/>
        <w:t xml:space="preserve">No interest will be payable upon the Earnest Money and Security Deposit or amounts payable to the Contractor under the Contract, but Government Securities deposited in terms of Sub-Clause </w:t>
      </w:r>
      <w:r w:rsidRPr="000403D2">
        <w:rPr>
          <w:rFonts w:ascii="Times New Roman" w:hAnsi="Times New Roman" w:cs="Times New Roman"/>
        </w:rPr>
        <w:tab/>
        <w:t>(1) of this clause will be payable with interest accrued thereon.</w:t>
      </w:r>
    </w:p>
    <w:p w:rsidR="00623AD3" w:rsidRPr="000403D2" w:rsidRDefault="00623AD3" w:rsidP="00BE05D8">
      <w:pPr>
        <w:pStyle w:val="ListParagraph"/>
        <w:spacing w:after="0"/>
        <w:ind w:left="1170"/>
        <w:jc w:val="both"/>
        <w:rPr>
          <w:rFonts w:ascii="Times New Roman" w:hAnsi="Times New Roman" w:cs="Times New Roman"/>
          <w:sz w:val="14"/>
          <w:szCs w:val="14"/>
        </w:rPr>
      </w:pPr>
    </w:p>
    <w:p w:rsidR="00424AB0" w:rsidRPr="000403D2" w:rsidRDefault="00424AB0" w:rsidP="00172A86">
      <w:pPr>
        <w:pStyle w:val="ListParagraph"/>
        <w:spacing w:after="0"/>
        <w:ind w:left="0"/>
        <w:jc w:val="both"/>
        <w:rPr>
          <w:rFonts w:ascii="Times New Roman" w:hAnsi="Times New Roman" w:cs="Times New Roman"/>
        </w:rPr>
      </w:pPr>
      <w:r w:rsidRPr="000403D2">
        <w:rPr>
          <w:rFonts w:ascii="Times New Roman" w:hAnsi="Times New Roman" w:cs="Times New Roman"/>
          <w:b/>
        </w:rPr>
        <w:t xml:space="preserve"> </w:t>
      </w:r>
      <w:r w:rsidR="00623AD3" w:rsidRPr="000403D2">
        <w:rPr>
          <w:rFonts w:ascii="Times New Roman" w:hAnsi="Times New Roman" w:cs="Times New Roman"/>
          <w:b/>
        </w:rPr>
        <w:t>(</w:t>
      </w:r>
      <w:r w:rsidR="0075194A" w:rsidRPr="000403D2">
        <w:rPr>
          <w:rFonts w:ascii="Times New Roman" w:hAnsi="Times New Roman" w:cs="Times New Roman"/>
          <w:b/>
        </w:rPr>
        <w:t>c</w:t>
      </w:r>
      <w:r w:rsidR="00623AD3" w:rsidRPr="000403D2">
        <w:rPr>
          <w:rFonts w:ascii="Times New Roman" w:hAnsi="Times New Roman" w:cs="Times New Roman"/>
          <w:b/>
        </w:rPr>
        <w:t>)</w:t>
      </w:r>
      <w:r w:rsidR="007D39F7" w:rsidRPr="000403D2">
        <w:rPr>
          <w:rFonts w:ascii="Times New Roman" w:hAnsi="Times New Roman" w:cs="Times New Roman"/>
          <w:b/>
        </w:rPr>
        <w:t xml:space="preserve">. </w:t>
      </w:r>
      <w:r w:rsidR="00623AD3" w:rsidRPr="000403D2">
        <w:rPr>
          <w:rFonts w:ascii="Times New Roman" w:hAnsi="Times New Roman" w:cs="Times New Roman"/>
        </w:rPr>
        <w:tab/>
      </w:r>
      <w:r w:rsidR="00722C3A" w:rsidRPr="000403D2">
        <w:rPr>
          <w:rFonts w:ascii="Times New Roman" w:hAnsi="Times New Roman" w:cs="Times New Roman"/>
        </w:rPr>
        <w:t xml:space="preserve">           </w:t>
      </w:r>
      <w:r w:rsidR="00EA3C5E" w:rsidRPr="000403D2">
        <w:rPr>
          <w:rFonts w:ascii="Times New Roman" w:hAnsi="Times New Roman" w:cs="Times New Roman"/>
        </w:rPr>
        <w:t xml:space="preserve">The Earnest Money of the successful </w:t>
      </w:r>
      <w:r w:rsidR="0080453F" w:rsidRPr="000403D2">
        <w:rPr>
          <w:rFonts w:ascii="Times New Roman" w:hAnsi="Times New Roman" w:cs="Times New Roman"/>
        </w:rPr>
        <w:t>t</w:t>
      </w:r>
      <w:r w:rsidR="00EA3C5E" w:rsidRPr="000403D2">
        <w:rPr>
          <w:rFonts w:ascii="Times New Roman" w:hAnsi="Times New Roman" w:cs="Times New Roman"/>
        </w:rPr>
        <w:t xml:space="preserve">enderer if deposited in cash or in the form of Demand Draft/Pay Order of the Nationalized Bank </w:t>
      </w:r>
      <w:r w:rsidR="00A45A19" w:rsidRPr="000403D2">
        <w:rPr>
          <w:rFonts w:ascii="Times New Roman" w:hAnsi="Times New Roman" w:cs="Times New Roman"/>
        </w:rPr>
        <w:t xml:space="preserve">will be retained by the Railway Administration and adjusted against the Security Deposit as per clause 5 above. </w:t>
      </w:r>
      <w:r w:rsidRPr="000403D2">
        <w:rPr>
          <w:rFonts w:ascii="Times New Roman" w:hAnsi="Times New Roman" w:cs="Times New Roman"/>
        </w:rPr>
        <w:t>The balance amount to make up the security deposit, may be deposited by the contractor in cash</w:t>
      </w:r>
      <w:r w:rsidR="00AC780B" w:rsidRPr="000403D2">
        <w:rPr>
          <w:rFonts w:ascii="Times New Roman" w:hAnsi="Times New Roman" w:cs="Times New Roman"/>
        </w:rPr>
        <w:t>.</w:t>
      </w:r>
    </w:p>
    <w:p w:rsidR="00C51805" w:rsidRDefault="0080453F" w:rsidP="00172A86">
      <w:pPr>
        <w:pStyle w:val="ListParagraph"/>
        <w:spacing w:after="0"/>
        <w:ind w:left="0"/>
        <w:jc w:val="both"/>
        <w:rPr>
          <w:rFonts w:ascii="Times New Roman" w:hAnsi="Times New Roman" w:cs="Times New Roman"/>
        </w:rPr>
      </w:pPr>
      <w:r w:rsidRPr="000403D2">
        <w:rPr>
          <w:rFonts w:ascii="Times New Roman" w:hAnsi="Times New Roman" w:cs="Times New Roman"/>
        </w:rPr>
        <w:t>In case Bank Guarantee is submitted towards E</w:t>
      </w:r>
      <w:r w:rsidR="00BE0DDA">
        <w:rPr>
          <w:rFonts w:ascii="Times New Roman" w:hAnsi="Times New Roman" w:cs="Times New Roman"/>
        </w:rPr>
        <w:t>arnest Money Deposit (EMD)</w:t>
      </w:r>
      <w:r w:rsidRPr="000403D2">
        <w:rPr>
          <w:rFonts w:ascii="Times New Roman" w:hAnsi="Times New Roman" w:cs="Times New Roman"/>
        </w:rPr>
        <w:t>, the same should be valid for 6 months from the date of tender opening. The EM</w:t>
      </w:r>
      <w:r w:rsidR="00BE0DDA">
        <w:rPr>
          <w:rFonts w:ascii="Times New Roman" w:hAnsi="Times New Roman" w:cs="Times New Roman"/>
        </w:rPr>
        <w:t>D</w:t>
      </w:r>
      <w:r w:rsidRPr="000403D2">
        <w:rPr>
          <w:rFonts w:ascii="Times New Roman" w:hAnsi="Times New Roman" w:cs="Times New Roman"/>
        </w:rPr>
        <w:t xml:space="preserve"> of the unsuccessful tenderers will be refunded of finalization of contract. Bank Guarantee submitted towards </w:t>
      </w:r>
      <w:r w:rsidR="00BE0DDA" w:rsidRPr="000403D2">
        <w:rPr>
          <w:rFonts w:ascii="Times New Roman" w:hAnsi="Times New Roman" w:cs="Times New Roman"/>
        </w:rPr>
        <w:t>EM</w:t>
      </w:r>
      <w:r w:rsidR="00BE0DDA">
        <w:rPr>
          <w:rFonts w:ascii="Times New Roman" w:hAnsi="Times New Roman" w:cs="Times New Roman"/>
        </w:rPr>
        <w:t>D</w:t>
      </w:r>
      <w:r w:rsidR="00BE0DDA" w:rsidRPr="000403D2">
        <w:rPr>
          <w:rFonts w:ascii="Times New Roman" w:hAnsi="Times New Roman" w:cs="Times New Roman"/>
        </w:rPr>
        <w:t xml:space="preserve"> </w:t>
      </w:r>
      <w:r w:rsidRPr="000403D2">
        <w:rPr>
          <w:rFonts w:ascii="Times New Roman" w:hAnsi="Times New Roman" w:cs="Times New Roman"/>
        </w:rPr>
        <w:t>of the successful tenderer will be released after requisite amount of security deposit is deposited.</w:t>
      </w:r>
    </w:p>
    <w:p w:rsidR="0080453F" w:rsidRPr="00C51805" w:rsidRDefault="00C51805" w:rsidP="00C51805">
      <w:pPr>
        <w:tabs>
          <w:tab w:val="left" w:pos="2654"/>
        </w:tabs>
      </w:pPr>
      <w:r>
        <w:tab/>
      </w:r>
    </w:p>
    <w:p w:rsidR="004A55EF" w:rsidRPr="000403D2" w:rsidRDefault="0080453F" w:rsidP="00172A86">
      <w:pPr>
        <w:pStyle w:val="ListParagraph"/>
        <w:spacing w:after="0"/>
        <w:ind w:left="0"/>
        <w:jc w:val="both"/>
        <w:rPr>
          <w:rFonts w:ascii="Times New Roman" w:hAnsi="Times New Roman" w:cs="Times New Roman"/>
        </w:rPr>
      </w:pPr>
      <w:r w:rsidRPr="000403D2">
        <w:rPr>
          <w:rFonts w:ascii="Times New Roman" w:hAnsi="Times New Roman" w:cs="Times New Roman"/>
          <w:b/>
        </w:rPr>
        <w:lastRenderedPageBreak/>
        <w:t>6.</w:t>
      </w:r>
      <w:r w:rsidRPr="000403D2">
        <w:rPr>
          <w:rFonts w:ascii="Times New Roman" w:hAnsi="Times New Roman" w:cs="Times New Roman"/>
          <w:b/>
        </w:rPr>
        <w:tab/>
      </w:r>
      <w:r w:rsidR="00A45A19" w:rsidRPr="000403D2">
        <w:rPr>
          <w:rFonts w:ascii="Times New Roman" w:hAnsi="Times New Roman" w:cs="Times New Roman"/>
        </w:rPr>
        <w:t xml:space="preserve"> </w:t>
      </w:r>
      <w:r w:rsidR="00722C3A" w:rsidRPr="000403D2">
        <w:rPr>
          <w:rFonts w:ascii="Times New Roman" w:hAnsi="Times New Roman" w:cs="Times New Roman"/>
        </w:rPr>
        <w:t xml:space="preserve"> </w:t>
      </w:r>
      <w:r w:rsidR="00B230AA" w:rsidRPr="000403D2">
        <w:rPr>
          <w:rFonts w:ascii="Times New Roman" w:hAnsi="Times New Roman" w:cs="Times New Roman"/>
        </w:rPr>
        <w:t>Neither the standing deposit,</w:t>
      </w:r>
      <w:r w:rsidR="00B230AA" w:rsidRPr="000403D2">
        <w:rPr>
          <w:rFonts w:ascii="Times New Roman" w:hAnsi="Times New Roman" w:cs="Times New Roman"/>
          <w:b/>
        </w:rPr>
        <w:t xml:space="preserve"> </w:t>
      </w:r>
      <w:r w:rsidR="00FD0DD1" w:rsidRPr="000403D2">
        <w:rPr>
          <w:rFonts w:ascii="Times New Roman" w:hAnsi="Times New Roman" w:cs="Times New Roman"/>
        </w:rPr>
        <w:t xml:space="preserve">if any lodged with the Government in connection with weekly tenders or any other deposit against any other tender shall be accepted for the purpose of this tender. Tenderers are requested to keep the offer </w:t>
      </w:r>
      <w:r w:rsidR="00ED1508">
        <w:rPr>
          <w:rFonts w:ascii="Times New Roman" w:hAnsi="Times New Roman" w:cs="Times New Roman"/>
        </w:rPr>
        <w:t>valid</w:t>
      </w:r>
      <w:r w:rsidR="00FD0DD1" w:rsidRPr="000403D2">
        <w:rPr>
          <w:rFonts w:ascii="Times New Roman" w:hAnsi="Times New Roman" w:cs="Times New Roman"/>
        </w:rPr>
        <w:t xml:space="preserve"> for acceptance for </w:t>
      </w:r>
      <w:r w:rsidR="00BE0DDA">
        <w:rPr>
          <w:rFonts w:ascii="Times New Roman" w:hAnsi="Times New Roman" w:cs="Times New Roman"/>
        </w:rPr>
        <w:t>12</w:t>
      </w:r>
      <w:r w:rsidR="00FD0DD1" w:rsidRPr="000403D2">
        <w:rPr>
          <w:rFonts w:ascii="Times New Roman" w:hAnsi="Times New Roman" w:cs="Times New Roman"/>
        </w:rPr>
        <w:t xml:space="preserve">0 days from the date of opening of tender. </w:t>
      </w:r>
    </w:p>
    <w:p w:rsidR="00BE05D8" w:rsidRPr="000403D2" w:rsidRDefault="00BE05D8" w:rsidP="00BE05D8">
      <w:pPr>
        <w:pStyle w:val="ListParagraph"/>
        <w:spacing w:after="0"/>
        <w:ind w:left="0"/>
        <w:jc w:val="both"/>
        <w:rPr>
          <w:rFonts w:ascii="Times New Roman" w:hAnsi="Times New Roman" w:cs="Times New Roman"/>
        </w:rPr>
      </w:pPr>
    </w:p>
    <w:p w:rsidR="00BE05D8" w:rsidRPr="000403D2" w:rsidRDefault="00BE05D8" w:rsidP="00BE05D8">
      <w:pPr>
        <w:pStyle w:val="ListParagraph"/>
        <w:spacing w:after="0"/>
        <w:ind w:left="0"/>
        <w:jc w:val="both"/>
        <w:rPr>
          <w:rFonts w:asciiTheme="majorHAnsi" w:hAnsiTheme="majorHAnsi" w:cs="Times New Roman"/>
          <w:b/>
          <w:u w:val="single"/>
        </w:rPr>
      </w:pPr>
      <w:r w:rsidRPr="000403D2">
        <w:rPr>
          <w:rFonts w:asciiTheme="majorHAnsi" w:hAnsiTheme="majorHAnsi" w:cs="Times New Roman"/>
          <w:b/>
          <w:u w:val="single"/>
        </w:rPr>
        <w:t>NO ALTERATIONS</w:t>
      </w:r>
      <w:r w:rsidR="007D39F7" w:rsidRPr="000403D2">
        <w:rPr>
          <w:rFonts w:asciiTheme="majorHAnsi" w:hAnsiTheme="majorHAnsi" w:cs="Times New Roman"/>
          <w:b/>
          <w:u w:val="single"/>
        </w:rPr>
        <w:t xml:space="preserve"> </w:t>
      </w:r>
      <w:r w:rsidRPr="000403D2">
        <w:rPr>
          <w:rFonts w:asciiTheme="majorHAnsi" w:hAnsiTheme="majorHAnsi" w:cs="Times New Roman"/>
          <w:b/>
          <w:u w:val="single"/>
        </w:rPr>
        <w:t>/</w:t>
      </w:r>
      <w:r w:rsidR="007D39F7" w:rsidRPr="000403D2">
        <w:rPr>
          <w:rFonts w:asciiTheme="majorHAnsi" w:hAnsiTheme="majorHAnsi" w:cs="Times New Roman"/>
          <w:b/>
          <w:u w:val="single"/>
        </w:rPr>
        <w:t xml:space="preserve"> </w:t>
      </w:r>
      <w:r w:rsidRPr="000403D2">
        <w:rPr>
          <w:rFonts w:asciiTheme="majorHAnsi" w:hAnsiTheme="majorHAnsi" w:cs="Times New Roman"/>
          <w:b/>
          <w:u w:val="single"/>
        </w:rPr>
        <w:t>ADDITIONS.</w:t>
      </w:r>
    </w:p>
    <w:p w:rsidR="00BE05D8" w:rsidRPr="000403D2" w:rsidRDefault="00BE05D8" w:rsidP="00BE05D8">
      <w:pPr>
        <w:pStyle w:val="ListParagraph"/>
        <w:spacing w:after="0"/>
        <w:ind w:left="0"/>
        <w:jc w:val="both"/>
        <w:rPr>
          <w:rFonts w:asciiTheme="majorHAnsi" w:hAnsiTheme="majorHAnsi" w:cs="Times New Roman"/>
        </w:rPr>
      </w:pPr>
      <w:r w:rsidRPr="000403D2">
        <w:rPr>
          <w:rFonts w:asciiTheme="majorHAnsi" w:hAnsiTheme="majorHAnsi" w:cs="Times New Roman"/>
          <w:b/>
        </w:rPr>
        <w:t>7.</w:t>
      </w:r>
      <w:r w:rsidR="007D39F7" w:rsidRPr="000403D2">
        <w:rPr>
          <w:rFonts w:asciiTheme="majorHAnsi" w:hAnsiTheme="majorHAnsi" w:cs="Times New Roman"/>
          <w:b/>
        </w:rPr>
        <w:t xml:space="preserve"> </w:t>
      </w:r>
      <w:r w:rsidRPr="000403D2">
        <w:rPr>
          <w:rFonts w:asciiTheme="majorHAnsi" w:hAnsiTheme="majorHAnsi" w:cs="Times New Roman"/>
          <w:b/>
        </w:rPr>
        <w:tab/>
      </w:r>
      <w:r w:rsidR="00722C3A" w:rsidRPr="000403D2">
        <w:rPr>
          <w:rFonts w:asciiTheme="majorHAnsi" w:hAnsiTheme="majorHAnsi" w:cs="Times New Roman"/>
          <w:b/>
        </w:rPr>
        <w:t xml:space="preserve"> </w:t>
      </w:r>
      <w:r w:rsidR="00172A86" w:rsidRPr="000403D2">
        <w:rPr>
          <w:rFonts w:asciiTheme="majorHAnsi" w:hAnsiTheme="majorHAnsi" w:cs="Times New Roman"/>
        </w:rPr>
        <w:t xml:space="preserve">No alternations erasure, or over writings are permitted on the Tender Form. The tenders with alterations, erasures or over-writings are liable to be passed over and rejected. </w:t>
      </w:r>
    </w:p>
    <w:p w:rsidR="007D39F7" w:rsidRPr="00BF278B" w:rsidRDefault="007D39F7" w:rsidP="00BE05D8">
      <w:pPr>
        <w:pStyle w:val="ListParagraph"/>
        <w:spacing w:after="0"/>
        <w:ind w:left="0"/>
        <w:jc w:val="both"/>
        <w:rPr>
          <w:rFonts w:ascii="Times New Roman" w:hAnsi="Times New Roman" w:cs="Times New Roman"/>
        </w:rPr>
      </w:pPr>
    </w:p>
    <w:p w:rsidR="00172A86" w:rsidRDefault="00172A86"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8.</w:t>
      </w:r>
      <w:r w:rsidRPr="00BF278B">
        <w:rPr>
          <w:rFonts w:ascii="Times New Roman" w:hAnsi="Times New Roman" w:cs="Times New Roman"/>
          <w:b/>
        </w:rPr>
        <w:tab/>
      </w:r>
      <w:r w:rsidR="007D39F7">
        <w:rPr>
          <w:rFonts w:ascii="Times New Roman" w:hAnsi="Times New Roman" w:cs="Times New Roman"/>
          <w:b/>
        </w:rPr>
        <w:t xml:space="preserve"> </w:t>
      </w:r>
      <w:r w:rsidR="00722C3A">
        <w:rPr>
          <w:rFonts w:ascii="Times New Roman" w:hAnsi="Times New Roman" w:cs="Times New Roman"/>
          <w:b/>
        </w:rPr>
        <w:t xml:space="preserve"> </w:t>
      </w:r>
      <w:r w:rsidR="001917D9" w:rsidRPr="00BF278B">
        <w:rPr>
          <w:rFonts w:ascii="Times New Roman" w:hAnsi="Times New Roman" w:cs="Times New Roman"/>
        </w:rPr>
        <w:t xml:space="preserve">The </w:t>
      </w:r>
      <w:r w:rsidR="007D39F7" w:rsidRPr="00BF278B">
        <w:rPr>
          <w:rFonts w:ascii="Times New Roman" w:hAnsi="Times New Roman" w:cs="Times New Roman"/>
        </w:rPr>
        <w:t>tendere</w:t>
      </w:r>
      <w:r w:rsidR="007D39F7">
        <w:rPr>
          <w:rFonts w:ascii="Times New Roman" w:hAnsi="Times New Roman" w:cs="Times New Roman"/>
        </w:rPr>
        <w:t>r</w:t>
      </w:r>
      <w:r w:rsidR="007D39F7" w:rsidRPr="00BF278B">
        <w:rPr>
          <w:rFonts w:ascii="Times New Roman" w:hAnsi="Times New Roman" w:cs="Times New Roman"/>
        </w:rPr>
        <w:t>s</w:t>
      </w:r>
      <w:r w:rsidR="001917D9" w:rsidRPr="00BF278B">
        <w:rPr>
          <w:rFonts w:ascii="Times New Roman" w:hAnsi="Times New Roman" w:cs="Times New Roman"/>
        </w:rPr>
        <w:t xml:space="preserve"> must quote </w:t>
      </w:r>
      <w:r w:rsidR="007D39F7">
        <w:rPr>
          <w:rFonts w:ascii="Times New Roman" w:hAnsi="Times New Roman" w:cs="Times New Roman"/>
        </w:rPr>
        <w:t>their</w:t>
      </w:r>
      <w:r w:rsidR="001917D9" w:rsidRPr="00BF278B">
        <w:rPr>
          <w:rFonts w:ascii="Times New Roman" w:hAnsi="Times New Roman" w:cs="Times New Roman"/>
        </w:rPr>
        <w:t xml:space="preserve"> rate exclusive of Sale Tax for the items in the schedule. The rates must be quoted both in words and figures and should confirm to the units specified in the tender. Failure to do so will render the tender liable to be passed over and rejected. The contract will be on rate contract basis as hereinafter mentioned. No guarantee can be given as to the quantity of material shown in schedule to be purchased and removed by the tenderer during the </w:t>
      </w:r>
      <w:r w:rsidR="00EC4592" w:rsidRPr="00BF278B">
        <w:rPr>
          <w:rFonts w:ascii="Times New Roman" w:hAnsi="Times New Roman" w:cs="Times New Roman"/>
        </w:rPr>
        <w:t xml:space="preserve">currency of the proposed contract. The tenderer is required to purchase and remove any quantity that may be ordered by the Government or its representative within the days stipulated in the contract. </w:t>
      </w:r>
    </w:p>
    <w:p w:rsidR="007D39F7" w:rsidRPr="00BF278B" w:rsidRDefault="007D39F7" w:rsidP="00BE05D8">
      <w:pPr>
        <w:pStyle w:val="ListParagraph"/>
        <w:spacing w:after="0"/>
        <w:ind w:left="0"/>
        <w:jc w:val="both"/>
        <w:rPr>
          <w:rFonts w:ascii="Times New Roman" w:hAnsi="Times New Roman" w:cs="Times New Roman"/>
        </w:rPr>
      </w:pPr>
    </w:p>
    <w:p w:rsidR="00BE4A1E" w:rsidRPr="00BF278B" w:rsidRDefault="0004311B" w:rsidP="00BE05D8">
      <w:pPr>
        <w:pStyle w:val="ListParagraph"/>
        <w:spacing w:after="0"/>
        <w:ind w:left="0"/>
        <w:jc w:val="both"/>
        <w:rPr>
          <w:rFonts w:ascii="Times New Roman" w:hAnsi="Times New Roman" w:cs="Times New Roman"/>
          <w:b/>
          <w:u w:val="single"/>
        </w:rPr>
      </w:pPr>
      <w:r w:rsidRPr="00BF278B">
        <w:rPr>
          <w:rFonts w:ascii="Times New Roman" w:hAnsi="Times New Roman" w:cs="Times New Roman"/>
          <w:b/>
          <w:u w:val="single"/>
        </w:rPr>
        <w:t>OPENING OF TENDER</w:t>
      </w:r>
    </w:p>
    <w:p w:rsidR="0004311B" w:rsidRPr="00BF278B" w:rsidRDefault="0004311B"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9.</w:t>
      </w:r>
      <w:r w:rsidRPr="00BF278B">
        <w:rPr>
          <w:rFonts w:ascii="Times New Roman" w:hAnsi="Times New Roman" w:cs="Times New Roman"/>
          <w:b/>
        </w:rPr>
        <w:tab/>
      </w:r>
      <w:r w:rsidR="007D39F7">
        <w:rPr>
          <w:rFonts w:ascii="Times New Roman" w:hAnsi="Times New Roman" w:cs="Times New Roman"/>
          <w:b/>
        </w:rPr>
        <w:t xml:space="preserve"> </w:t>
      </w:r>
      <w:r w:rsidR="00722C3A">
        <w:rPr>
          <w:rFonts w:ascii="Times New Roman" w:hAnsi="Times New Roman" w:cs="Times New Roman"/>
          <w:b/>
        </w:rPr>
        <w:t xml:space="preserve"> </w:t>
      </w:r>
      <w:r w:rsidRPr="00711C05">
        <w:rPr>
          <w:rFonts w:ascii="Times New Roman" w:hAnsi="Times New Roman" w:cs="Times New Roman"/>
        </w:rPr>
        <w:t>Tenders will be received at the office of the Controller of Stores, North Central Railway, Block ‘B’</w:t>
      </w:r>
      <w:r w:rsidR="007D39F7" w:rsidRPr="00711C05">
        <w:rPr>
          <w:rFonts w:ascii="Times New Roman" w:hAnsi="Times New Roman" w:cs="Times New Roman"/>
        </w:rPr>
        <w:t>,</w:t>
      </w:r>
      <w:r w:rsidRPr="00711C05">
        <w:rPr>
          <w:rFonts w:ascii="Times New Roman" w:hAnsi="Times New Roman" w:cs="Times New Roman"/>
        </w:rPr>
        <w:t xml:space="preserve"> GM Office Complex, Subedarganj, Allahabad 211033 upto 14:15 hrs. on </w:t>
      </w:r>
      <w:r w:rsidR="004D10EF">
        <w:rPr>
          <w:rFonts w:ascii="Times New Roman" w:hAnsi="Times New Roman" w:cs="Times New Roman"/>
        </w:rPr>
        <w:t>1</w:t>
      </w:r>
      <w:r w:rsidR="0049780A">
        <w:rPr>
          <w:rFonts w:ascii="Times New Roman" w:hAnsi="Times New Roman" w:cs="Times New Roman"/>
        </w:rPr>
        <w:t>5</w:t>
      </w:r>
      <w:r w:rsidR="004D10EF">
        <w:rPr>
          <w:rFonts w:ascii="Times New Roman" w:hAnsi="Times New Roman" w:cs="Times New Roman"/>
        </w:rPr>
        <w:t>/12</w:t>
      </w:r>
      <w:r w:rsidR="007D39F7" w:rsidRPr="00534A0D">
        <w:rPr>
          <w:rFonts w:ascii="Times New Roman" w:hAnsi="Times New Roman" w:cs="Times New Roman"/>
        </w:rPr>
        <w:t>/2015</w:t>
      </w:r>
      <w:r w:rsidR="007D39F7" w:rsidRPr="00711C05">
        <w:rPr>
          <w:rFonts w:ascii="Times New Roman" w:hAnsi="Times New Roman" w:cs="Times New Roman"/>
        </w:rPr>
        <w:t xml:space="preserve"> </w:t>
      </w:r>
      <w:r w:rsidRPr="00711C05">
        <w:rPr>
          <w:rFonts w:ascii="Times New Roman" w:hAnsi="Times New Roman" w:cs="Times New Roman"/>
        </w:rPr>
        <w:t>and will be opened at 14:30 hrs.</w:t>
      </w:r>
      <w:r w:rsidRPr="002249C7">
        <w:rPr>
          <w:rFonts w:ascii="Times New Roman" w:hAnsi="Times New Roman" w:cs="Times New Roman"/>
          <w:color w:val="4F6228" w:themeColor="accent3" w:themeShade="80"/>
        </w:rPr>
        <w:t xml:space="preserve"> </w:t>
      </w:r>
      <w:r w:rsidRPr="00BF278B">
        <w:rPr>
          <w:rFonts w:ascii="Times New Roman" w:hAnsi="Times New Roman" w:cs="Times New Roman"/>
        </w:rPr>
        <w:t xml:space="preserve">on the same date or if due to any reasons which in the sole opinion of the Government is sufficient to postpone the opening of the tender on such date, then on any other day as may be fixed by the Controller of Stores or any other officer of the said Railway authorized by him on his behalf. </w:t>
      </w:r>
      <w:r w:rsidR="00A64549" w:rsidRPr="00BF278B">
        <w:rPr>
          <w:rFonts w:ascii="Times New Roman" w:hAnsi="Times New Roman" w:cs="Times New Roman"/>
        </w:rPr>
        <w:t xml:space="preserve">Tenders will be opened in the presence of any tenderers who may wish to be present and no separate notice will be given to tenderers. </w:t>
      </w:r>
    </w:p>
    <w:p w:rsidR="00722C3A" w:rsidRDefault="00722C3A" w:rsidP="00BE05D8">
      <w:pPr>
        <w:pStyle w:val="ListParagraph"/>
        <w:spacing w:after="0"/>
        <w:ind w:left="0"/>
        <w:jc w:val="both"/>
        <w:rPr>
          <w:rFonts w:ascii="Times New Roman" w:hAnsi="Times New Roman" w:cs="Times New Roman"/>
          <w:b/>
          <w:u w:val="single"/>
        </w:rPr>
      </w:pPr>
    </w:p>
    <w:p w:rsidR="00A64549" w:rsidRPr="00BF278B" w:rsidRDefault="00A64549" w:rsidP="00BE05D8">
      <w:pPr>
        <w:pStyle w:val="ListParagraph"/>
        <w:spacing w:after="0"/>
        <w:ind w:left="0"/>
        <w:jc w:val="both"/>
        <w:rPr>
          <w:rFonts w:ascii="Times New Roman" w:hAnsi="Times New Roman" w:cs="Times New Roman"/>
          <w:b/>
          <w:u w:val="single"/>
        </w:rPr>
      </w:pPr>
      <w:r w:rsidRPr="00BF278B">
        <w:rPr>
          <w:rFonts w:ascii="Times New Roman" w:hAnsi="Times New Roman" w:cs="Times New Roman"/>
          <w:b/>
          <w:u w:val="single"/>
        </w:rPr>
        <w:t>INSPECTION OF MATERIAL</w:t>
      </w:r>
    </w:p>
    <w:p w:rsidR="00A64549" w:rsidRPr="00BF278B" w:rsidRDefault="00A64549"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10.</w:t>
      </w:r>
      <w:r w:rsidRPr="00BF278B">
        <w:rPr>
          <w:rFonts w:ascii="Times New Roman" w:hAnsi="Times New Roman" w:cs="Times New Roman"/>
          <w:b/>
        </w:rPr>
        <w:tab/>
      </w:r>
      <w:r w:rsidR="00A25BC4">
        <w:rPr>
          <w:rFonts w:ascii="Times New Roman" w:hAnsi="Times New Roman" w:cs="Times New Roman"/>
          <w:b/>
        </w:rPr>
        <w:t xml:space="preserve"> </w:t>
      </w:r>
      <w:r w:rsidR="00DF5BC6" w:rsidRPr="00BF278B">
        <w:rPr>
          <w:rFonts w:ascii="Times New Roman" w:hAnsi="Times New Roman" w:cs="Times New Roman"/>
        </w:rPr>
        <w:t>Tenderers are advised in their own interest to inspect the items for which they wish to tender since details of the description and quantity are given as a rough guide for identification only and the Government does not give any guarantee in regard to their correctness. The material can be inspected on application to the concerned stockholder. Tenderers may submit offer for any one or more items mentioned in the schedule hereby annexed.</w:t>
      </w:r>
    </w:p>
    <w:p w:rsidR="00CD43FB" w:rsidRDefault="00CD43FB" w:rsidP="00BE05D8">
      <w:pPr>
        <w:pStyle w:val="ListParagraph"/>
        <w:spacing w:after="0"/>
        <w:ind w:left="0"/>
        <w:jc w:val="both"/>
        <w:rPr>
          <w:rFonts w:ascii="Times New Roman" w:hAnsi="Times New Roman" w:cs="Times New Roman"/>
          <w:b/>
          <w:u w:val="single"/>
        </w:rPr>
      </w:pPr>
    </w:p>
    <w:p w:rsidR="00DF5BC6" w:rsidRPr="00BF278B" w:rsidRDefault="00DF5BC6" w:rsidP="00BE05D8">
      <w:pPr>
        <w:pStyle w:val="ListParagraph"/>
        <w:spacing w:after="0"/>
        <w:ind w:left="0"/>
        <w:jc w:val="both"/>
        <w:rPr>
          <w:rFonts w:ascii="Times New Roman" w:hAnsi="Times New Roman" w:cs="Times New Roman"/>
          <w:b/>
          <w:u w:val="single"/>
        </w:rPr>
      </w:pPr>
      <w:r w:rsidRPr="00BF278B">
        <w:rPr>
          <w:rFonts w:ascii="Times New Roman" w:hAnsi="Times New Roman" w:cs="Times New Roman"/>
          <w:b/>
          <w:u w:val="single"/>
        </w:rPr>
        <w:t>ADVANCE ACCEPTANCE OF TENDER</w:t>
      </w:r>
    </w:p>
    <w:p w:rsidR="00E3423A" w:rsidRDefault="00E3423A"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11.</w:t>
      </w:r>
      <w:r w:rsidRPr="00BF278B">
        <w:rPr>
          <w:rFonts w:ascii="Times New Roman" w:hAnsi="Times New Roman" w:cs="Times New Roman"/>
          <w:b/>
        </w:rPr>
        <w:tab/>
      </w:r>
      <w:r w:rsidR="00A25BC4">
        <w:rPr>
          <w:rFonts w:ascii="Times New Roman" w:hAnsi="Times New Roman" w:cs="Times New Roman"/>
          <w:b/>
        </w:rPr>
        <w:t xml:space="preserve"> </w:t>
      </w:r>
      <w:r w:rsidR="00EE2B4A" w:rsidRPr="00BF278B">
        <w:rPr>
          <w:rFonts w:ascii="Times New Roman" w:hAnsi="Times New Roman" w:cs="Times New Roman"/>
        </w:rPr>
        <w:t>The successful tenderer will be notified in writing by the Controller of Stores, North Central Railway, of the acceptance of his tender. The letter communication of acceptance will be sent by Registered post.</w:t>
      </w:r>
    </w:p>
    <w:p w:rsidR="00CD43FB" w:rsidRPr="00BF278B" w:rsidRDefault="00CD43FB" w:rsidP="00BE05D8">
      <w:pPr>
        <w:pStyle w:val="ListParagraph"/>
        <w:spacing w:after="0"/>
        <w:ind w:left="0"/>
        <w:jc w:val="both"/>
        <w:rPr>
          <w:rFonts w:ascii="Times New Roman" w:hAnsi="Times New Roman" w:cs="Times New Roman"/>
          <w:b/>
          <w:u w:val="single"/>
        </w:rPr>
      </w:pPr>
    </w:p>
    <w:p w:rsidR="00EE2B4A" w:rsidRPr="00BF278B" w:rsidRDefault="00EE2B4A" w:rsidP="00BE05D8">
      <w:pPr>
        <w:pStyle w:val="ListParagraph"/>
        <w:spacing w:after="0"/>
        <w:ind w:left="0"/>
        <w:jc w:val="both"/>
        <w:rPr>
          <w:rFonts w:ascii="Times New Roman" w:hAnsi="Times New Roman" w:cs="Times New Roman"/>
          <w:b/>
          <w:u w:val="single"/>
        </w:rPr>
      </w:pPr>
      <w:r w:rsidRPr="00BF278B">
        <w:rPr>
          <w:rFonts w:ascii="Times New Roman" w:hAnsi="Times New Roman" w:cs="Times New Roman"/>
          <w:b/>
          <w:u w:val="single"/>
        </w:rPr>
        <w:t>IMPLICATION</w:t>
      </w:r>
    </w:p>
    <w:p w:rsidR="00EE2B4A" w:rsidRDefault="00EE2B4A"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12.</w:t>
      </w:r>
      <w:r w:rsidRPr="00BF278B">
        <w:rPr>
          <w:rFonts w:ascii="Times New Roman" w:hAnsi="Times New Roman" w:cs="Times New Roman"/>
          <w:b/>
        </w:rPr>
        <w:tab/>
      </w:r>
      <w:r w:rsidR="00A25BC4">
        <w:rPr>
          <w:rFonts w:ascii="Times New Roman" w:hAnsi="Times New Roman" w:cs="Times New Roman"/>
          <w:b/>
        </w:rPr>
        <w:t xml:space="preserve"> </w:t>
      </w:r>
      <w:r w:rsidRPr="00BF278B">
        <w:rPr>
          <w:rFonts w:ascii="Times New Roman" w:hAnsi="Times New Roman" w:cs="Times New Roman"/>
        </w:rPr>
        <w:t>The submission of the tender will be deemed to imply that these tender conditions and all documents attached herewith (including the prescribed form of agreement) have been studied and understood by the tenderers and that the tenderer is aware of the full scope of work to be done and the conditions effecting the execution thereof.</w:t>
      </w:r>
    </w:p>
    <w:p w:rsidR="00A25BC4" w:rsidRPr="00E81BA5" w:rsidRDefault="00A25BC4" w:rsidP="00BE05D8">
      <w:pPr>
        <w:pStyle w:val="ListParagraph"/>
        <w:spacing w:after="0"/>
        <w:ind w:left="0"/>
        <w:jc w:val="both"/>
        <w:rPr>
          <w:rFonts w:ascii="Times New Roman" w:hAnsi="Times New Roman" w:cs="Times New Roman"/>
          <w:sz w:val="14"/>
          <w:szCs w:val="14"/>
        </w:rPr>
      </w:pPr>
    </w:p>
    <w:p w:rsidR="00EE2B4A" w:rsidRDefault="00EE2B4A"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13.</w:t>
      </w:r>
      <w:r w:rsidRPr="00BF278B">
        <w:rPr>
          <w:rFonts w:ascii="Times New Roman" w:hAnsi="Times New Roman" w:cs="Times New Roman"/>
          <w:b/>
        </w:rPr>
        <w:tab/>
      </w:r>
      <w:r w:rsidR="00A25BC4">
        <w:rPr>
          <w:rFonts w:ascii="Times New Roman" w:hAnsi="Times New Roman" w:cs="Times New Roman"/>
          <w:b/>
        </w:rPr>
        <w:t xml:space="preserve"> </w:t>
      </w:r>
      <w:r w:rsidR="00CD43FB" w:rsidRPr="00BF278B">
        <w:rPr>
          <w:rFonts w:ascii="Times New Roman" w:hAnsi="Times New Roman" w:cs="Times New Roman"/>
        </w:rPr>
        <w:t>All tenderers must sign their names below their written offers in the space provided f</w:t>
      </w:r>
      <w:r w:rsidR="008B7014">
        <w:rPr>
          <w:rFonts w:ascii="Times New Roman" w:hAnsi="Times New Roman" w:cs="Times New Roman"/>
        </w:rPr>
        <w:t>or that purpose in the schedule, and also sign all the pages of the complete tender document,</w:t>
      </w:r>
    </w:p>
    <w:p w:rsidR="00A25BC4" w:rsidRPr="00E81BA5" w:rsidRDefault="00A25BC4" w:rsidP="00BE05D8">
      <w:pPr>
        <w:pStyle w:val="ListParagraph"/>
        <w:spacing w:after="0"/>
        <w:ind w:left="0"/>
        <w:jc w:val="both"/>
        <w:rPr>
          <w:rFonts w:ascii="Times New Roman" w:hAnsi="Times New Roman" w:cs="Times New Roman"/>
          <w:sz w:val="12"/>
          <w:szCs w:val="12"/>
        </w:rPr>
      </w:pPr>
    </w:p>
    <w:p w:rsidR="00CD43FB" w:rsidRPr="00BF278B" w:rsidRDefault="00CD43FB"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14.</w:t>
      </w:r>
      <w:r w:rsidRPr="00BF278B">
        <w:rPr>
          <w:rFonts w:ascii="Times New Roman" w:hAnsi="Times New Roman" w:cs="Times New Roman"/>
        </w:rPr>
        <w:tab/>
      </w:r>
      <w:r w:rsidR="00A25BC4">
        <w:rPr>
          <w:rFonts w:ascii="Times New Roman" w:hAnsi="Times New Roman" w:cs="Times New Roman"/>
        </w:rPr>
        <w:t xml:space="preserve"> </w:t>
      </w:r>
      <w:r w:rsidRPr="00BF278B">
        <w:rPr>
          <w:rFonts w:ascii="Times New Roman" w:hAnsi="Times New Roman" w:cs="Times New Roman"/>
        </w:rPr>
        <w:t>Tenders not complying with any of the above mentioned conditions will not be considered.</w:t>
      </w:r>
    </w:p>
    <w:p w:rsidR="00CD43FB" w:rsidRPr="00BF278B" w:rsidRDefault="00CD43FB" w:rsidP="00BE05D8">
      <w:pPr>
        <w:pStyle w:val="ListParagraph"/>
        <w:spacing w:after="0"/>
        <w:ind w:left="0"/>
        <w:jc w:val="both"/>
        <w:rPr>
          <w:rFonts w:ascii="Times New Roman" w:hAnsi="Times New Roman" w:cs="Times New Roman"/>
        </w:rPr>
      </w:pPr>
    </w:p>
    <w:p w:rsidR="00CD43FB" w:rsidRPr="00BF278B" w:rsidRDefault="00CD43FB" w:rsidP="00BE05D8">
      <w:pPr>
        <w:pStyle w:val="ListParagraph"/>
        <w:spacing w:after="0"/>
        <w:ind w:left="0"/>
        <w:jc w:val="both"/>
        <w:rPr>
          <w:rFonts w:ascii="Times New Roman" w:hAnsi="Times New Roman" w:cs="Times New Roman"/>
          <w:b/>
          <w:u w:val="single"/>
        </w:rPr>
      </w:pPr>
      <w:r w:rsidRPr="00BF278B">
        <w:rPr>
          <w:rFonts w:ascii="Times New Roman" w:hAnsi="Times New Roman" w:cs="Times New Roman"/>
          <w:b/>
          <w:u w:val="single"/>
        </w:rPr>
        <w:t>TIME ESSENCE OF CONTRACT</w:t>
      </w:r>
    </w:p>
    <w:p w:rsidR="00CD43FB" w:rsidRPr="00BF278B" w:rsidRDefault="00CD43FB" w:rsidP="00BE05D8">
      <w:pPr>
        <w:pStyle w:val="ListParagraph"/>
        <w:spacing w:after="0"/>
        <w:ind w:left="0"/>
        <w:jc w:val="both"/>
        <w:rPr>
          <w:rFonts w:ascii="Times New Roman" w:hAnsi="Times New Roman" w:cs="Times New Roman"/>
        </w:rPr>
      </w:pPr>
      <w:r w:rsidRPr="00BF278B">
        <w:rPr>
          <w:rFonts w:ascii="Times New Roman" w:hAnsi="Times New Roman" w:cs="Times New Roman"/>
          <w:b/>
        </w:rPr>
        <w:t>15.</w:t>
      </w:r>
      <w:r w:rsidRPr="00BF278B">
        <w:rPr>
          <w:rFonts w:ascii="Times New Roman" w:hAnsi="Times New Roman" w:cs="Times New Roman"/>
          <w:b/>
        </w:rPr>
        <w:tab/>
      </w:r>
      <w:r w:rsidR="00A25BC4">
        <w:rPr>
          <w:rFonts w:ascii="Times New Roman" w:hAnsi="Times New Roman" w:cs="Times New Roman"/>
          <w:b/>
        </w:rPr>
        <w:t xml:space="preserve"> </w:t>
      </w:r>
      <w:r w:rsidRPr="00BF278B">
        <w:rPr>
          <w:rFonts w:ascii="Times New Roman" w:hAnsi="Times New Roman" w:cs="Times New Roman"/>
        </w:rPr>
        <w:t>Time shall be deemed to be essence of the contract.</w:t>
      </w:r>
    </w:p>
    <w:p w:rsidR="00CD43FB" w:rsidRPr="00CC50A8" w:rsidRDefault="00CD43FB" w:rsidP="00BE05D8">
      <w:pPr>
        <w:pStyle w:val="ListParagraph"/>
        <w:spacing w:after="0"/>
        <w:ind w:left="0"/>
        <w:jc w:val="both"/>
        <w:rPr>
          <w:rFonts w:ascii="Times New Roman" w:hAnsi="Times New Roman" w:cs="Times New Roman"/>
          <w:sz w:val="8"/>
          <w:szCs w:val="8"/>
        </w:rPr>
      </w:pPr>
    </w:p>
    <w:p w:rsidR="00722C3A" w:rsidRDefault="00722C3A" w:rsidP="00BE05D8">
      <w:pPr>
        <w:pStyle w:val="ListParagraph"/>
        <w:spacing w:after="0"/>
        <w:ind w:left="0"/>
        <w:jc w:val="both"/>
        <w:rPr>
          <w:rFonts w:ascii="Times New Roman" w:hAnsi="Times New Roman" w:cs="Times New Roman"/>
          <w:b/>
          <w:bCs/>
        </w:rPr>
      </w:pPr>
    </w:p>
    <w:p w:rsidR="006F6C3D" w:rsidRPr="00711C05" w:rsidRDefault="006F6C3D" w:rsidP="00BE05D8">
      <w:pPr>
        <w:pStyle w:val="ListParagraph"/>
        <w:spacing w:after="0"/>
        <w:ind w:left="0"/>
        <w:jc w:val="both"/>
        <w:rPr>
          <w:rFonts w:ascii="Times New Roman" w:hAnsi="Times New Roman" w:cs="Times New Roman"/>
        </w:rPr>
      </w:pPr>
      <w:r>
        <w:rPr>
          <w:rFonts w:ascii="Times New Roman" w:hAnsi="Times New Roman" w:cs="Times New Roman"/>
          <w:b/>
          <w:bCs/>
        </w:rPr>
        <w:lastRenderedPageBreak/>
        <w:t xml:space="preserve">16. </w:t>
      </w:r>
      <w:r w:rsidRPr="00711C05">
        <w:rPr>
          <w:rFonts w:ascii="Times New Roman" w:hAnsi="Times New Roman" w:cs="Times New Roman"/>
        </w:rPr>
        <w:t>The Tenderers should carefully read and understand the Indian Railway Standard General</w:t>
      </w:r>
    </w:p>
    <w:p w:rsidR="006F6C3D" w:rsidRDefault="006F6C3D" w:rsidP="00BE05D8">
      <w:pPr>
        <w:pStyle w:val="ListParagraph"/>
        <w:spacing w:after="0"/>
        <w:ind w:left="0"/>
        <w:jc w:val="both"/>
        <w:rPr>
          <w:rFonts w:ascii="Times New Roman" w:hAnsi="Times New Roman" w:cs="Times New Roman"/>
        </w:rPr>
      </w:pPr>
      <w:r w:rsidRPr="00711C05">
        <w:rPr>
          <w:rFonts w:ascii="Times New Roman" w:hAnsi="Times New Roman" w:cs="Times New Roman"/>
        </w:rPr>
        <w:t xml:space="preserve">      Conditions of Contract, as available on the NCR’s website.</w:t>
      </w:r>
    </w:p>
    <w:p w:rsidR="00547E5B" w:rsidRPr="008B7014" w:rsidRDefault="00547E5B" w:rsidP="00547E5B">
      <w:pPr>
        <w:framePr w:hSpace="180" w:wrap="around" w:vAnchor="text" w:hAnchor="text" w:x="-630" w:y="51"/>
        <w:ind w:left="56" w:firstLine="14"/>
        <w:jc w:val="both"/>
        <w:rPr>
          <w:rFonts w:ascii="Times New Roman" w:hAnsi="Times New Roman" w:cs="Times New Roman"/>
          <w:sz w:val="2"/>
          <w:szCs w:val="2"/>
        </w:rPr>
      </w:pPr>
      <w:r>
        <w:rPr>
          <w:rFonts w:ascii="Times New Roman" w:hAnsi="Times New Roman" w:cs="Times New Roman"/>
          <w:sz w:val="20"/>
          <w:szCs w:val="20"/>
        </w:rPr>
        <w:t xml:space="preserve">             </w:t>
      </w:r>
    </w:p>
    <w:p w:rsidR="00547E5B" w:rsidRPr="009B5161" w:rsidRDefault="00547E5B" w:rsidP="00547E5B">
      <w:pPr>
        <w:framePr w:hSpace="180" w:wrap="around" w:vAnchor="text" w:hAnchor="text" w:x="-630" w:y="51"/>
        <w:ind w:left="56" w:firstLine="14"/>
        <w:jc w:val="both"/>
        <w:rPr>
          <w:rFonts w:ascii="Times New Roman" w:hAnsi="Times New Roman" w:cs="Times New Roman"/>
          <w:sz w:val="20"/>
          <w:szCs w:val="20"/>
        </w:rPr>
      </w:pPr>
      <w:r>
        <w:rPr>
          <w:rFonts w:ascii="Times New Roman" w:hAnsi="Times New Roman" w:cs="Times New Roman"/>
          <w:sz w:val="20"/>
          <w:szCs w:val="20"/>
        </w:rPr>
        <w:t xml:space="preserve">            </w:t>
      </w:r>
      <w:r w:rsidRPr="007B0E4B">
        <w:rPr>
          <w:rFonts w:ascii="Times New Roman" w:hAnsi="Times New Roman" w:cs="Times New Roman"/>
          <w:b/>
          <w:bCs/>
          <w:sz w:val="20"/>
          <w:szCs w:val="20"/>
        </w:rPr>
        <w:t>17.</w:t>
      </w:r>
      <w:r w:rsidRPr="006E2DC7">
        <w:rPr>
          <w:rFonts w:ascii="Times New Roman" w:hAnsi="Times New Roman" w:cs="Times New Roman"/>
          <w:b/>
          <w:bCs/>
          <w:sz w:val="20"/>
          <w:szCs w:val="20"/>
        </w:rPr>
        <w:t xml:space="preserve">  </w:t>
      </w:r>
      <w:r w:rsidRPr="006E2DC7">
        <w:rPr>
          <w:rFonts w:ascii="Times New Roman" w:hAnsi="Times New Roman" w:cs="Times New Roman"/>
          <w:b/>
          <w:bCs/>
          <w:sz w:val="20"/>
          <w:szCs w:val="20"/>
          <w:u w:val="single"/>
        </w:rPr>
        <w:t>Offer submitted will be summarily rejected in case</w:t>
      </w:r>
      <w:r w:rsidRPr="009B5161">
        <w:rPr>
          <w:rFonts w:ascii="Times New Roman" w:hAnsi="Times New Roman" w:cs="Times New Roman"/>
          <w:sz w:val="20"/>
          <w:szCs w:val="20"/>
        </w:rPr>
        <w:t xml:space="preserve">:- </w:t>
      </w:r>
    </w:p>
    <w:p w:rsidR="007B0E4B" w:rsidRPr="000403D2" w:rsidRDefault="007B0E4B" w:rsidP="007B0E4B">
      <w:pPr>
        <w:framePr w:hSpace="180" w:wrap="around" w:vAnchor="text" w:hAnchor="text" w:x="-630" w:y="51"/>
        <w:spacing w:after="0"/>
        <w:ind w:left="1080" w:right="72"/>
        <w:jc w:val="both"/>
        <w:rPr>
          <w:rFonts w:ascii="Times New Roman" w:eastAsia="Arial Unicode MS" w:hAnsi="Times New Roman" w:cs="Times New Roman"/>
          <w:bCs/>
        </w:rPr>
      </w:pPr>
      <w:r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ab/>
        <w:t xml:space="preserve"> (i) If tender form have not purchased from the office as mentioned above,</w:t>
      </w:r>
    </w:p>
    <w:p w:rsidR="007B0E4B" w:rsidRPr="000403D2" w:rsidRDefault="007B0E4B" w:rsidP="007B0E4B">
      <w:pPr>
        <w:framePr w:hSpace="180" w:wrap="around" w:vAnchor="text" w:hAnchor="text" w:x="-630" w:y="51"/>
        <w:spacing w:after="0"/>
        <w:ind w:left="1080" w:right="72"/>
        <w:jc w:val="both"/>
        <w:rPr>
          <w:rFonts w:ascii="Times New Roman" w:eastAsia="Arial Unicode MS" w:hAnsi="Times New Roman" w:cs="Times New Roman"/>
          <w:bCs/>
        </w:rPr>
      </w:pPr>
      <w:r w:rsidRPr="000403D2">
        <w:rPr>
          <w:rFonts w:ascii="Times New Roman" w:eastAsia="Arial Unicode MS" w:hAnsi="Times New Roman" w:cs="Times New Roman"/>
          <w:bCs/>
        </w:rPr>
        <w:t xml:space="preserve"> </w:t>
      </w:r>
      <w:r w:rsidRPr="000403D2">
        <w:rPr>
          <w:rFonts w:ascii="Times New Roman" w:eastAsia="Arial Unicode MS" w:hAnsi="Times New Roman" w:cs="Times New Roman"/>
          <w:bCs/>
        </w:rPr>
        <w:tab/>
        <w:t xml:space="preserve">  (ii) Not downloaded from the mentioned specified as above,</w:t>
      </w:r>
    </w:p>
    <w:p w:rsidR="007B0E4B" w:rsidRPr="000403D2" w:rsidRDefault="007B0E4B" w:rsidP="007B0E4B">
      <w:pPr>
        <w:framePr w:hSpace="180" w:wrap="around" w:vAnchor="text" w:hAnchor="text" w:x="-630" w:y="51"/>
        <w:spacing w:after="0"/>
        <w:ind w:left="1080" w:right="72"/>
        <w:jc w:val="both"/>
        <w:rPr>
          <w:rFonts w:ascii="Times New Roman" w:eastAsia="Arial Unicode MS" w:hAnsi="Times New Roman" w:cs="Times New Roman"/>
          <w:bCs/>
        </w:rPr>
      </w:pPr>
      <w:r w:rsidRPr="000403D2">
        <w:rPr>
          <w:rFonts w:ascii="Times New Roman" w:eastAsia="Arial Unicode MS" w:hAnsi="Times New Roman" w:cs="Times New Roman"/>
          <w:bCs/>
        </w:rPr>
        <w:tab/>
        <w:t xml:space="preserve">   (iii) If not received without original receipt of cost of tender form and EMD.</w:t>
      </w:r>
    </w:p>
    <w:p w:rsidR="007B0E4B" w:rsidRPr="00504FAD" w:rsidRDefault="007B0E4B" w:rsidP="007B0E4B">
      <w:pPr>
        <w:framePr w:hSpace="180" w:wrap="around" w:vAnchor="text" w:hAnchor="text" w:x="-630" w:y="51"/>
        <w:widowControl w:val="0"/>
        <w:autoSpaceDE w:val="0"/>
        <w:autoSpaceDN w:val="0"/>
        <w:adjustRightInd w:val="0"/>
        <w:spacing w:after="0" w:line="360" w:lineRule="auto"/>
        <w:ind w:left="1080" w:hanging="720"/>
        <w:jc w:val="both"/>
        <w:rPr>
          <w:rFonts w:ascii="Times New Roman" w:eastAsia="Arial Unicode MS" w:hAnsi="Times New Roman" w:cs="Times New Roman"/>
          <w:bCs/>
          <w:color w:val="FF0000"/>
        </w:rPr>
      </w:pPr>
      <w:r w:rsidRPr="00DB69C7">
        <w:rPr>
          <w:rFonts w:ascii="Times New Roman" w:eastAsia="Arial Unicode MS" w:hAnsi="Times New Roman" w:cs="Times New Roman"/>
          <w:bCs/>
        </w:rPr>
        <w:t xml:space="preserve">   </w:t>
      </w:r>
      <w:r>
        <w:rPr>
          <w:rFonts w:ascii="Times New Roman" w:eastAsia="Arial Unicode MS" w:hAnsi="Times New Roman" w:cs="Times New Roman"/>
          <w:bCs/>
        </w:rPr>
        <w:t xml:space="preserve">             </w:t>
      </w:r>
      <w:r w:rsidRPr="00DB69C7">
        <w:rPr>
          <w:rFonts w:ascii="Times New Roman" w:eastAsia="Arial Unicode MS" w:hAnsi="Times New Roman" w:cs="Times New Roman"/>
          <w:bCs/>
        </w:rPr>
        <w:t>(iv)</w:t>
      </w:r>
      <w:r>
        <w:rPr>
          <w:rFonts w:ascii="Times New Roman" w:eastAsia="Arial Unicode MS" w:hAnsi="Times New Roman" w:cs="Times New Roman"/>
          <w:bCs/>
          <w:color w:val="FF0000"/>
        </w:rPr>
        <w:t xml:space="preserve"> </w:t>
      </w:r>
      <w:r w:rsidRPr="007B0E4B">
        <w:rPr>
          <w:rFonts w:ascii="Times New Roman" w:hAnsi="Times New Roman" w:cs="Times New Roman"/>
        </w:rPr>
        <w:t>Offers not accompanied with complete tender document duly signed on all pages</w:t>
      </w:r>
      <w:r>
        <w:rPr>
          <w:rFonts w:ascii="Times New Roman" w:hAnsi="Times New Roman" w:cs="Times New Roman"/>
          <w:sz w:val="20"/>
          <w:szCs w:val="20"/>
        </w:rPr>
        <w:t>.</w:t>
      </w:r>
    </w:p>
    <w:p w:rsidR="006F6C3D" w:rsidRPr="008B7014" w:rsidRDefault="006F6C3D" w:rsidP="00BE05D8">
      <w:pPr>
        <w:pStyle w:val="ListParagraph"/>
        <w:spacing w:after="0"/>
        <w:ind w:left="0"/>
        <w:jc w:val="both"/>
        <w:rPr>
          <w:rFonts w:ascii="Times New Roman" w:hAnsi="Times New Roman" w:cs="Times New Roman"/>
          <w:b/>
          <w:bCs/>
          <w:sz w:val="14"/>
          <w:szCs w:val="14"/>
        </w:rPr>
      </w:pPr>
    </w:p>
    <w:p w:rsidR="00B11478" w:rsidRDefault="00CD43FB" w:rsidP="00B11478">
      <w:pPr>
        <w:pStyle w:val="ListParagraph"/>
        <w:spacing w:after="0"/>
        <w:ind w:left="0"/>
        <w:jc w:val="both"/>
        <w:rPr>
          <w:rFonts w:ascii="Times New Roman" w:hAnsi="Times New Roman" w:cs="Times New Roman"/>
        </w:rPr>
      </w:pPr>
      <w:r w:rsidRPr="00A25BC4">
        <w:rPr>
          <w:rFonts w:ascii="Times New Roman" w:hAnsi="Times New Roman" w:cs="Times New Roman"/>
          <w:b/>
          <w:bCs/>
        </w:rPr>
        <w:t>1</w:t>
      </w:r>
      <w:r w:rsidR="00547E5B">
        <w:rPr>
          <w:rFonts w:ascii="Times New Roman" w:hAnsi="Times New Roman" w:cs="Times New Roman"/>
          <w:b/>
          <w:bCs/>
        </w:rPr>
        <w:t>8</w:t>
      </w:r>
      <w:r w:rsidRPr="00A25BC4">
        <w:rPr>
          <w:rFonts w:ascii="Times New Roman" w:hAnsi="Times New Roman" w:cs="Times New Roman"/>
          <w:b/>
          <w:bCs/>
        </w:rPr>
        <w:t>.</w:t>
      </w:r>
      <w:r w:rsidRPr="00BF278B">
        <w:rPr>
          <w:rFonts w:ascii="Times New Roman" w:hAnsi="Times New Roman" w:cs="Times New Roman"/>
        </w:rPr>
        <w:tab/>
      </w:r>
      <w:r w:rsidR="00A25BC4">
        <w:rPr>
          <w:rFonts w:ascii="Times New Roman" w:hAnsi="Times New Roman" w:cs="Times New Roman"/>
        </w:rPr>
        <w:t xml:space="preserve"> </w:t>
      </w:r>
      <w:r w:rsidR="008B7014">
        <w:rPr>
          <w:rFonts w:ascii="Times New Roman" w:hAnsi="Times New Roman" w:cs="Times New Roman"/>
        </w:rPr>
        <w:t xml:space="preserve"> </w:t>
      </w:r>
      <w:r w:rsidR="008B7014" w:rsidRPr="00711C05">
        <w:rPr>
          <w:rFonts w:ascii="Times New Roman" w:hAnsi="Times New Roman" w:cs="Times New Roman"/>
        </w:rPr>
        <w:t xml:space="preserve">The Tenderers should carefully read and understand </w:t>
      </w:r>
      <w:r w:rsidR="00B11478">
        <w:rPr>
          <w:rFonts w:ascii="Times New Roman" w:hAnsi="Times New Roman" w:cs="Times New Roman"/>
        </w:rPr>
        <w:t>“</w:t>
      </w:r>
      <w:r w:rsidR="00B11478" w:rsidRPr="00B11478">
        <w:rPr>
          <w:rFonts w:ascii="Times New Roman" w:hAnsi="Times New Roman" w:cs="Times New Roman"/>
        </w:rPr>
        <w:t>SPECIAL TERMS &amp; CONDITIONS OF</w:t>
      </w:r>
    </w:p>
    <w:p w:rsidR="008B7014" w:rsidRDefault="00B11478" w:rsidP="00B11478">
      <w:pPr>
        <w:pStyle w:val="ListParagraph"/>
        <w:spacing w:after="0"/>
        <w:ind w:left="0"/>
        <w:jc w:val="both"/>
        <w:rPr>
          <w:rFonts w:ascii="Times New Roman" w:hAnsi="Times New Roman" w:cs="Times New Roman"/>
        </w:rPr>
      </w:pPr>
      <w:r>
        <w:rPr>
          <w:rFonts w:ascii="Times New Roman" w:hAnsi="Times New Roman" w:cs="Times New Roman"/>
        </w:rPr>
        <w:t xml:space="preserve">   </w:t>
      </w:r>
      <w:r w:rsidRPr="00B11478">
        <w:rPr>
          <w:rFonts w:ascii="Times New Roman" w:hAnsi="Times New Roman" w:cs="Times New Roman"/>
        </w:rPr>
        <w:t xml:space="preserve"> </w:t>
      </w:r>
      <w:r>
        <w:rPr>
          <w:rFonts w:ascii="Times New Roman" w:hAnsi="Times New Roman" w:cs="Times New Roman"/>
        </w:rPr>
        <w:t xml:space="preserve">   </w:t>
      </w:r>
      <w:r w:rsidRPr="00B11478">
        <w:rPr>
          <w:rFonts w:ascii="Times New Roman" w:hAnsi="Times New Roman" w:cs="Times New Roman"/>
        </w:rPr>
        <w:t>SALE FOR “SCRAP FERROUS TURNING &amp; BORING” ON ANNUAL CONTRACT BASIS</w:t>
      </w:r>
      <w:r>
        <w:rPr>
          <w:rFonts w:ascii="Times New Roman" w:hAnsi="Times New Roman" w:cs="Times New Roman"/>
        </w:rPr>
        <w:t>”.</w:t>
      </w:r>
    </w:p>
    <w:p w:rsidR="00B11478" w:rsidRDefault="00B11478" w:rsidP="00BE05D8">
      <w:pPr>
        <w:pStyle w:val="ListParagraph"/>
        <w:spacing w:after="0"/>
        <w:ind w:left="0"/>
        <w:jc w:val="both"/>
        <w:rPr>
          <w:rFonts w:ascii="Times New Roman" w:hAnsi="Times New Roman" w:cs="Times New Roman"/>
          <w:b/>
          <w:bCs/>
          <w:u w:val="single"/>
        </w:rPr>
      </w:pPr>
    </w:p>
    <w:p w:rsidR="00CD43FB" w:rsidRPr="00BF278B" w:rsidRDefault="00B11478" w:rsidP="00BE05D8">
      <w:pPr>
        <w:pStyle w:val="ListParagraph"/>
        <w:spacing w:after="0"/>
        <w:ind w:left="0"/>
        <w:jc w:val="both"/>
        <w:rPr>
          <w:rFonts w:ascii="Times New Roman" w:hAnsi="Times New Roman" w:cs="Times New Roman"/>
        </w:rPr>
      </w:pPr>
      <w:r>
        <w:rPr>
          <w:rFonts w:ascii="Times New Roman" w:hAnsi="Times New Roman" w:cs="Times New Roman"/>
          <w:b/>
          <w:bCs/>
          <w:u w:val="single"/>
        </w:rPr>
        <w:t>19</w:t>
      </w:r>
      <w:r w:rsidRPr="00B11478">
        <w:rPr>
          <w:rFonts w:ascii="Times New Roman" w:hAnsi="Times New Roman" w:cs="Times New Roman"/>
          <w:b/>
          <w:bCs/>
        </w:rPr>
        <w:t xml:space="preserve">.  </w:t>
      </w:r>
      <w:r w:rsidR="00CD43FB" w:rsidRPr="001705C9">
        <w:rPr>
          <w:rFonts w:ascii="Times New Roman" w:hAnsi="Times New Roman" w:cs="Times New Roman"/>
          <w:b/>
          <w:bCs/>
          <w:u w:val="single"/>
        </w:rPr>
        <w:t>Guidance to Tenderers</w:t>
      </w:r>
      <w:r w:rsidR="00CD43FB" w:rsidRPr="001705C9">
        <w:rPr>
          <w:rFonts w:ascii="Times New Roman" w:hAnsi="Times New Roman" w:cs="Times New Roman"/>
          <w:u w:val="single"/>
        </w:rPr>
        <w:t>:</w:t>
      </w:r>
    </w:p>
    <w:p w:rsidR="00CD43FB" w:rsidRPr="00BF278B" w:rsidRDefault="00CD43FB" w:rsidP="00BE05D8">
      <w:pPr>
        <w:pStyle w:val="ListParagraph"/>
        <w:spacing w:after="0"/>
        <w:ind w:left="0"/>
        <w:jc w:val="both"/>
        <w:rPr>
          <w:rFonts w:ascii="Times New Roman" w:hAnsi="Times New Roman" w:cs="Times New Roman"/>
        </w:rPr>
      </w:pPr>
      <w:r w:rsidRPr="00BF278B">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Pr="00BF278B">
        <w:rPr>
          <w:rFonts w:ascii="Times New Roman" w:hAnsi="Times New Roman" w:cs="Times New Roman"/>
        </w:rPr>
        <w:t xml:space="preserve">a) </w:t>
      </w:r>
      <w:r w:rsidRPr="00BF278B">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Pr="00BF278B">
        <w:rPr>
          <w:rFonts w:ascii="Times New Roman" w:hAnsi="Times New Roman" w:cs="Times New Roman"/>
        </w:rPr>
        <w:t>A single person trading under his own name should sign his own name in full.</w:t>
      </w:r>
    </w:p>
    <w:p w:rsidR="00CD43FB" w:rsidRPr="00BF278B" w:rsidRDefault="00CD43FB" w:rsidP="00CD43FB">
      <w:pPr>
        <w:pStyle w:val="ListParagraph"/>
        <w:spacing w:after="0"/>
        <w:jc w:val="both"/>
        <w:rPr>
          <w:rFonts w:ascii="Times New Roman" w:hAnsi="Times New Roman" w:cs="Times New Roman"/>
        </w:rPr>
      </w:pPr>
      <w:r w:rsidRPr="00BF278B">
        <w:rPr>
          <w:rFonts w:ascii="Times New Roman" w:hAnsi="Times New Roman" w:cs="Times New Roman"/>
        </w:rPr>
        <w:t xml:space="preserve">b) </w:t>
      </w:r>
      <w:r w:rsidRPr="00BF278B">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Pr="00BF278B">
        <w:rPr>
          <w:rFonts w:ascii="Times New Roman" w:hAnsi="Times New Roman" w:cs="Times New Roman"/>
        </w:rPr>
        <w:t xml:space="preserve">A single person trading under firm’s name should sign first in his firm’s name and    </w:t>
      </w:r>
    </w:p>
    <w:p w:rsidR="00CD43FB" w:rsidRPr="00BF278B" w:rsidRDefault="00CD43FB" w:rsidP="00CD43FB">
      <w:pPr>
        <w:pStyle w:val="ListParagraph"/>
        <w:spacing w:after="0"/>
        <w:jc w:val="both"/>
        <w:rPr>
          <w:rFonts w:ascii="Times New Roman" w:hAnsi="Times New Roman" w:cs="Times New Roman"/>
        </w:rPr>
      </w:pPr>
      <w:r w:rsidRPr="00BF278B">
        <w:rPr>
          <w:rFonts w:ascii="Times New Roman" w:hAnsi="Times New Roman" w:cs="Times New Roman"/>
        </w:rPr>
        <w:t xml:space="preserve">              their underneath his name in full.</w:t>
      </w:r>
    </w:p>
    <w:p w:rsidR="00CD43FB" w:rsidRPr="00BF278B" w:rsidRDefault="00CD43FB" w:rsidP="00CD43FB">
      <w:pPr>
        <w:pStyle w:val="ListParagraph"/>
        <w:spacing w:after="0"/>
        <w:ind w:left="1440" w:hanging="720"/>
        <w:jc w:val="both"/>
        <w:rPr>
          <w:rFonts w:ascii="Times New Roman" w:hAnsi="Times New Roman" w:cs="Times New Roman"/>
        </w:rPr>
      </w:pPr>
      <w:r w:rsidRPr="00BF278B">
        <w:rPr>
          <w:rFonts w:ascii="Times New Roman" w:hAnsi="Times New Roman" w:cs="Times New Roman"/>
        </w:rPr>
        <w:t xml:space="preserve">c) </w:t>
      </w:r>
      <w:r w:rsidRPr="00BF278B">
        <w:rPr>
          <w:rFonts w:ascii="Times New Roman" w:hAnsi="Times New Roman" w:cs="Times New Roman"/>
        </w:rPr>
        <w:tab/>
        <w:t xml:space="preserve">In the case of firm of more than one person the name of the partners must be filled in above and the tender be </w:t>
      </w:r>
      <w:r w:rsidR="00A25BC4" w:rsidRPr="00BF278B">
        <w:rPr>
          <w:rFonts w:ascii="Times New Roman" w:hAnsi="Times New Roman" w:cs="Times New Roman"/>
        </w:rPr>
        <w:t>signed</w:t>
      </w:r>
      <w:r w:rsidRPr="00BF278B">
        <w:rPr>
          <w:rFonts w:ascii="Times New Roman" w:hAnsi="Times New Roman" w:cs="Times New Roman"/>
        </w:rPr>
        <w:t xml:space="preserve"> by one of the partners who should sign first in the firm’s name and under signed his own name in full. </w:t>
      </w:r>
    </w:p>
    <w:p w:rsidR="009D248B" w:rsidRPr="00BF278B" w:rsidRDefault="009D248B" w:rsidP="00CD43FB">
      <w:pPr>
        <w:pStyle w:val="ListParagraph"/>
        <w:spacing w:after="0"/>
        <w:ind w:left="1440" w:hanging="720"/>
        <w:jc w:val="both"/>
        <w:rPr>
          <w:rFonts w:ascii="Times New Roman" w:hAnsi="Times New Roman" w:cs="Times New Roman"/>
        </w:rPr>
      </w:pPr>
      <w:r w:rsidRPr="00BF278B">
        <w:rPr>
          <w:rFonts w:ascii="Times New Roman" w:hAnsi="Times New Roman" w:cs="Times New Roman"/>
        </w:rPr>
        <w:t>d)</w:t>
      </w:r>
      <w:r w:rsidRPr="00BF278B">
        <w:rPr>
          <w:rFonts w:ascii="Times New Roman" w:hAnsi="Times New Roman" w:cs="Times New Roman"/>
        </w:rPr>
        <w:tab/>
        <w:t xml:space="preserve">In the case whereas tender is signed by a person or a partner of a firm and on behalf of the proprietors of their partners of firm, the tenderers shall undertake the whole responsibility in respect of the authority in favour of such person who </w:t>
      </w:r>
      <w:r w:rsidR="00534A0D" w:rsidRPr="00BF278B">
        <w:rPr>
          <w:rFonts w:ascii="Times New Roman" w:hAnsi="Times New Roman" w:cs="Times New Roman"/>
        </w:rPr>
        <w:t>signed</w:t>
      </w:r>
      <w:r w:rsidRPr="00BF278B">
        <w:rPr>
          <w:rFonts w:ascii="Times New Roman" w:hAnsi="Times New Roman" w:cs="Times New Roman"/>
        </w:rPr>
        <w:t xml:space="preserve"> the tender to bind the firm and he shall produce power of attorney issued in favour of such persons. </w:t>
      </w:r>
    </w:p>
    <w:p w:rsidR="009D248B" w:rsidRPr="00BF278B" w:rsidRDefault="009D248B" w:rsidP="00CD43FB">
      <w:pPr>
        <w:pStyle w:val="ListParagraph"/>
        <w:spacing w:after="0"/>
        <w:ind w:left="1440" w:hanging="720"/>
        <w:jc w:val="both"/>
        <w:rPr>
          <w:rFonts w:ascii="Times New Roman" w:hAnsi="Times New Roman" w:cs="Times New Roman"/>
        </w:rPr>
      </w:pPr>
      <w:r w:rsidRPr="00BF278B">
        <w:rPr>
          <w:rFonts w:ascii="Times New Roman" w:hAnsi="Times New Roman" w:cs="Times New Roman"/>
        </w:rPr>
        <w:t>e)</w:t>
      </w:r>
      <w:r w:rsidRPr="00BF278B">
        <w:rPr>
          <w:rFonts w:ascii="Times New Roman" w:hAnsi="Times New Roman" w:cs="Times New Roman"/>
        </w:rPr>
        <w:tab/>
        <w:t xml:space="preserve"> In the case of limited company one of the Director or the Managing Director should sign therein.</w:t>
      </w:r>
    </w:p>
    <w:p w:rsidR="00722C3A" w:rsidRDefault="00722C3A" w:rsidP="00CC50A8">
      <w:pPr>
        <w:pStyle w:val="ListParagraph"/>
        <w:ind w:left="0"/>
        <w:jc w:val="center"/>
        <w:rPr>
          <w:rFonts w:ascii="Times New Roman" w:hAnsi="Times New Roman" w:cs="Times New Roman"/>
          <w:b/>
          <w:bCs/>
        </w:rPr>
      </w:pPr>
    </w:p>
    <w:p w:rsidR="00722C3A" w:rsidRPr="00554482" w:rsidRDefault="00722C3A" w:rsidP="00CC50A8">
      <w:pPr>
        <w:pStyle w:val="ListParagraph"/>
        <w:ind w:left="0"/>
        <w:jc w:val="center"/>
        <w:rPr>
          <w:rFonts w:ascii="Times New Roman" w:hAnsi="Times New Roman" w:cs="Times New Roman"/>
          <w:b/>
          <w:bCs/>
          <w:sz w:val="6"/>
          <w:szCs w:val="6"/>
        </w:rPr>
      </w:pPr>
    </w:p>
    <w:p w:rsidR="00CC50A8" w:rsidRPr="00CC50A8" w:rsidRDefault="00CC50A8" w:rsidP="00CC50A8">
      <w:pPr>
        <w:pStyle w:val="ListParagraph"/>
        <w:ind w:left="0"/>
        <w:jc w:val="center"/>
        <w:rPr>
          <w:rFonts w:ascii="Times New Roman" w:hAnsi="Times New Roman" w:cs="Times New Roman"/>
          <w:b/>
          <w:bCs/>
        </w:rPr>
      </w:pPr>
      <w:r w:rsidRPr="00CC50A8">
        <w:rPr>
          <w:rFonts w:ascii="Times New Roman" w:hAnsi="Times New Roman" w:cs="Times New Roman"/>
          <w:b/>
          <w:bCs/>
        </w:rPr>
        <w:t>**</w:t>
      </w:r>
      <w:r w:rsidRPr="00CC50A8">
        <w:rPr>
          <w:rFonts w:ascii="Times New Roman" w:hAnsi="Times New Roman" w:cs="Times New Roman"/>
          <w:b/>
          <w:bCs/>
          <w:u w:val="single"/>
        </w:rPr>
        <w:t>D</w:t>
      </w:r>
      <w:r w:rsidR="009309AC">
        <w:rPr>
          <w:rFonts w:ascii="Times New Roman" w:hAnsi="Times New Roman" w:cs="Times New Roman"/>
          <w:b/>
          <w:bCs/>
          <w:u w:val="single"/>
        </w:rPr>
        <w:t>ECLARATION</w:t>
      </w:r>
      <w:r w:rsidRPr="00CC50A8">
        <w:rPr>
          <w:rFonts w:ascii="Times New Roman" w:hAnsi="Times New Roman" w:cs="Times New Roman"/>
          <w:b/>
          <w:bCs/>
        </w:rPr>
        <w:t>**</w:t>
      </w:r>
    </w:p>
    <w:p w:rsidR="00CC50A8" w:rsidRPr="00CC50A8" w:rsidRDefault="00CC50A8" w:rsidP="00CC50A8">
      <w:pPr>
        <w:jc w:val="both"/>
        <w:rPr>
          <w:rFonts w:ascii="Times New Roman" w:hAnsi="Times New Roman" w:cs="Times New Roman"/>
        </w:rPr>
      </w:pPr>
      <w:r w:rsidRPr="00CC50A8">
        <w:rPr>
          <w:rFonts w:ascii="Times New Roman" w:hAnsi="Times New Roman" w:cs="Times New Roman"/>
        </w:rPr>
        <w:tab/>
      </w:r>
      <w:r w:rsidRPr="00CC50A8">
        <w:rPr>
          <w:rFonts w:ascii="Times New Roman" w:hAnsi="Times New Roman" w:cs="Times New Roman"/>
        </w:rPr>
        <w:tab/>
      </w:r>
      <w:r w:rsidR="001C0BA4">
        <w:rPr>
          <w:rFonts w:ascii="Times New Roman" w:hAnsi="Times New Roman" w:cs="Times New Roman"/>
        </w:rPr>
        <w:t xml:space="preserve">       </w:t>
      </w:r>
      <w:r w:rsidRPr="00CC50A8">
        <w:rPr>
          <w:rFonts w:ascii="Times New Roman" w:hAnsi="Times New Roman" w:cs="Times New Roman"/>
        </w:rPr>
        <w:t>We hereby declare that we have carefully read all the terms and conditions give</w:t>
      </w:r>
      <w:r w:rsidR="00252C78">
        <w:rPr>
          <w:rFonts w:ascii="Times New Roman" w:hAnsi="Times New Roman" w:cs="Times New Roman"/>
        </w:rPr>
        <w:t>n in Tender documents (Annexures</w:t>
      </w:r>
      <w:r w:rsidRPr="00CC50A8">
        <w:rPr>
          <w:rFonts w:ascii="Times New Roman" w:hAnsi="Times New Roman" w:cs="Times New Roman"/>
        </w:rPr>
        <w:t>) and are agreed to abide by the same. The issue of letter of acceptance or our offer by the Controller of Stores, N.C. Railway, will constitute a binding contract between us and the President of Union of India.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081"/>
      </w:tblGrid>
      <w:tr w:rsidR="00CC50A8" w:rsidRPr="00CC50A8" w:rsidTr="00880F86">
        <w:tc>
          <w:tcPr>
            <w:tcW w:w="4068" w:type="dxa"/>
            <w:vMerge w:val="restart"/>
          </w:tcPr>
          <w:p w:rsidR="00294DC3" w:rsidRDefault="00294DC3" w:rsidP="00495771">
            <w:pPr>
              <w:jc w:val="center"/>
              <w:rPr>
                <w:rFonts w:ascii="Times New Roman" w:hAnsi="Times New Roman" w:cs="Times New Roman"/>
                <w:b/>
                <w:bCs/>
                <w:u w:val="single"/>
              </w:rPr>
            </w:pPr>
          </w:p>
          <w:p w:rsidR="00CC50A8" w:rsidRDefault="00CC50A8" w:rsidP="00495771">
            <w:pPr>
              <w:jc w:val="center"/>
              <w:rPr>
                <w:rFonts w:ascii="Times New Roman" w:hAnsi="Times New Roman" w:cs="Times New Roman"/>
                <w:b/>
                <w:bCs/>
                <w:u w:val="single"/>
              </w:rPr>
            </w:pPr>
            <w:r w:rsidRPr="00CC50A8">
              <w:rPr>
                <w:rFonts w:ascii="Times New Roman" w:hAnsi="Times New Roman" w:cs="Times New Roman"/>
                <w:b/>
                <w:bCs/>
                <w:u w:val="single"/>
              </w:rPr>
              <w:t>(Name and full address of the tenderer)</w:t>
            </w:r>
          </w:p>
          <w:p w:rsidR="00C63C38" w:rsidRPr="00CC50A8" w:rsidRDefault="00C63C38" w:rsidP="00495771">
            <w:pPr>
              <w:jc w:val="center"/>
              <w:rPr>
                <w:rFonts w:ascii="Times New Roman" w:hAnsi="Times New Roman" w:cs="Times New Roman"/>
                <w:b/>
                <w:bCs/>
                <w:u w:val="single"/>
              </w:rPr>
            </w:pPr>
          </w:p>
          <w:p w:rsidR="00CC50A8" w:rsidRDefault="00CC50A8" w:rsidP="00495771">
            <w:pPr>
              <w:rPr>
                <w:rFonts w:ascii="Times New Roman" w:hAnsi="Times New Roman" w:cs="Times New Roman"/>
              </w:rPr>
            </w:pPr>
          </w:p>
          <w:p w:rsidR="00294DC3" w:rsidRDefault="00294DC3" w:rsidP="00495771">
            <w:pPr>
              <w:rPr>
                <w:rFonts w:ascii="Times New Roman" w:hAnsi="Times New Roman" w:cs="Times New Roman"/>
              </w:rPr>
            </w:pPr>
          </w:p>
          <w:p w:rsidR="00294DC3" w:rsidRPr="00CC50A8" w:rsidRDefault="00294DC3" w:rsidP="00495771">
            <w:pPr>
              <w:rPr>
                <w:rFonts w:ascii="Times New Roman" w:hAnsi="Times New Roman" w:cs="Times New Roman"/>
              </w:rPr>
            </w:pPr>
          </w:p>
        </w:tc>
        <w:tc>
          <w:tcPr>
            <w:tcW w:w="5081" w:type="dxa"/>
          </w:tcPr>
          <w:p w:rsidR="00DB25A4" w:rsidRDefault="00DB25A4" w:rsidP="00C63C38">
            <w:pPr>
              <w:spacing w:after="0"/>
              <w:rPr>
                <w:rFonts w:ascii="Times New Roman" w:hAnsi="Times New Roman" w:cs="Times New Roman"/>
                <w:b/>
                <w:bCs/>
              </w:rPr>
            </w:pPr>
          </w:p>
          <w:p w:rsidR="00C63C38" w:rsidRPr="00880F86" w:rsidRDefault="00CC50A8" w:rsidP="00C63C38">
            <w:pPr>
              <w:spacing w:after="0"/>
              <w:rPr>
                <w:rFonts w:ascii="Times New Roman" w:hAnsi="Times New Roman" w:cs="Times New Roman"/>
              </w:rPr>
            </w:pPr>
            <w:r w:rsidRPr="00CC50A8">
              <w:rPr>
                <w:rFonts w:ascii="Times New Roman" w:hAnsi="Times New Roman" w:cs="Times New Roman"/>
                <w:b/>
                <w:bCs/>
              </w:rPr>
              <w:t xml:space="preserve">(Signature of tenderer) </w:t>
            </w:r>
          </w:p>
          <w:p w:rsidR="00CC50A8" w:rsidRDefault="00CC50A8" w:rsidP="00C63C38">
            <w:pPr>
              <w:spacing w:after="0"/>
              <w:rPr>
                <w:rFonts w:ascii="Times New Roman" w:hAnsi="Times New Roman" w:cs="Times New Roman"/>
                <w:b/>
                <w:bCs/>
              </w:rPr>
            </w:pPr>
            <w:r w:rsidRPr="00CC50A8">
              <w:rPr>
                <w:rFonts w:ascii="Times New Roman" w:hAnsi="Times New Roman" w:cs="Times New Roman"/>
                <w:b/>
                <w:bCs/>
              </w:rPr>
              <w:t>along with stamp/seal</w:t>
            </w:r>
            <w:r w:rsidR="006E2DC7" w:rsidRPr="00880F86">
              <w:rPr>
                <w:rFonts w:ascii="Times New Roman" w:hAnsi="Times New Roman" w:cs="Times New Roman"/>
              </w:rPr>
              <w:t>……………………………</w:t>
            </w:r>
            <w:r w:rsidR="006E2DC7">
              <w:rPr>
                <w:rFonts w:ascii="Times New Roman" w:hAnsi="Times New Roman" w:cs="Times New Roman"/>
              </w:rPr>
              <w:t>…</w:t>
            </w:r>
          </w:p>
          <w:p w:rsidR="00DB25A4" w:rsidRDefault="00DB25A4" w:rsidP="00C63C38">
            <w:pPr>
              <w:spacing w:after="0"/>
              <w:rPr>
                <w:rFonts w:ascii="Times New Roman" w:hAnsi="Times New Roman" w:cs="Times New Roman"/>
                <w:b/>
                <w:bCs/>
              </w:rPr>
            </w:pPr>
          </w:p>
          <w:p w:rsidR="00DB25A4" w:rsidRPr="00CC50A8" w:rsidRDefault="00DB25A4" w:rsidP="00C63C38">
            <w:pPr>
              <w:spacing w:after="0"/>
              <w:rPr>
                <w:rFonts w:ascii="Times New Roman" w:hAnsi="Times New Roman" w:cs="Times New Roman"/>
                <w:b/>
                <w:bCs/>
              </w:rPr>
            </w:pPr>
          </w:p>
        </w:tc>
      </w:tr>
      <w:tr w:rsidR="00CC50A8" w:rsidRPr="00CC50A8" w:rsidTr="006E2DC7">
        <w:trPr>
          <w:trHeight w:val="728"/>
        </w:trPr>
        <w:tc>
          <w:tcPr>
            <w:tcW w:w="4068" w:type="dxa"/>
            <w:vMerge/>
          </w:tcPr>
          <w:p w:rsidR="00CC50A8" w:rsidRPr="00CC50A8" w:rsidRDefault="00CC50A8" w:rsidP="00495771">
            <w:pPr>
              <w:rPr>
                <w:rFonts w:ascii="Times New Roman" w:hAnsi="Times New Roman" w:cs="Times New Roman"/>
              </w:rPr>
            </w:pPr>
          </w:p>
        </w:tc>
        <w:tc>
          <w:tcPr>
            <w:tcW w:w="5081" w:type="dxa"/>
          </w:tcPr>
          <w:p w:rsidR="00C63C38" w:rsidRDefault="00CC50A8" w:rsidP="00C63C38">
            <w:pPr>
              <w:spacing w:after="0"/>
              <w:rPr>
                <w:rFonts w:ascii="Times New Roman" w:hAnsi="Times New Roman" w:cs="Times New Roman"/>
                <w:b/>
                <w:bCs/>
              </w:rPr>
            </w:pPr>
            <w:r w:rsidRPr="00CC50A8">
              <w:rPr>
                <w:rFonts w:ascii="Times New Roman" w:hAnsi="Times New Roman" w:cs="Times New Roman"/>
                <w:b/>
                <w:bCs/>
              </w:rPr>
              <w:t>Date:</w:t>
            </w:r>
          </w:p>
          <w:p w:rsidR="00DB25A4" w:rsidRPr="00CC50A8" w:rsidRDefault="00DB25A4" w:rsidP="00C63C38">
            <w:pPr>
              <w:spacing w:after="0"/>
              <w:rPr>
                <w:rFonts w:ascii="Times New Roman" w:hAnsi="Times New Roman" w:cs="Times New Roman"/>
                <w:b/>
                <w:bCs/>
              </w:rPr>
            </w:pPr>
          </w:p>
        </w:tc>
      </w:tr>
      <w:tr w:rsidR="00CC50A8" w:rsidRPr="00CC50A8" w:rsidTr="006E2DC7">
        <w:trPr>
          <w:trHeight w:val="494"/>
        </w:trPr>
        <w:tc>
          <w:tcPr>
            <w:tcW w:w="4068" w:type="dxa"/>
            <w:vMerge/>
          </w:tcPr>
          <w:p w:rsidR="00CC50A8" w:rsidRPr="00CC50A8" w:rsidRDefault="00CC50A8" w:rsidP="00495771">
            <w:pPr>
              <w:rPr>
                <w:rFonts w:ascii="Times New Roman" w:hAnsi="Times New Roman" w:cs="Times New Roman"/>
              </w:rPr>
            </w:pPr>
          </w:p>
        </w:tc>
        <w:tc>
          <w:tcPr>
            <w:tcW w:w="5081" w:type="dxa"/>
          </w:tcPr>
          <w:p w:rsidR="00DB25A4" w:rsidRPr="00CC50A8" w:rsidRDefault="00CC50A8" w:rsidP="006E2DC7">
            <w:pPr>
              <w:spacing w:after="0"/>
              <w:rPr>
                <w:rFonts w:ascii="Times New Roman" w:hAnsi="Times New Roman" w:cs="Times New Roman"/>
                <w:b/>
                <w:bCs/>
              </w:rPr>
            </w:pPr>
            <w:r w:rsidRPr="00CC50A8">
              <w:rPr>
                <w:rFonts w:ascii="Times New Roman" w:hAnsi="Times New Roman" w:cs="Times New Roman"/>
                <w:b/>
                <w:bCs/>
              </w:rPr>
              <w:t>Place:</w:t>
            </w:r>
          </w:p>
        </w:tc>
      </w:tr>
    </w:tbl>
    <w:p w:rsidR="009D248B" w:rsidRPr="00CC50A8" w:rsidRDefault="009D248B" w:rsidP="00CD43FB">
      <w:pPr>
        <w:pStyle w:val="ListParagraph"/>
        <w:spacing w:after="0"/>
        <w:ind w:left="1440" w:hanging="720"/>
        <w:jc w:val="both"/>
        <w:rPr>
          <w:rFonts w:ascii="Times New Roman" w:hAnsi="Times New Roman" w:cs="Times New Roman"/>
        </w:rPr>
      </w:pPr>
    </w:p>
    <w:p w:rsidR="002252D7" w:rsidRDefault="002252D7" w:rsidP="00E86E6C">
      <w:pPr>
        <w:pStyle w:val="ListParagraph"/>
        <w:spacing w:after="0"/>
        <w:ind w:left="1440" w:hanging="720"/>
        <w:jc w:val="right"/>
        <w:rPr>
          <w:rFonts w:ascii="Times New Roman" w:hAnsi="Times New Roman" w:cs="Times New Roman"/>
          <w:b/>
          <w:bCs/>
          <w:sz w:val="20"/>
        </w:rPr>
      </w:pPr>
    </w:p>
    <w:p w:rsidR="009D248B" w:rsidRPr="00184D4B" w:rsidRDefault="009D248B" w:rsidP="00E86E6C">
      <w:pPr>
        <w:pStyle w:val="ListParagraph"/>
        <w:spacing w:after="0"/>
        <w:ind w:left="1440" w:hanging="720"/>
        <w:jc w:val="right"/>
        <w:rPr>
          <w:rFonts w:ascii="Times New Roman" w:hAnsi="Times New Roman" w:cs="Times New Roman"/>
          <w:b/>
          <w:bCs/>
          <w:sz w:val="20"/>
        </w:rPr>
      </w:pPr>
      <w:r w:rsidRPr="00184D4B">
        <w:rPr>
          <w:rFonts w:ascii="Times New Roman" w:hAnsi="Times New Roman" w:cs="Times New Roman"/>
          <w:b/>
          <w:bCs/>
          <w:sz w:val="20"/>
        </w:rPr>
        <w:t>FOR CONTROLLER OF STORES</w:t>
      </w:r>
    </w:p>
    <w:p w:rsidR="009D248B" w:rsidRPr="00184D4B" w:rsidRDefault="002470F9" w:rsidP="00E86E6C">
      <w:pPr>
        <w:pStyle w:val="ListParagraph"/>
        <w:spacing w:after="0"/>
        <w:ind w:left="1440" w:hanging="720"/>
        <w:jc w:val="right"/>
        <w:rPr>
          <w:rFonts w:ascii="Times New Roman" w:hAnsi="Times New Roman" w:cs="Times New Roman"/>
          <w:b/>
          <w:bCs/>
          <w:sz w:val="20"/>
        </w:rPr>
      </w:pPr>
      <w:r w:rsidRPr="00184D4B">
        <w:rPr>
          <w:rFonts w:ascii="Times New Roman" w:hAnsi="Times New Roman" w:cs="Times New Roman"/>
          <w:b/>
          <w:bCs/>
          <w:sz w:val="20"/>
        </w:rPr>
        <w:t xml:space="preserve">                                           </w:t>
      </w:r>
      <w:r w:rsidR="00432218" w:rsidRPr="00184D4B">
        <w:rPr>
          <w:rFonts w:ascii="Times New Roman" w:hAnsi="Times New Roman" w:cs="Times New Roman"/>
          <w:b/>
          <w:bCs/>
          <w:sz w:val="20"/>
        </w:rPr>
        <w:t xml:space="preserve">          </w:t>
      </w:r>
      <w:r w:rsidRPr="00184D4B">
        <w:rPr>
          <w:rFonts w:ascii="Times New Roman" w:hAnsi="Times New Roman" w:cs="Times New Roman"/>
          <w:b/>
          <w:bCs/>
          <w:sz w:val="20"/>
        </w:rPr>
        <w:t xml:space="preserve">           </w:t>
      </w:r>
      <w:r w:rsidR="009D248B" w:rsidRPr="00184D4B">
        <w:rPr>
          <w:rFonts w:ascii="Times New Roman" w:hAnsi="Times New Roman" w:cs="Times New Roman"/>
          <w:b/>
          <w:bCs/>
          <w:sz w:val="20"/>
        </w:rPr>
        <w:t>FOR &amp; BEHALF OF THE PRESIDENT OF INDIA</w:t>
      </w:r>
    </w:p>
    <w:p w:rsidR="00101D01" w:rsidRPr="00184D4B" w:rsidRDefault="00101D01" w:rsidP="00E86E6C">
      <w:pPr>
        <w:pStyle w:val="ListParagraph"/>
        <w:spacing w:after="0"/>
        <w:ind w:left="1440" w:hanging="720"/>
        <w:jc w:val="right"/>
        <w:rPr>
          <w:rFonts w:ascii="Times New Roman" w:hAnsi="Times New Roman" w:cs="Times New Roman"/>
          <w:b/>
          <w:bCs/>
          <w:sz w:val="20"/>
        </w:rPr>
      </w:pPr>
      <w:r w:rsidRPr="00184D4B">
        <w:rPr>
          <w:rFonts w:ascii="Times New Roman" w:hAnsi="Times New Roman" w:cs="Times New Roman"/>
          <w:b/>
          <w:bCs/>
          <w:sz w:val="20"/>
        </w:rPr>
        <w:t xml:space="preserve">                                                                      </w:t>
      </w:r>
      <w:r w:rsidR="00485EDE" w:rsidRPr="00184D4B">
        <w:rPr>
          <w:rFonts w:ascii="Times New Roman" w:hAnsi="Times New Roman" w:cs="Times New Roman"/>
          <w:b/>
          <w:bCs/>
          <w:sz w:val="20"/>
        </w:rPr>
        <w:t xml:space="preserve">                   </w:t>
      </w:r>
      <w:r w:rsidRPr="00184D4B">
        <w:rPr>
          <w:rFonts w:ascii="Times New Roman" w:hAnsi="Times New Roman" w:cs="Times New Roman"/>
          <w:b/>
          <w:bCs/>
          <w:sz w:val="20"/>
        </w:rPr>
        <w:t xml:space="preserve"> DULY AUTHORISED</w:t>
      </w:r>
    </w:p>
    <w:p w:rsidR="00E81BA5" w:rsidRDefault="00E81BA5" w:rsidP="007E647A">
      <w:pPr>
        <w:pStyle w:val="ListParagraph"/>
        <w:spacing w:after="0"/>
        <w:ind w:left="0"/>
        <w:jc w:val="center"/>
        <w:rPr>
          <w:rFonts w:ascii="Times New Roman" w:hAnsi="Times New Roman" w:cs="Times New Roman"/>
          <w:b/>
          <w:bCs/>
          <w:sz w:val="24"/>
          <w:u w:val="single"/>
        </w:rPr>
      </w:pPr>
    </w:p>
    <w:p w:rsidR="00CA5DD3" w:rsidRDefault="00CA5DD3" w:rsidP="007E647A">
      <w:pPr>
        <w:pStyle w:val="ListParagraph"/>
        <w:spacing w:after="0"/>
        <w:ind w:left="0"/>
        <w:jc w:val="center"/>
        <w:rPr>
          <w:rFonts w:ascii="Times New Roman" w:hAnsi="Times New Roman" w:cs="Times New Roman"/>
          <w:b/>
          <w:bCs/>
          <w:sz w:val="24"/>
          <w:u w:val="single"/>
        </w:rPr>
      </w:pPr>
    </w:p>
    <w:p w:rsidR="00E81BA5" w:rsidRDefault="00E81BA5" w:rsidP="007E647A">
      <w:pPr>
        <w:pStyle w:val="ListParagraph"/>
        <w:spacing w:after="0"/>
        <w:ind w:left="0"/>
        <w:jc w:val="center"/>
        <w:rPr>
          <w:rFonts w:ascii="Times New Roman" w:hAnsi="Times New Roman" w:cs="Times New Roman"/>
          <w:b/>
          <w:bCs/>
          <w:sz w:val="24"/>
          <w:u w:val="single"/>
        </w:rPr>
      </w:pPr>
    </w:p>
    <w:p w:rsidR="007E647A" w:rsidRPr="00070BA0" w:rsidRDefault="007E647A" w:rsidP="007E647A">
      <w:pPr>
        <w:pStyle w:val="ListParagraph"/>
        <w:spacing w:after="0"/>
        <w:ind w:left="0"/>
        <w:jc w:val="center"/>
        <w:rPr>
          <w:rFonts w:ascii="Times New Roman" w:hAnsi="Times New Roman" w:cs="Times New Roman"/>
          <w:b/>
          <w:bCs/>
          <w:sz w:val="24"/>
          <w:u w:val="single"/>
        </w:rPr>
      </w:pPr>
      <w:r w:rsidRPr="00070BA0">
        <w:rPr>
          <w:rFonts w:ascii="Times New Roman" w:hAnsi="Times New Roman" w:cs="Times New Roman"/>
          <w:b/>
          <w:bCs/>
          <w:sz w:val="24"/>
          <w:u w:val="single"/>
        </w:rPr>
        <w:lastRenderedPageBreak/>
        <w:t>NORTH CENTRAL RAILWAY</w:t>
      </w:r>
    </w:p>
    <w:p w:rsidR="00FE17E7" w:rsidRDefault="00FE17E7" w:rsidP="00BC4163">
      <w:pPr>
        <w:rPr>
          <w:rFonts w:ascii="Times New Roman" w:hAnsi="Times New Roman" w:cs="Times New Roman"/>
          <w:b/>
          <w:bCs/>
        </w:rPr>
      </w:pPr>
    </w:p>
    <w:p w:rsidR="007E647A" w:rsidRPr="00CC77EB" w:rsidRDefault="002252D7" w:rsidP="00BC4163">
      <w:pPr>
        <w:rPr>
          <w:rFonts w:ascii="Times New Roman" w:hAnsi="Times New Roman" w:cs="Times New Roman"/>
          <w:b/>
          <w:bCs/>
        </w:rPr>
      </w:pPr>
      <w:r>
        <w:rPr>
          <w:rFonts w:ascii="Times New Roman" w:hAnsi="Times New Roman" w:cs="Times New Roman"/>
          <w:b/>
          <w:bCs/>
        </w:rPr>
        <w:t xml:space="preserve">SALE </w:t>
      </w:r>
      <w:r w:rsidR="007E647A" w:rsidRPr="00CC77EB">
        <w:rPr>
          <w:rFonts w:ascii="Times New Roman" w:hAnsi="Times New Roman" w:cs="Times New Roman"/>
          <w:b/>
          <w:bCs/>
        </w:rPr>
        <w:t xml:space="preserve">TENDER NO. </w:t>
      </w:r>
      <w:r w:rsidR="00014963" w:rsidRPr="00CA5DD3">
        <w:rPr>
          <w:rFonts w:ascii="Times New Roman" w:hAnsi="Times New Roman" w:cs="Times New Roman"/>
          <w:b/>
          <w:bCs/>
        </w:rPr>
        <w:t>98159001</w:t>
      </w:r>
      <w:r w:rsidR="00BC4163" w:rsidRPr="00CA5DD3">
        <w:rPr>
          <w:rFonts w:ascii="Times New Roman" w:hAnsi="Times New Roman" w:cs="Times New Roman"/>
          <w:b/>
          <w:bCs/>
        </w:rPr>
        <w:tab/>
      </w:r>
      <w:r w:rsidR="00BC4163" w:rsidRPr="00CA5DD3">
        <w:rPr>
          <w:rFonts w:ascii="Times New Roman" w:hAnsi="Times New Roman" w:cs="Times New Roman"/>
          <w:b/>
          <w:bCs/>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BC4163" w:rsidRPr="00CC77EB">
        <w:rPr>
          <w:rFonts w:ascii="Times New Roman" w:hAnsi="Times New Roman" w:cs="Times New Roman"/>
          <w:b/>
          <w:bCs/>
          <w:sz w:val="20"/>
        </w:rPr>
        <w:tab/>
      </w:r>
      <w:r w:rsidR="007E647A" w:rsidRPr="00CC77EB">
        <w:rPr>
          <w:rFonts w:ascii="Times New Roman" w:hAnsi="Times New Roman" w:cs="Times New Roman"/>
          <w:b/>
          <w:bCs/>
        </w:rPr>
        <w:t xml:space="preserve">              </w:t>
      </w:r>
      <w:r w:rsidR="00CC77EB">
        <w:rPr>
          <w:rFonts w:ascii="Times New Roman" w:hAnsi="Times New Roman" w:cs="Times New Roman"/>
          <w:b/>
          <w:bCs/>
        </w:rPr>
        <w:t xml:space="preserve">       </w:t>
      </w:r>
      <w:r w:rsidR="007E647A" w:rsidRPr="00CC77EB">
        <w:rPr>
          <w:rFonts w:ascii="Times New Roman" w:hAnsi="Times New Roman" w:cs="Times New Roman"/>
          <w:b/>
          <w:bCs/>
        </w:rPr>
        <w:t xml:space="preserve">DUE FOR OPENING </w:t>
      </w:r>
      <w:r w:rsidRPr="00CC77EB">
        <w:rPr>
          <w:rFonts w:ascii="Times New Roman" w:hAnsi="Times New Roman" w:cs="Times New Roman"/>
          <w:b/>
          <w:bCs/>
        </w:rPr>
        <w:t>ON</w:t>
      </w:r>
      <w:r>
        <w:rPr>
          <w:rFonts w:ascii="Times New Roman" w:hAnsi="Times New Roman" w:cs="Times New Roman"/>
          <w:b/>
          <w:bCs/>
        </w:rPr>
        <w:t>:</w:t>
      </w:r>
      <w:r w:rsidRPr="00CC77EB">
        <w:rPr>
          <w:rFonts w:ascii="Times New Roman" w:hAnsi="Times New Roman" w:cs="Times New Roman"/>
          <w:b/>
          <w:bCs/>
        </w:rPr>
        <w:t xml:space="preserve"> </w:t>
      </w:r>
      <w:r w:rsidR="004D10EF">
        <w:rPr>
          <w:rFonts w:ascii="Times New Roman" w:hAnsi="Times New Roman" w:cs="Times New Roman"/>
          <w:b/>
          <w:bCs/>
        </w:rPr>
        <w:t>1</w:t>
      </w:r>
      <w:r w:rsidR="00E5187A">
        <w:rPr>
          <w:rFonts w:ascii="Times New Roman" w:hAnsi="Times New Roman" w:cs="Times New Roman"/>
          <w:b/>
          <w:bCs/>
        </w:rPr>
        <w:t>5</w:t>
      </w:r>
      <w:r w:rsidR="004D10EF">
        <w:rPr>
          <w:rFonts w:ascii="Times New Roman" w:hAnsi="Times New Roman" w:cs="Times New Roman"/>
          <w:b/>
          <w:bCs/>
        </w:rPr>
        <w:t>-12</w:t>
      </w:r>
      <w:r w:rsidR="007E647A" w:rsidRPr="00CC77EB">
        <w:rPr>
          <w:rFonts w:ascii="Times New Roman" w:hAnsi="Times New Roman" w:cs="Times New Roman"/>
          <w:b/>
          <w:bCs/>
        </w:rPr>
        <w:t>-2015</w:t>
      </w:r>
    </w:p>
    <w:p w:rsidR="007E647A" w:rsidRPr="00BF278B" w:rsidRDefault="007E647A" w:rsidP="007E647A">
      <w:pPr>
        <w:pStyle w:val="ListParagraph"/>
        <w:spacing w:after="0"/>
        <w:ind w:left="0"/>
        <w:jc w:val="center"/>
        <w:rPr>
          <w:rFonts w:ascii="Times New Roman" w:hAnsi="Times New Roman" w:cs="Times New Roman"/>
        </w:rPr>
      </w:pPr>
    </w:p>
    <w:p w:rsidR="007E647A" w:rsidRPr="00070BA0" w:rsidRDefault="007E647A" w:rsidP="007E647A">
      <w:pPr>
        <w:pStyle w:val="ListParagraph"/>
        <w:spacing w:after="0"/>
        <w:ind w:left="0"/>
        <w:jc w:val="center"/>
        <w:rPr>
          <w:rFonts w:ascii="Times New Roman" w:hAnsi="Times New Roman" w:cs="Times New Roman"/>
          <w:b/>
          <w:bCs/>
          <w:u w:val="single"/>
        </w:rPr>
      </w:pPr>
      <w:r w:rsidRPr="00070BA0">
        <w:rPr>
          <w:rFonts w:ascii="Times New Roman" w:hAnsi="Times New Roman" w:cs="Times New Roman"/>
          <w:b/>
          <w:bCs/>
          <w:u w:val="single"/>
        </w:rPr>
        <w:t>TENDER FOR SALE OF SCRAP FERROUS TURNING &amp; BORING ON ANNUAL CONTRACT BASIS:        [AS PER ANNEXURE</w:t>
      </w:r>
      <w:r w:rsidR="00F12BA3">
        <w:rPr>
          <w:rFonts w:ascii="Times New Roman" w:hAnsi="Times New Roman" w:cs="Times New Roman"/>
          <w:b/>
          <w:bCs/>
          <w:u w:val="single"/>
        </w:rPr>
        <w:t>S</w:t>
      </w:r>
      <w:r w:rsidRPr="00070BA0">
        <w:rPr>
          <w:rFonts w:ascii="Times New Roman" w:hAnsi="Times New Roman" w:cs="Times New Roman"/>
          <w:b/>
          <w:bCs/>
          <w:u w:val="single"/>
        </w:rPr>
        <w:t xml:space="preserve"> ATTACHED]</w:t>
      </w:r>
    </w:p>
    <w:p w:rsidR="00FE1E5C" w:rsidRDefault="00FE1E5C" w:rsidP="00FE1E5C">
      <w:pPr>
        <w:pStyle w:val="ListParagraph"/>
        <w:spacing w:after="0"/>
        <w:ind w:left="0"/>
        <w:rPr>
          <w:rFonts w:ascii="Times New Roman" w:hAnsi="Times New Roman" w:cs="Times New Roman"/>
        </w:rPr>
      </w:pPr>
      <w:r w:rsidRPr="00BF278B">
        <w:rPr>
          <w:rFonts w:ascii="Times New Roman" w:hAnsi="Times New Roman" w:cs="Times New Roman"/>
        </w:rPr>
        <w:t>To,</w:t>
      </w:r>
    </w:p>
    <w:p w:rsidR="00BC4163" w:rsidRPr="00BF278B" w:rsidRDefault="00BC4163" w:rsidP="00FE1E5C">
      <w:pPr>
        <w:pStyle w:val="ListParagraph"/>
        <w:spacing w:after="0"/>
        <w:ind w:left="0"/>
        <w:rPr>
          <w:rFonts w:ascii="Times New Roman" w:hAnsi="Times New Roman" w:cs="Times New Roman"/>
        </w:rPr>
      </w:pPr>
    </w:p>
    <w:p w:rsidR="00FE1E5C" w:rsidRPr="00BF278B" w:rsidRDefault="00FE1E5C" w:rsidP="00FE1E5C">
      <w:pPr>
        <w:pStyle w:val="ListParagraph"/>
        <w:spacing w:after="0"/>
        <w:ind w:left="0"/>
        <w:rPr>
          <w:rFonts w:ascii="Times New Roman" w:hAnsi="Times New Roman" w:cs="Times New Roman"/>
          <w:b/>
        </w:rPr>
      </w:pPr>
      <w:r w:rsidRPr="00BF278B">
        <w:rPr>
          <w:rFonts w:ascii="Times New Roman" w:hAnsi="Times New Roman" w:cs="Times New Roman"/>
          <w:b/>
        </w:rPr>
        <w:t>The President of India</w:t>
      </w:r>
    </w:p>
    <w:p w:rsidR="00FE1E5C" w:rsidRPr="00BF278B" w:rsidRDefault="00FE1E5C" w:rsidP="00FE1E5C">
      <w:pPr>
        <w:pStyle w:val="ListParagraph"/>
        <w:spacing w:after="0"/>
        <w:ind w:left="0"/>
        <w:rPr>
          <w:rFonts w:ascii="Times New Roman" w:hAnsi="Times New Roman" w:cs="Times New Roman"/>
          <w:b/>
        </w:rPr>
      </w:pPr>
      <w:r w:rsidRPr="00BF278B">
        <w:rPr>
          <w:rFonts w:ascii="Times New Roman" w:hAnsi="Times New Roman" w:cs="Times New Roman"/>
          <w:b/>
        </w:rPr>
        <w:t>Through The General Manager</w:t>
      </w:r>
    </w:p>
    <w:p w:rsidR="00FE1E5C" w:rsidRPr="00BF278B" w:rsidRDefault="00FE1E5C" w:rsidP="00FE1E5C">
      <w:pPr>
        <w:pStyle w:val="ListParagraph"/>
        <w:spacing w:after="0"/>
        <w:ind w:left="0"/>
        <w:rPr>
          <w:rFonts w:ascii="Times New Roman" w:hAnsi="Times New Roman" w:cs="Times New Roman"/>
          <w:b/>
        </w:rPr>
      </w:pPr>
      <w:r w:rsidRPr="00BF278B">
        <w:rPr>
          <w:rFonts w:ascii="Times New Roman" w:hAnsi="Times New Roman" w:cs="Times New Roman"/>
          <w:b/>
        </w:rPr>
        <w:t>North Central Railway, Allahabad</w:t>
      </w:r>
    </w:p>
    <w:p w:rsidR="00776E43" w:rsidRPr="00BF278B" w:rsidRDefault="00776E43" w:rsidP="00FE1E5C">
      <w:pPr>
        <w:pStyle w:val="ListParagraph"/>
        <w:spacing w:after="0"/>
        <w:ind w:left="0"/>
        <w:rPr>
          <w:rFonts w:ascii="Times New Roman" w:hAnsi="Times New Roman" w:cs="Times New Roman"/>
          <w:b/>
        </w:rPr>
      </w:pPr>
    </w:p>
    <w:p w:rsidR="00776E43" w:rsidRDefault="00776E43" w:rsidP="00FE1E5C">
      <w:pPr>
        <w:pStyle w:val="ListParagraph"/>
        <w:spacing w:after="0"/>
        <w:ind w:left="0"/>
        <w:rPr>
          <w:rFonts w:ascii="Times New Roman" w:hAnsi="Times New Roman" w:cs="Times New Roman"/>
        </w:rPr>
      </w:pPr>
      <w:r w:rsidRPr="00BF278B">
        <w:rPr>
          <w:rFonts w:ascii="Times New Roman" w:hAnsi="Times New Roman" w:cs="Times New Roman"/>
        </w:rPr>
        <w:t>Sir,</w:t>
      </w:r>
    </w:p>
    <w:p w:rsidR="00BC4163" w:rsidRPr="00BF278B" w:rsidRDefault="00BC4163" w:rsidP="00FE1E5C">
      <w:pPr>
        <w:pStyle w:val="ListParagraph"/>
        <w:spacing w:after="0"/>
        <w:ind w:left="0"/>
        <w:rPr>
          <w:rFonts w:ascii="Times New Roman" w:hAnsi="Times New Roman" w:cs="Times New Roman"/>
        </w:rPr>
      </w:pPr>
    </w:p>
    <w:p w:rsidR="00F12BA3" w:rsidRDefault="00776E43" w:rsidP="00F12BA3">
      <w:pPr>
        <w:pStyle w:val="ListParagraph"/>
        <w:spacing w:after="0"/>
        <w:ind w:left="0"/>
        <w:rPr>
          <w:rFonts w:ascii="Times New Roman" w:hAnsi="Times New Roman" w:cs="Times New Roman"/>
          <w:b/>
          <w:bCs/>
          <w:sz w:val="20"/>
        </w:rPr>
      </w:pPr>
      <w:r w:rsidRPr="00BF278B">
        <w:rPr>
          <w:rFonts w:ascii="Times New Roman" w:hAnsi="Times New Roman" w:cs="Times New Roman"/>
        </w:rPr>
        <w:tab/>
        <w:t xml:space="preserve">Sub.- Invitation of </w:t>
      </w:r>
      <w:r w:rsidR="00A72B43">
        <w:rPr>
          <w:rFonts w:ascii="Times New Roman" w:hAnsi="Times New Roman" w:cs="Times New Roman"/>
        </w:rPr>
        <w:t>Sale T</w:t>
      </w:r>
      <w:r w:rsidRPr="00BF278B">
        <w:rPr>
          <w:rFonts w:ascii="Times New Roman" w:hAnsi="Times New Roman" w:cs="Times New Roman"/>
        </w:rPr>
        <w:t xml:space="preserve">ender no. </w:t>
      </w:r>
      <w:r w:rsidR="00014963">
        <w:rPr>
          <w:rFonts w:ascii="Times New Roman" w:hAnsi="Times New Roman" w:cs="Times New Roman"/>
          <w:sz w:val="20"/>
        </w:rPr>
        <w:t>98159001</w:t>
      </w:r>
      <w:r w:rsidR="00F12BA3" w:rsidRPr="00F12BA3">
        <w:rPr>
          <w:rFonts w:ascii="Times New Roman" w:hAnsi="Times New Roman" w:cs="Times New Roman"/>
          <w:sz w:val="20"/>
        </w:rPr>
        <w:tab/>
      </w:r>
    </w:p>
    <w:p w:rsidR="00F12BA3" w:rsidRDefault="00F12BA3" w:rsidP="00F12BA3">
      <w:pPr>
        <w:pStyle w:val="ListParagraph"/>
        <w:spacing w:after="0"/>
        <w:ind w:left="0"/>
        <w:rPr>
          <w:rFonts w:ascii="Times New Roman" w:hAnsi="Times New Roman" w:cs="Times New Roman"/>
          <w:b/>
          <w:bCs/>
          <w:sz w:val="20"/>
        </w:rPr>
      </w:pPr>
    </w:p>
    <w:p w:rsidR="00776E43" w:rsidRPr="00BF278B" w:rsidRDefault="00776E43" w:rsidP="00F12BA3">
      <w:pPr>
        <w:pStyle w:val="ListParagraph"/>
        <w:spacing w:after="0"/>
        <w:ind w:left="0"/>
        <w:rPr>
          <w:rFonts w:ascii="Times New Roman" w:hAnsi="Times New Roman" w:cs="Times New Roman"/>
        </w:rPr>
      </w:pPr>
      <w:r w:rsidRPr="00BF278B">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00A25BC4">
        <w:rPr>
          <w:rFonts w:ascii="Times New Roman" w:hAnsi="Times New Roman" w:cs="Times New Roman"/>
        </w:rPr>
        <w:tab/>
      </w:r>
      <w:r w:rsidRPr="00BF278B">
        <w:rPr>
          <w:rFonts w:ascii="Times New Roman" w:hAnsi="Times New Roman" w:cs="Times New Roman"/>
        </w:rPr>
        <w:t xml:space="preserve">With reference to the above invitation of tender, I/We hereby offer to purchase and remove at the rates mentioned in the schedule here to annexed and upon the subject to conditions of tender and their terms and conditions in the annexed agreement, as specified in the said schedule. This offer is also subject to the conditions that you will </w:t>
      </w:r>
      <w:r w:rsidR="0033040D" w:rsidRPr="00BF278B">
        <w:rPr>
          <w:rFonts w:ascii="Times New Roman" w:hAnsi="Times New Roman" w:cs="Times New Roman"/>
        </w:rPr>
        <w:t>have the right to accept this tender in whole or in part or any particular item or items specified in the schedule hereto without prejudice to your right to accept the tender or tenders of any other person or persons with regards to the rest of the item or items or quantity in respect of which this tender may not be accepted by you.</w:t>
      </w:r>
    </w:p>
    <w:p w:rsidR="0033040D" w:rsidRPr="00BF278B" w:rsidRDefault="0033040D" w:rsidP="00776E43">
      <w:pPr>
        <w:pStyle w:val="ListParagraph"/>
        <w:spacing w:after="0"/>
        <w:ind w:left="0"/>
        <w:jc w:val="both"/>
        <w:rPr>
          <w:rFonts w:ascii="Times New Roman" w:hAnsi="Times New Roman" w:cs="Times New Roman"/>
        </w:rPr>
      </w:pPr>
    </w:p>
    <w:p w:rsidR="0033040D" w:rsidRPr="00BF278B" w:rsidRDefault="0033040D" w:rsidP="00776E43">
      <w:pPr>
        <w:pStyle w:val="ListParagraph"/>
        <w:spacing w:after="0"/>
        <w:ind w:left="0"/>
        <w:jc w:val="both"/>
        <w:rPr>
          <w:rFonts w:ascii="Times New Roman" w:hAnsi="Times New Roman" w:cs="Times New Roman"/>
        </w:rPr>
      </w:pPr>
      <w:r w:rsidRPr="00BF278B">
        <w:rPr>
          <w:rFonts w:ascii="Times New Roman" w:hAnsi="Times New Roman" w:cs="Times New Roman"/>
        </w:rPr>
        <w:tab/>
      </w:r>
      <w:r w:rsidR="00A25BC4">
        <w:rPr>
          <w:rFonts w:ascii="Times New Roman" w:hAnsi="Times New Roman" w:cs="Times New Roman"/>
        </w:rPr>
        <w:t xml:space="preserve">            </w:t>
      </w:r>
      <w:r w:rsidRPr="00BF278B">
        <w:rPr>
          <w:rFonts w:ascii="Times New Roman" w:hAnsi="Times New Roman" w:cs="Times New Roman"/>
        </w:rPr>
        <w:t>The fulfillment/observance of the conditions of tender and the terms and conditions contained the agreement form annexed to the said invitation to tender and the letter accepting this tender shall be the sole responsibility of the Contractor. Should this tender be accepted I/We hereby undertake forth with to enter into an agreement in the prescribed form of agreement annexed to the said invitation to tender.</w:t>
      </w:r>
    </w:p>
    <w:p w:rsidR="0033040D" w:rsidRPr="00BF278B" w:rsidRDefault="0033040D" w:rsidP="00776E43">
      <w:pPr>
        <w:pStyle w:val="ListParagraph"/>
        <w:spacing w:after="0"/>
        <w:ind w:left="0"/>
        <w:jc w:val="both"/>
        <w:rPr>
          <w:rFonts w:ascii="Times New Roman" w:hAnsi="Times New Roman" w:cs="Times New Roman"/>
        </w:rPr>
      </w:pPr>
    </w:p>
    <w:p w:rsidR="0033040D" w:rsidRPr="00BF278B" w:rsidRDefault="00DB69C7" w:rsidP="00DB69C7">
      <w:pPr>
        <w:pStyle w:val="ListParagraph"/>
        <w:spacing w:after="0"/>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3040D" w:rsidRPr="00BF278B">
        <w:rPr>
          <w:rFonts w:ascii="Times New Roman" w:hAnsi="Times New Roman" w:cs="Times New Roman"/>
        </w:rPr>
        <w:t>Yours Truly,</w:t>
      </w:r>
    </w:p>
    <w:p w:rsidR="0033040D" w:rsidRPr="00BF278B" w:rsidRDefault="0033040D" w:rsidP="00776E43">
      <w:pPr>
        <w:pStyle w:val="ListParagraph"/>
        <w:spacing w:after="0"/>
        <w:ind w:left="0"/>
        <w:jc w:val="both"/>
        <w:rPr>
          <w:rFonts w:ascii="Times New Roman" w:hAnsi="Times New Roman" w:cs="Times New Roman"/>
        </w:rPr>
      </w:pPr>
    </w:p>
    <w:p w:rsidR="0033040D" w:rsidRPr="00BF278B" w:rsidRDefault="0033040D" w:rsidP="00776E43">
      <w:pPr>
        <w:pStyle w:val="ListParagraph"/>
        <w:spacing w:after="0"/>
        <w:ind w:left="0"/>
        <w:jc w:val="both"/>
        <w:rPr>
          <w:rFonts w:ascii="Times New Roman" w:hAnsi="Times New Roman" w:cs="Times New Roman"/>
        </w:rPr>
      </w:pPr>
      <w:r w:rsidRPr="00BF278B">
        <w:rPr>
          <w:rFonts w:ascii="Times New Roman" w:hAnsi="Times New Roman" w:cs="Times New Roman"/>
        </w:rPr>
        <w:t xml:space="preserve">                                                                                              </w:t>
      </w:r>
      <w:r w:rsidR="00CB35AA">
        <w:rPr>
          <w:rFonts w:ascii="Times New Roman" w:hAnsi="Times New Roman" w:cs="Times New Roman"/>
        </w:rPr>
        <w:t xml:space="preserve">          </w:t>
      </w:r>
      <w:r w:rsidRPr="00BF278B">
        <w:rPr>
          <w:rFonts w:ascii="Times New Roman" w:hAnsi="Times New Roman" w:cs="Times New Roman"/>
        </w:rPr>
        <w:t xml:space="preserve">             (Signature of the Tenderer)</w:t>
      </w:r>
    </w:p>
    <w:p w:rsidR="00CD3CFA" w:rsidRPr="00BF278B" w:rsidRDefault="00CD3CFA" w:rsidP="00776E43">
      <w:pPr>
        <w:pStyle w:val="ListParagraph"/>
        <w:spacing w:after="0"/>
        <w:ind w:left="0"/>
        <w:jc w:val="both"/>
        <w:rPr>
          <w:rFonts w:ascii="Times New Roman" w:hAnsi="Times New Roman" w:cs="Times New Roman"/>
        </w:rPr>
      </w:pPr>
      <w:r w:rsidRPr="00BF278B">
        <w:rPr>
          <w:rFonts w:ascii="Times New Roman" w:hAnsi="Times New Roman" w:cs="Times New Roman"/>
        </w:rPr>
        <w:t>Address in f</w:t>
      </w:r>
      <w:r w:rsidR="00A25BC4">
        <w:rPr>
          <w:rFonts w:ascii="Times New Roman" w:hAnsi="Times New Roman" w:cs="Times New Roman"/>
        </w:rPr>
        <w:t>u</w:t>
      </w:r>
      <w:r w:rsidRPr="00BF278B">
        <w:rPr>
          <w:rFonts w:ascii="Times New Roman" w:hAnsi="Times New Roman" w:cs="Times New Roman"/>
        </w:rPr>
        <w:t>ll: -------------------</w:t>
      </w:r>
      <w:r w:rsidR="00A25BC4">
        <w:rPr>
          <w:rFonts w:ascii="Times New Roman" w:hAnsi="Times New Roman" w:cs="Times New Roman"/>
        </w:rPr>
        <w:t>---</w:t>
      </w:r>
      <w:r w:rsidRPr="00BF278B">
        <w:rPr>
          <w:rFonts w:ascii="Times New Roman" w:hAnsi="Times New Roman" w:cs="Times New Roman"/>
        </w:rPr>
        <w:t>---</w:t>
      </w:r>
      <w:r w:rsidR="00A25BC4">
        <w:rPr>
          <w:rFonts w:ascii="Times New Roman" w:hAnsi="Times New Roman" w:cs="Times New Roman"/>
        </w:rPr>
        <w:t>-----</w:t>
      </w:r>
      <w:r w:rsidRPr="00BF278B">
        <w:rPr>
          <w:rFonts w:ascii="Times New Roman" w:hAnsi="Times New Roman" w:cs="Times New Roman"/>
        </w:rPr>
        <w:t>----</w:t>
      </w:r>
    </w:p>
    <w:p w:rsidR="00CD3CFA" w:rsidRDefault="00CD3CFA" w:rsidP="00776E43">
      <w:pPr>
        <w:pStyle w:val="ListParagraph"/>
        <w:spacing w:after="0"/>
        <w:ind w:left="0"/>
        <w:jc w:val="both"/>
        <w:rPr>
          <w:rFonts w:ascii="Times New Roman" w:hAnsi="Times New Roman" w:cs="Times New Roman"/>
        </w:rPr>
      </w:pPr>
      <w:r w:rsidRPr="00BF278B">
        <w:rPr>
          <w:rFonts w:ascii="Times New Roman" w:hAnsi="Times New Roman" w:cs="Times New Roman"/>
        </w:rPr>
        <w:t xml:space="preserve">                         </w:t>
      </w:r>
      <w:r w:rsidR="00A25BC4">
        <w:rPr>
          <w:rFonts w:ascii="Times New Roman" w:hAnsi="Times New Roman" w:cs="Times New Roman"/>
        </w:rPr>
        <w:t>---</w:t>
      </w:r>
      <w:r w:rsidRPr="00BF278B">
        <w:rPr>
          <w:rFonts w:ascii="Times New Roman" w:hAnsi="Times New Roman" w:cs="Times New Roman"/>
        </w:rPr>
        <w:t>----------------</w:t>
      </w:r>
      <w:r w:rsidR="00A25BC4">
        <w:rPr>
          <w:rFonts w:ascii="Times New Roman" w:hAnsi="Times New Roman" w:cs="Times New Roman"/>
        </w:rPr>
        <w:t>------</w:t>
      </w:r>
      <w:r w:rsidRPr="00BF278B">
        <w:rPr>
          <w:rFonts w:ascii="Times New Roman" w:hAnsi="Times New Roman" w:cs="Times New Roman"/>
        </w:rPr>
        <w:t>----------</w:t>
      </w:r>
    </w:p>
    <w:p w:rsidR="00A25BC4" w:rsidRPr="00BF278B" w:rsidRDefault="00A25BC4" w:rsidP="00776E43">
      <w:pPr>
        <w:pStyle w:val="ListParagraph"/>
        <w:spacing w:after="0"/>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F278B">
        <w:rPr>
          <w:rFonts w:ascii="Times New Roman" w:hAnsi="Times New Roman" w:cs="Times New Roman"/>
        </w:rPr>
        <w:t>----------------</w:t>
      </w:r>
      <w:r>
        <w:rPr>
          <w:rFonts w:ascii="Times New Roman" w:hAnsi="Times New Roman" w:cs="Times New Roman"/>
        </w:rPr>
        <w:t>------</w:t>
      </w:r>
      <w:r w:rsidRPr="00BF278B">
        <w:rPr>
          <w:rFonts w:ascii="Times New Roman" w:hAnsi="Times New Roman" w:cs="Times New Roman"/>
        </w:rPr>
        <w:t>----------</w:t>
      </w:r>
    </w:p>
    <w:p w:rsidR="00CD3CFA" w:rsidRPr="00BF278B" w:rsidRDefault="00CD3CFA" w:rsidP="00776E43">
      <w:pPr>
        <w:pStyle w:val="ListParagraph"/>
        <w:spacing w:after="0"/>
        <w:ind w:left="0"/>
        <w:jc w:val="both"/>
        <w:rPr>
          <w:rFonts w:ascii="Times New Roman" w:hAnsi="Times New Roman" w:cs="Times New Roman"/>
        </w:rPr>
      </w:pPr>
    </w:p>
    <w:p w:rsidR="00CD3CFA" w:rsidRPr="00BF278B" w:rsidRDefault="00CD3CFA" w:rsidP="00776E43">
      <w:pPr>
        <w:pStyle w:val="ListParagraph"/>
        <w:spacing w:after="0"/>
        <w:ind w:left="0"/>
        <w:jc w:val="both"/>
        <w:rPr>
          <w:rFonts w:ascii="Times New Roman" w:hAnsi="Times New Roman" w:cs="Times New Roman"/>
        </w:rPr>
      </w:pPr>
      <w:r w:rsidRPr="00BF278B">
        <w:rPr>
          <w:rFonts w:ascii="Times New Roman" w:hAnsi="Times New Roman" w:cs="Times New Roman"/>
        </w:rPr>
        <w:t>Telephone No. --------------------------                                                         Date: ---------------------------</w:t>
      </w:r>
    </w:p>
    <w:p w:rsidR="00CD3CFA" w:rsidRPr="00BF278B" w:rsidRDefault="00CD3CFA" w:rsidP="00776E43">
      <w:pPr>
        <w:pStyle w:val="ListParagraph"/>
        <w:spacing w:after="0"/>
        <w:ind w:left="0"/>
        <w:jc w:val="both"/>
        <w:rPr>
          <w:rFonts w:ascii="Times New Roman" w:hAnsi="Times New Roman" w:cs="Times New Roman"/>
        </w:rPr>
      </w:pPr>
    </w:p>
    <w:p w:rsidR="00CD3CFA" w:rsidRPr="00BF278B" w:rsidRDefault="00CD3CFA" w:rsidP="00776E43">
      <w:pPr>
        <w:pStyle w:val="ListParagraph"/>
        <w:spacing w:after="0"/>
        <w:ind w:left="0"/>
        <w:jc w:val="both"/>
        <w:rPr>
          <w:rFonts w:ascii="Times New Roman" w:hAnsi="Times New Roman" w:cs="Times New Roman"/>
        </w:rPr>
      </w:pPr>
      <w:r w:rsidRPr="00BF278B">
        <w:rPr>
          <w:rFonts w:ascii="Times New Roman" w:hAnsi="Times New Roman" w:cs="Times New Roman"/>
        </w:rPr>
        <w:t xml:space="preserve">Accepted as per letter no. ------------------------------------------------ </w:t>
      </w:r>
      <w:r w:rsidR="00054699">
        <w:rPr>
          <w:rFonts w:ascii="Times New Roman" w:hAnsi="Times New Roman" w:cs="Times New Roman"/>
        </w:rPr>
        <w:t xml:space="preserve">         </w:t>
      </w:r>
      <w:r w:rsidRPr="00BF278B">
        <w:rPr>
          <w:rFonts w:ascii="Times New Roman" w:hAnsi="Times New Roman" w:cs="Times New Roman"/>
        </w:rPr>
        <w:t>Date: ----------------------</w:t>
      </w:r>
      <w:r w:rsidR="00CB35AA">
        <w:rPr>
          <w:rFonts w:ascii="Times New Roman" w:hAnsi="Times New Roman" w:cs="Times New Roman"/>
        </w:rPr>
        <w:t>-----</w:t>
      </w:r>
    </w:p>
    <w:p w:rsidR="00CD3CFA" w:rsidRPr="00BF278B" w:rsidRDefault="00CD3CFA" w:rsidP="00776E43">
      <w:pPr>
        <w:pStyle w:val="ListParagraph"/>
        <w:spacing w:after="0"/>
        <w:ind w:left="0"/>
        <w:jc w:val="both"/>
        <w:rPr>
          <w:rFonts w:ascii="Times New Roman" w:hAnsi="Times New Roman" w:cs="Times New Roman"/>
        </w:rPr>
      </w:pPr>
    </w:p>
    <w:p w:rsidR="00BC4163" w:rsidRDefault="00CD3CFA" w:rsidP="00CD3CFA">
      <w:pPr>
        <w:pStyle w:val="ListParagraph"/>
        <w:spacing w:after="0"/>
        <w:ind w:left="1440" w:hanging="720"/>
        <w:jc w:val="right"/>
        <w:rPr>
          <w:rFonts w:ascii="Times New Roman" w:hAnsi="Times New Roman" w:cs="Times New Roman"/>
        </w:rPr>
      </w:pPr>
      <w:r w:rsidRPr="00BF278B">
        <w:rPr>
          <w:rFonts w:ascii="Times New Roman" w:hAnsi="Times New Roman" w:cs="Times New Roman"/>
        </w:rPr>
        <w:t xml:space="preserve">                                                                    </w:t>
      </w:r>
      <w:r w:rsidR="00485EDE">
        <w:rPr>
          <w:rFonts w:ascii="Times New Roman" w:hAnsi="Times New Roman" w:cs="Times New Roman"/>
        </w:rPr>
        <w:t xml:space="preserve">                      </w:t>
      </w:r>
      <w:r w:rsidRPr="00BF278B">
        <w:rPr>
          <w:rFonts w:ascii="Times New Roman" w:hAnsi="Times New Roman" w:cs="Times New Roman"/>
        </w:rPr>
        <w:t xml:space="preserve">  </w:t>
      </w:r>
    </w:p>
    <w:p w:rsidR="00BC4163" w:rsidRDefault="00BC4163" w:rsidP="00CD3CFA">
      <w:pPr>
        <w:pStyle w:val="ListParagraph"/>
        <w:spacing w:after="0"/>
        <w:ind w:left="1440" w:hanging="720"/>
        <w:jc w:val="right"/>
        <w:rPr>
          <w:rFonts w:ascii="Times New Roman" w:hAnsi="Times New Roman" w:cs="Times New Roman"/>
        </w:rPr>
      </w:pPr>
    </w:p>
    <w:p w:rsidR="00BC4163" w:rsidRDefault="00BC4163" w:rsidP="00CD3CFA">
      <w:pPr>
        <w:pStyle w:val="ListParagraph"/>
        <w:spacing w:after="0"/>
        <w:ind w:left="1440" w:hanging="720"/>
        <w:jc w:val="right"/>
        <w:rPr>
          <w:rFonts w:ascii="Times New Roman" w:hAnsi="Times New Roman" w:cs="Times New Roman"/>
        </w:rPr>
      </w:pPr>
    </w:p>
    <w:p w:rsidR="00CD3CFA" w:rsidRPr="00F12BA3" w:rsidRDefault="00CD3CFA" w:rsidP="00CD3CFA">
      <w:pPr>
        <w:pStyle w:val="ListParagraph"/>
        <w:spacing w:after="0"/>
        <w:ind w:left="1440" w:hanging="720"/>
        <w:jc w:val="right"/>
        <w:rPr>
          <w:rFonts w:ascii="Times New Roman" w:hAnsi="Times New Roman" w:cs="Times New Roman"/>
          <w:b/>
          <w:bCs/>
          <w:sz w:val="20"/>
        </w:rPr>
      </w:pPr>
      <w:r w:rsidRPr="00F12BA3">
        <w:rPr>
          <w:rFonts w:ascii="Times New Roman" w:hAnsi="Times New Roman" w:cs="Times New Roman"/>
          <w:b/>
          <w:bCs/>
          <w:sz w:val="20"/>
        </w:rPr>
        <w:t>FOR CONTROLLER OF STORES</w:t>
      </w:r>
    </w:p>
    <w:p w:rsidR="00CD3CFA" w:rsidRPr="00F12BA3" w:rsidRDefault="00CD3CFA" w:rsidP="00E53F15">
      <w:pPr>
        <w:pStyle w:val="ListParagraph"/>
        <w:spacing w:after="0"/>
        <w:ind w:left="1440" w:hanging="720"/>
        <w:jc w:val="right"/>
        <w:rPr>
          <w:rFonts w:ascii="Times New Roman" w:hAnsi="Times New Roman" w:cs="Times New Roman"/>
          <w:b/>
          <w:bCs/>
          <w:sz w:val="20"/>
        </w:rPr>
      </w:pPr>
      <w:r w:rsidRPr="00F12BA3">
        <w:rPr>
          <w:rFonts w:ascii="Times New Roman" w:hAnsi="Times New Roman" w:cs="Times New Roman"/>
          <w:b/>
          <w:bCs/>
          <w:sz w:val="20"/>
        </w:rPr>
        <w:t xml:space="preserve">                                                                                    FOR &amp; BEHALF OF THE PRESIDENT OF INDIA</w:t>
      </w:r>
    </w:p>
    <w:p w:rsidR="00E53F15" w:rsidRPr="00BF278B" w:rsidRDefault="00E53F15" w:rsidP="00E53F15">
      <w:pPr>
        <w:pStyle w:val="ListParagraph"/>
        <w:spacing w:after="0"/>
        <w:ind w:left="1440" w:hanging="720"/>
        <w:jc w:val="right"/>
        <w:rPr>
          <w:rFonts w:ascii="Times New Roman" w:hAnsi="Times New Roman" w:cs="Times New Roman"/>
        </w:rPr>
      </w:pPr>
    </w:p>
    <w:p w:rsidR="00E53F15" w:rsidRDefault="00E53F15" w:rsidP="00E53F15">
      <w:pPr>
        <w:pStyle w:val="ListParagraph"/>
        <w:spacing w:after="0"/>
        <w:ind w:left="1440" w:hanging="720"/>
        <w:jc w:val="right"/>
        <w:rPr>
          <w:rFonts w:ascii="Times New Roman" w:hAnsi="Times New Roman" w:cs="Times New Roman"/>
        </w:rPr>
      </w:pPr>
    </w:p>
    <w:p w:rsidR="000B1B23" w:rsidRDefault="000B1B23" w:rsidP="00E53F15">
      <w:pPr>
        <w:pStyle w:val="ListParagraph"/>
        <w:spacing w:after="0"/>
        <w:ind w:left="1440" w:hanging="720"/>
        <w:jc w:val="right"/>
        <w:rPr>
          <w:rFonts w:ascii="Times New Roman" w:hAnsi="Times New Roman" w:cs="Times New Roman"/>
        </w:rPr>
      </w:pPr>
    </w:p>
    <w:p w:rsidR="00CA5DD3" w:rsidRDefault="00CA5DD3" w:rsidP="00E53F15">
      <w:pPr>
        <w:pStyle w:val="ListParagraph"/>
        <w:spacing w:after="0"/>
        <w:ind w:left="1440" w:hanging="720"/>
        <w:jc w:val="right"/>
        <w:rPr>
          <w:rFonts w:ascii="Times New Roman" w:hAnsi="Times New Roman" w:cs="Times New Roman"/>
        </w:rPr>
      </w:pPr>
    </w:p>
    <w:p w:rsidR="00547E5B" w:rsidRDefault="00547E5B" w:rsidP="00547E5B">
      <w:pPr>
        <w:pStyle w:val="Style"/>
        <w:spacing w:line="225" w:lineRule="exact"/>
        <w:ind w:right="23"/>
        <w:jc w:val="center"/>
        <w:rPr>
          <w:rFonts w:ascii="Times New Roman" w:hAnsi="Times New Roman" w:cs="Times New Roman"/>
          <w:b/>
          <w:bCs/>
          <w:szCs w:val="22"/>
        </w:rPr>
      </w:pPr>
      <w:r w:rsidRPr="0074155B">
        <w:rPr>
          <w:rFonts w:ascii="Times New Roman" w:hAnsi="Times New Roman" w:cs="Times New Roman"/>
          <w:b/>
          <w:bCs/>
          <w:szCs w:val="22"/>
          <w:u w:val="single"/>
        </w:rPr>
        <w:lastRenderedPageBreak/>
        <w:t>SPECIAL TERMS &amp; CONDITIONS OF SALE FOR “SCRAP FERROUS TURNING &amp; BORING” ON ANNUAL CONTRACT BASIS</w:t>
      </w:r>
      <w:r w:rsidRPr="0074155B">
        <w:rPr>
          <w:rFonts w:ascii="Times New Roman" w:hAnsi="Times New Roman" w:cs="Times New Roman"/>
          <w:b/>
          <w:bCs/>
          <w:szCs w:val="22"/>
        </w:rPr>
        <w:t>.</w:t>
      </w:r>
    </w:p>
    <w:p w:rsidR="00547E5B" w:rsidRPr="0074155B" w:rsidRDefault="00547E5B" w:rsidP="00547E5B">
      <w:pPr>
        <w:pStyle w:val="Style"/>
        <w:spacing w:line="225" w:lineRule="exact"/>
        <w:ind w:right="23"/>
        <w:jc w:val="center"/>
        <w:rPr>
          <w:rFonts w:ascii="Times New Roman" w:hAnsi="Times New Roman" w:cs="Times New Roman"/>
          <w:b/>
          <w:bCs/>
          <w:szCs w:val="22"/>
        </w:rPr>
      </w:pPr>
    </w:p>
    <w:p w:rsidR="00547E5B" w:rsidRPr="0074155B" w:rsidRDefault="00547E5B" w:rsidP="00547E5B">
      <w:pPr>
        <w:pStyle w:val="Style"/>
        <w:spacing w:line="225" w:lineRule="exact"/>
        <w:ind w:right="23"/>
        <w:jc w:val="both"/>
        <w:rPr>
          <w:rFonts w:ascii="Times New Roman" w:hAnsi="Times New Roman" w:cs="Times New Roman"/>
          <w:szCs w:val="22"/>
        </w:rPr>
      </w:pPr>
    </w:p>
    <w:tbl>
      <w:tblPr>
        <w:tblStyle w:val="TableGrid"/>
        <w:tblW w:w="0" w:type="auto"/>
        <w:tblInd w:w="-522" w:type="dxa"/>
        <w:tblLayout w:type="fixed"/>
        <w:tblLook w:val="04A0"/>
      </w:tblPr>
      <w:tblGrid>
        <w:gridCol w:w="720"/>
        <w:gridCol w:w="9180"/>
      </w:tblGrid>
      <w:tr w:rsidR="00547E5B" w:rsidTr="008B7014">
        <w:tc>
          <w:tcPr>
            <w:tcW w:w="720" w:type="dxa"/>
          </w:tcPr>
          <w:p w:rsidR="00547E5B" w:rsidRDefault="00547E5B" w:rsidP="008B7014">
            <w:pPr>
              <w:pStyle w:val="Style"/>
              <w:spacing w:line="225" w:lineRule="exact"/>
              <w:ind w:right="23"/>
              <w:jc w:val="center"/>
              <w:rPr>
                <w:rFonts w:ascii="Times New Roman" w:hAnsi="Times New Roman" w:cs="Times New Roman"/>
                <w:sz w:val="22"/>
                <w:szCs w:val="22"/>
              </w:rPr>
            </w:pPr>
            <w:r>
              <w:rPr>
                <w:rFonts w:ascii="Times New Roman" w:hAnsi="Times New Roman" w:cs="Times New Roman"/>
                <w:sz w:val="22"/>
                <w:szCs w:val="22"/>
              </w:rPr>
              <w:t>1.(a)</w:t>
            </w:r>
          </w:p>
        </w:tc>
        <w:tc>
          <w:tcPr>
            <w:tcW w:w="9180" w:type="dxa"/>
          </w:tcPr>
          <w:p w:rsidR="00547E5B" w:rsidRDefault="00547E5B" w:rsidP="008B7014">
            <w:pPr>
              <w:pStyle w:val="Style"/>
              <w:spacing w:line="254" w:lineRule="exact"/>
              <w:ind w:left="-18" w:right="23"/>
              <w:jc w:val="both"/>
              <w:rPr>
                <w:rFonts w:ascii="Times New Roman" w:hAnsi="Times New Roman" w:cs="Times New Roman"/>
                <w:sz w:val="22"/>
                <w:szCs w:val="22"/>
              </w:rPr>
            </w:pPr>
            <w:r w:rsidRPr="00C639C5">
              <w:rPr>
                <w:rFonts w:ascii="Times New Roman" w:hAnsi="Times New Roman" w:cs="Times New Roman"/>
                <w:color w:val="222124"/>
                <w:sz w:val="22"/>
                <w:szCs w:val="22"/>
                <w:lang w:val="en-GB" w:bidi="he-IL"/>
              </w:rPr>
              <w:t xml:space="preserve">Evaluation of offers received will be individual Item wise/ location wise/Stock holder wise as per annexure. The tenderers are required to quote for full quantity as </w:t>
            </w:r>
            <w:r w:rsidRPr="00C639C5">
              <w:rPr>
                <w:rFonts w:ascii="Times New Roman" w:hAnsi="Times New Roman" w:cs="Times New Roman"/>
                <w:color w:val="222124"/>
                <w:sz w:val="22"/>
                <w:szCs w:val="22"/>
                <w:lang w:val="en-GB" w:bidi="he-IL"/>
              </w:rPr>
              <w:br/>
              <w:t xml:space="preserve">shown against individual lots.  If any tenderer quote for part quantity against an </w:t>
            </w:r>
            <w:r w:rsidRPr="00C639C5">
              <w:rPr>
                <w:rFonts w:ascii="Times New Roman" w:hAnsi="Times New Roman" w:cs="Times New Roman"/>
                <w:color w:val="222124"/>
                <w:sz w:val="22"/>
                <w:szCs w:val="22"/>
                <w:lang w:val="en-GB" w:bidi="he-IL"/>
              </w:rPr>
              <w:tab/>
              <w:t>individual lot, their offer wouldn't be considered.</w:t>
            </w:r>
          </w:p>
        </w:tc>
      </w:tr>
      <w:tr w:rsidR="00547E5B" w:rsidTr="008B7014">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1.</w:t>
            </w:r>
            <w:r w:rsidRPr="0060352D">
              <w:rPr>
                <w:rFonts w:ascii="Times New Roman" w:hAnsi="Times New Roman" w:cs="Times New Roman"/>
              </w:rPr>
              <w:t>(</w:t>
            </w:r>
            <w:r>
              <w:rPr>
                <w:rFonts w:ascii="Times New Roman" w:hAnsi="Times New Roman" w:cs="Times New Roman"/>
              </w:rPr>
              <w:t>b</w:t>
            </w:r>
            <w:r w:rsidRPr="0060352D">
              <w:rPr>
                <w:rFonts w:ascii="Times New Roman" w:hAnsi="Times New Roman" w:cs="Times New Roman"/>
              </w:rPr>
              <w:t>)</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 xml:space="preserve">Representative of N.C. Railway inviting Tenders &amp; signing on behalf of the President of India shall herein after be called “Administration” and the firm to whom the letter of acceptance shall be issued shall be hereinafter called the </w:t>
            </w:r>
            <w:r w:rsidR="00380055">
              <w:rPr>
                <w:rFonts w:ascii="Times New Roman" w:hAnsi="Times New Roman" w:cs="Times New Roman"/>
              </w:rPr>
              <w:t>“</w:t>
            </w:r>
            <w:r w:rsidRPr="0060352D">
              <w:rPr>
                <w:rFonts w:ascii="Times New Roman" w:hAnsi="Times New Roman" w:cs="Times New Roman"/>
              </w:rPr>
              <w:t>Purchaser</w:t>
            </w:r>
            <w:r w:rsidR="00380055">
              <w:rPr>
                <w:rFonts w:ascii="Times New Roman" w:hAnsi="Times New Roman" w:cs="Times New Roman"/>
              </w:rPr>
              <w:t>”</w:t>
            </w:r>
            <w:r w:rsidRPr="0060352D">
              <w:rPr>
                <w:rFonts w:ascii="Times New Roman" w:hAnsi="Times New Roman" w:cs="Times New Roman"/>
              </w:rPr>
              <w:t xml:space="preserve">. </w:t>
            </w:r>
          </w:p>
        </w:tc>
      </w:tr>
      <w:tr w:rsidR="00547E5B" w:rsidTr="008B7014">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1.</w:t>
            </w:r>
            <w:r w:rsidRPr="0060352D">
              <w:rPr>
                <w:rFonts w:ascii="Times New Roman" w:hAnsi="Times New Roman" w:cs="Times New Roman"/>
              </w:rPr>
              <w:t>(</w:t>
            </w:r>
            <w:r>
              <w:rPr>
                <w:rFonts w:ascii="Times New Roman" w:hAnsi="Times New Roman" w:cs="Times New Roman"/>
              </w:rPr>
              <w:t>c</w:t>
            </w:r>
            <w:r w:rsidRPr="0060352D">
              <w:rPr>
                <w:rFonts w:ascii="Times New Roman" w:hAnsi="Times New Roman" w:cs="Times New Roman"/>
              </w:rPr>
              <w:t>)</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The powers upon the President of India by these conditions and all consents, directions, discretions and approval to be given by him (unless otherwise expressly provided by these conditions) may be exercised and given by the Controller of Stores</w:t>
            </w:r>
            <w:r w:rsidR="00380055">
              <w:rPr>
                <w:rFonts w:ascii="Times New Roman" w:hAnsi="Times New Roman" w:cs="Times New Roman"/>
              </w:rPr>
              <w:t>,</w:t>
            </w:r>
            <w:r w:rsidRPr="0060352D">
              <w:rPr>
                <w:rFonts w:ascii="Times New Roman" w:hAnsi="Times New Roman" w:cs="Times New Roman"/>
              </w:rPr>
              <w:t xml:space="preserve"> North Central Railway, Allahabad for the time being or any other officer deputed by the Controller of Stores for that purpose. </w:t>
            </w:r>
          </w:p>
        </w:tc>
      </w:tr>
      <w:tr w:rsidR="00547E5B" w:rsidTr="008B7014">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1.</w:t>
            </w:r>
            <w:r w:rsidRPr="0060352D">
              <w:rPr>
                <w:rFonts w:ascii="Times New Roman" w:hAnsi="Times New Roman" w:cs="Times New Roman"/>
              </w:rPr>
              <w:t>(</w:t>
            </w:r>
            <w:r>
              <w:rPr>
                <w:rFonts w:ascii="Times New Roman" w:hAnsi="Times New Roman" w:cs="Times New Roman"/>
              </w:rPr>
              <w:t>d</w:t>
            </w:r>
            <w:r w:rsidRPr="0060352D">
              <w:rPr>
                <w:rFonts w:ascii="Times New Roman" w:hAnsi="Times New Roman" w:cs="Times New Roman"/>
              </w:rPr>
              <w:t>)</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 xml:space="preserve">Any notice to be served on the purchaser shall be deemed to have been sufficiently served if delivered or left at or sent by registered post addressed to the purchaser at his last known place of business. Any notice to be served by the purchaser on the President of India shall be deemed to be sufficiently served left at the office of the Controller of Stores, North Central Railway, </w:t>
            </w:r>
            <w:r>
              <w:rPr>
                <w:rFonts w:ascii="Times New Roman" w:hAnsi="Times New Roman" w:cs="Times New Roman"/>
              </w:rPr>
              <w:t>GM</w:t>
            </w:r>
            <w:r w:rsidRPr="0060352D">
              <w:rPr>
                <w:rFonts w:ascii="Times New Roman" w:hAnsi="Times New Roman" w:cs="Times New Roman"/>
              </w:rPr>
              <w:t xml:space="preserve"> Office</w:t>
            </w:r>
            <w:r>
              <w:rPr>
                <w:rFonts w:ascii="Times New Roman" w:hAnsi="Times New Roman" w:cs="Times New Roman"/>
              </w:rPr>
              <w:t xml:space="preserve"> Complex</w:t>
            </w:r>
            <w:r w:rsidRPr="0060352D">
              <w:rPr>
                <w:rFonts w:ascii="Times New Roman" w:hAnsi="Times New Roman" w:cs="Times New Roman"/>
              </w:rPr>
              <w:t>,</w:t>
            </w:r>
            <w:r>
              <w:rPr>
                <w:rFonts w:ascii="Times New Roman" w:hAnsi="Times New Roman" w:cs="Times New Roman"/>
              </w:rPr>
              <w:t xml:space="preserve"> Subedarganj,</w:t>
            </w:r>
            <w:r w:rsidRPr="0060352D">
              <w:rPr>
                <w:rFonts w:ascii="Times New Roman" w:hAnsi="Times New Roman" w:cs="Times New Roman"/>
              </w:rPr>
              <w:t xml:space="preserve"> Allahabad</w:t>
            </w:r>
            <w:r>
              <w:rPr>
                <w:rFonts w:ascii="Times New Roman" w:hAnsi="Times New Roman" w:cs="Times New Roman"/>
              </w:rPr>
              <w:t>.</w:t>
            </w:r>
          </w:p>
        </w:tc>
      </w:tr>
      <w:tr w:rsidR="00547E5B" w:rsidTr="008B7014">
        <w:trPr>
          <w:trHeight w:val="4670"/>
        </w:trPr>
        <w:tc>
          <w:tcPr>
            <w:tcW w:w="720" w:type="dxa"/>
          </w:tcPr>
          <w:p w:rsidR="00547E5B" w:rsidRDefault="00547E5B" w:rsidP="008B7014">
            <w:pPr>
              <w:pStyle w:val="Style"/>
              <w:spacing w:line="225" w:lineRule="exact"/>
              <w:ind w:right="23"/>
              <w:jc w:val="center"/>
              <w:rPr>
                <w:rFonts w:ascii="Times New Roman" w:hAnsi="Times New Roman" w:cs="Times New Roman"/>
                <w:sz w:val="22"/>
                <w:szCs w:val="22"/>
              </w:rPr>
            </w:pPr>
            <w:r>
              <w:rPr>
                <w:rFonts w:ascii="Times New Roman" w:hAnsi="Times New Roman" w:cs="Times New Roman"/>
                <w:sz w:val="22"/>
                <w:szCs w:val="22"/>
              </w:rPr>
              <w:t>2.0</w:t>
            </w:r>
          </w:p>
        </w:tc>
        <w:tc>
          <w:tcPr>
            <w:tcW w:w="9180" w:type="dxa"/>
          </w:tcPr>
          <w:p w:rsidR="00547E5B" w:rsidRDefault="00547E5B" w:rsidP="008B7014">
            <w:pPr>
              <w:rPr>
                <w:rFonts w:asciiTheme="majorHAnsi" w:hAnsiTheme="majorHAnsi" w:cs="Times New Roman"/>
                <w:b/>
                <w:u w:val="single"/>
              </w:rPr>
            </w:pPr>
            <w:r w:rsidRPr="0088293A">
              <w:rPr>
                <w:rFonts w:asciiTheme="majorHAnsi" w:hAnsiTheme="majorHAnsi" w:cs="Times New Roman"/>
                <w:b/>
                <w:u w:val="single"/>
              </w:rPr>
              <w:t>Price Variation Clause (PVC)</w:t>
            </w:r>
          </w:p>
          <w:p w:rsidR="00547E5B" w:rsidRPr="0088293A" w:rsidRDefault="00547E5B" w:rsidP="008B7014">
            <w:pPr>
              <w:rPr>
                <w:rFonts w:asciiTheme="majorHAnsi" w:hAnsiTheme="majorHAnsi" w:cs="Times New Roman"/>
                <w:b/>
                <w:sz w:val="10"/>
                <w:szCs w:val="10"/>
                <w:u w:val="single"/>
              </w:rPr>
            </w:pPr>
          </w:p>
          <w:p w:rsidR="00547E5B" w:rsidRPr="0088293A" w:rsidRDefault="00547E5B" w:rsidP="008B7014">
            <w:pPr>
              <w:jc w:val="both"/>
              <w:rPr>
                <w:rFonts w:asciiTheme="majorHAnsi" w:hAnsiTheme="majorHAnsi" w:cs="Times New Roman"/>
                <w:sz w:val="20"/>
                <w:szCs w:val="20"/>
              </w:rPr>
            </w:pPr>
            <w:r>
              <w:rPr>
                <w:rFonts w:asciiTheme="majorHAnsi" w:hAnsiTheme="majorHAnsi" w:cs="Times New Roman"/>
                <w:sz w:val="20"/>
                <w:szCs w:val="20"/>
              </w:rPr>
              <w:t xml:space="preserve">      </w:t>
            </w:r>
            <w:r w:rsidRPr="0088293A">
              <w:rPr>
                <w:rFonts w:asciiTheme="majorHAnsi" w:hAnsiTheme="majorHAnsi" w:cs="Times New Roman"/>
                <w:sz w:val="20"/>
                <w:szCs w:val="20"/>
              </w:rPr>
              <w:t xml:space="preserve">The </w:t>
            </w:r>
            <w:r w:rsidR="001C6238">
              <w:rPr>
                <w:rFonts w:asciiTheme="majorHAnsi" w:hAnsiTheme="majorHAnsi" w:cs="Times New Roman"/>
                <w:sz w:val="20"/>
                <w:szCs w:val="20"/>
              </w:rPr>
              <w:t>tenderers are required to quote</w:t>
            </w:r>
            <w:r w:rsidRPr="0088293A">
              <w:rPr>
                <w:rFonts w:asciiTheme="majorHAnsi" w:hAnsiTheme="majorHAnsi" w:cs="Times New Roman"/>
                <w:sz w:val="20"/>
                <w:szCs w:val="20"/>
              </w:rPr>
              <w:t xml:space="preserve"> their rate on the basis of monthly WPI of melting scrap published by Ministry of Commerce and Industry. The quoted price will be subject to variation in ratios of 1:1 i.e. if WPI increase</w:t>
            </w:r>
            <w:r w:rsidR="009616AB">
              <w:rPr>
                <w:rFonts w:asciiTheme="majorHAnsi" w:hAnsiTheme="majorHAnsi" w:cs="Times New Roman"/>
                <w:sz w:val="20"/>
                <w:szCs w:val="20"/>
              </w:rPr>
              <w:t>s</w:t>
            </w:r>
            <w:r w:rsidRPr="0088293A">
              <w:rPr>
                <w:rFonts w:asciiTheme="majorHAnsi" w:hAnsiTheme="majorHAnsi" w:cs="Times New Roman"/>
                <w:sz w:val="20"/>
                <w:szCs w:val="20"/>
              </w:rPr>
              <w:t xml:space="preserve"> by 10%</w:t>
            </w:r>
            <w:r w:rsidR="009616AB">
              <w:rPr>
                <w:rFonts w:asciiTheme="majorHAnsi" w:hAnsiTheme="majorHAnsi" w:cs="Times New Roman"/>
                <w:sz w:val="20"/>
                <w:szCs w:val="20"/>
              </w:rPr>
              <w:t>, then</w:t>
            </w:r>
            <w:r w:rsidRPr="0088293A">
              <w:rPr>
                <w:rFonts w:asciiTheme="majorHAnsi" w:hAnsiTheme="majorHAnsi" w:cs="Times New Roman"/>
                <w:sz w:val="20"/>
                <w:szCs w:val="20"/>
              </w:rPr>
              <w:t xml:space="preserve"> rate will also be increased by 10% (exclusive of all statutory taxes &amp; duties). Rate</w:t>
            </w:r>
            <w:r w:rsidR="009616AB">
              <w:rPr>
                <w:rFonts w:asciiTheme="majorHAnsi" w:hAnsiTheme="majorHAnsi" w:cs="Times New Roman"/>
                <w:sz w:val="20"/>
                <w:szCs w:val="20"/>
              </w:rPr>
              <w:t>s</w:t>
            </w:r>
            <w:r w:rsidRPr="0088293A">
              <w:rPr>
                <w:rFonts w:asciiTheme="majorHAnsi" w:hAnsiTheme="majorHAnsi" w:cs="Times New Roman"/>
                <w:sz w:val="20"/>
                <w:szCs w:val="20"/>
              </w:rPr>
              <w:t xml:space="preserve"> should be quoted based on WPI one month prior to the month of opening of tender. For example if tender is open</w:t>
            </w:r>
            <w:r w:rsidR="009616AB">
              <w:rPr>
                <w:rFonts w:asciiTheme="majorHAnsi" w:hAnsiTheme="majorHAnsi" w:cs="Times New Roman"/>
                <w:sz w:val="20"/>
                <w:szCs w:val="20"/>
              </w:rPr>
              <w:t>ed</w:t>
            </w:r>
            <w:r w:rsidRPr="0088293A">
              <w:rPr>
                <w:rFonts w:asciiTheme="majorHAnsi" w:hAnsiTheme="majorHAnsi" w:cs="Times New Roman"/>
                <w:sz w:val="20"/>
                <w:szCs w:val="20"/>
              </w:rPr>
              <w:t xml:space="preserve"> in the month of </w:t>
            </w:r>
            <w:r w:rsidR="009616AB">
              <w:rPr>
                <w:rFonts w:asciiTheme="majorHAnsi" w:hAnsiTheme="majorHAnsi" w:cs="Times New Roman"/>
                <w:sz w:val="20"/>
                <w:szCs w:val="20"/>
              </w:rPr>
              <w:t>November, then</w:t>
            </w:r>
            <w:r w:rsidRPr="0088293A">
              <w:rPr>
                <w:rFonts w:asciiTheme="majorHAnsi" w:hAnsiTheme="majorHAnsi" w:cs="Times New Roman"/>
                <w:sz w:val="20"/>
                <w:szCs w:val="20"/>
              </w:rPr>
              <w:t xml:space="preserve"> WPI of </w:t>
            </w:r>
            <w:r w:rsidR="009616AB">
              <w:rPr>
                <w:rFonts w:asciiTheme="majorHAnsi" w:hAnsiTheme="majorHAnsi" w:cs="Times New Roman"/>
                <w:sz w:val="20"/>
                <w:szCs w:val="20"/>
              </w:rPr>
              <w:t xml:space="preserve">October </w:t>
            </w:r>
            <w:r w:rsidRPr="0088293A">
              <w:rPr>
                <w:rFonts w:asciiTheme="majorHAnsi" w:hAnsiTheme="majorHAnsi" w:cs="Times New Roman"/>
                <w:sz w:val="20"/>
                <w:szCs w:val="20"/>
              </w:rPr>
              <w:t xml:space="preserve">is to be considered for quoting rates in tender. In case WPI of </w:t>
            </w:r>
            <w:r w:rsidR="009616AB">
              <w:rPr>
                <w:rFonts w:asciiTheme="majorHAnsi" w:hAnsiTheme="majorHAnsi" w:cs="Times New Roman"/>
                <w:sz w:val="20"/>
                <w:szCs w:val="20"/>
              </w:rPr>
              <w:t xml:space="preserve">October </w:t>
            </w:r>
            <w:r w:rsidRPr="0088293A">
              <w:rPr>
                <w:rFonts w:asciiTheme="majorHAnsi" w:hAnsiTheme="majorHAnsi" w:cs="Times New Roman"/>
                <w:sz w:val="20"/>
                <w:szCs w:val="20"/>
              </w:rPr>
              <w:t xml:space="preserve">is not available, </w:t>
            </w:r>
            <w:r w:rsidR="009616AB">
              <w:rPr>
                <w:rFonts w:asciiTheme="majorHAnsi" w:hAnsiTheme="majorHAnsi" w:cs="Times New Roman"/>
                <w:sz w:val="20"/>
                <w:szCs w:val="20"/>
              </w:rPr>
              <w:t xml:space="preserve">then </w:t>
            </w:r>
            <w:r w:rsidRPr="0088293A">
              <w:rPr>
                <w:rFonts w:asciiTheme="majorHAnsi" w:hAnsiTheme="majorHAnsi" w:cs="Times New Roman"/>
                <w:sz w:val="20"/>
                <w:szCs w:val="20"/>
              </w:rPr>
              <w:t>WPI of last available month is to be considered. Quoted rates will be evaluated by updating the quoted rate with WPI of previous month.</w:t>
            </w:r>
          </w:p>
          <w:p w:rsidR="00547E5B" w:rsidRPr="0088293A" w:rsidRDefault="00547E5B" w:rsidP="008B7014">
            <w:pPr>
              <w:jc w:val="both"/>
              <w:rPr>
                <w:rFonts w:asciiTheme="majorHAnsi" w:hAnsiTheme="majorHAnsi" w:cs="Times New Roman"/>
                <w:sz w:val="20"/>
                <w:szCs w:val="20"/>
              </w:rPr>
            </w:pPr>
            <w:r w:rsidRPr="0088293A">
              <w:rPr>
                <w:rFonts w:asciiTheme="majorHAnsi" w:hAnsiTheme="majorHAnsi" w:cs="Times New Roman"/>
                <w:sz w:val="20"/>
                <w:szCs w:val="20"/>
              </w:rPr>
              <w:t xml:space="preserve">The quoted rates will be updated as per above PVC Clause for each </w:t>
            </w:r>
            <w:r w:rsidR="002178E0">
              <w:rPr>
                <w:rFonts w:asciiTheme="majorHAnsi" w:hAnsiTheme="majorHAnsi" w:cs="Times New Roman"/>
                <w:sz w:val="20"/>
                <w:szCs w:val="20"/>
              </w:rPr>
              <w:t>Sale Memo (</w:t>
            </w:r>
            <w:r w:rsidRPr="0088293A">
              <w:rPr>
                <w:rFonts w:asciiTheme="majorHAnsi" w:hAnsiTheme="majorHAnsi" w:cs="Times New Roman"/>
                <w:sz w:val="20"/>
                <w:szCs w:val="20"/>
              </w:rPr>
              <w:t>Sale Release Order</w:t>
            </w:r>
            <w:r w:rsidR="002178E0">
              <w:rPr>
                <w:rFonts w:asciiTheme="majorHAnsi" w:hAnsiTheme="majorHAnsi" w:cs="Times New Roman"/>
                <w:sz w:val="20"/>
                <w:szCs w:val="20"/>
              </w:rPr>
              <w:t>)</w:t>
            </w:r>
            <w:r w:rsidRPr="0088293A">
              <w:rPr>
                <w:rFonts w:asciiTheme="majorHAnsi" w:hAnsiTheme="majorHAnsi" w:cs="Times New Roman"/>
                <w:sz w:val="20"/>
                <w:szCs w:val="20"/>
              </w:rPr>
              <w:t xml:space="preserve"> and the WPI of melting scrap published by Ministry of Commerce and Industry will be considered for updation of PVC. WPI of the month in which </w:t>
            </w:r>
            <w:r w:rsidR="002178E0">
              <w:rPr>
                <w:rFonts w:asciiTheme="majorHAnsi" w:hAnsiTheme="majorHAnsi" w:cs="Times New Roman"/>
                <w:sz w:val="20"/>
                <w:szCs w:val="20"/>
              </w:rPr>
              <w:t>Sale Memo (</w:t>
            </w:r>
            <w:r w:rsidRPr="0088293A">
              <w:rPr>
                <w:rFonts w:asciiTheme="majorHAnsi" w:hAnsiTheme="majorHAnsi" w:cs="Times New Roman"/>
                <w:sz w:val="20"/>
                <w:szCs w:val="20"/>
              </w:rPr>
              <w:t>Sale Release Order</w:t>
            </w:r>
            <w:r w:rsidR="002178E0">
              <w:rPr>
                <w:rFonts w:asciiTheme="majorHAnsi" w:hAnsiTheme="majorHAnsi" w:cs="Times New Roman"/>
                <w:sz w:val="20"/>
                <w:szCs w:val="20"/>
              </w:rPr>
              <w:t>)</w:t>
            </w:r>
            <w:r w:rsidRPr="0088293A">
              <w:rPr>
                <w:rFonts w:asciiTheme="majorHAnsi" w:hAnsiTheme="majorHAnsi" w:cs="Times New Roman"/>
                <w:sz w:val="20"/>
                <w:szCs w:val="20"/>
              </w:rPr>
              <w:t xml:space="preserve"> is issued will be used for updating of applicable price. As WPI of the month of Sale Memo will not be available for implementing this Clause, WPI of previous month will be considered for the subject sale memo. Difference in the rates of sale memo will be adjusted in subsequent month when the WPI of that month will be available. For last Sale Memo difference will be adjusted from security deposit.</w:t>
            </w:r>
          </w:p>
          <w:p w:rsidR="00547E5B" w:rsidRDefault="00547E5B" w:rsidP="008B7014">
            <w:pPr>
              <w:jc w:val="both"/>
              <w:rPr>
                <w:rFonts w:asciiTheme="majorHAnsi" w:hAnsiTheme="majorHAnsi" w:cs="Times New Roman"/>
                <w:sz w:val="4"/>
                <w:szCs w:val="4"/>
              </w:rPr>
            </w:pPr>
          </w:p>
          <w:p w:rsidR="00547E5B" w:rsidRPr="0088293A" w:rsidRDefault="00547E5B" w:rsidP="008B7014">
            <w:pPr>
              <w:jc w:val="both"/>
              <w:rPr>
                <w:rFonts w:asciiTheme="majorHAnsi" w:hAnsiTheme="majorHAnsi" w:cs="Times New Roman"/>
                <w:sz w:val="2"/>
                <w:szCs w:val="2"/>
              </w:rPr>
            </w:pPr>
          </w:p>
          <w:p w:rsidR="00547E5B" w:rsidRPr="0088293A" w:rsidRDefault="00547E5B" w:rsidP="008B7014">
            <w:pPr>
              <w:jc w:val="both"/>
              <w:rPr>
                <w:rFonts w:asciiTheme="majorHAnsi" w:hAnsiTheme="majorHAnsi" w:cs="Times New Roman"/>
                <w:sz w:val="20"/>
                <w:szCs w:val="20"/>
              </w:rPr>
            </w:pPr>
            <w:r w:rsidRPr="0088293A">
              <w:rPr>
                <w:rFonts w:asciiTheme="majorHAnsi" w:hAnsiTheme="majorHAnsi" w:cs="Times New Roman"/>
                <w:sz w:val="20"/>
                <w:szCs w:val="20"/>
              </w:rPr>
              <w:t xml:space="preserve">Please refer to Annexure-C for detailed information on PVC clause, Rates chargeable in a </w:t>
            </w:r>
            <w:r w:rsidR="002178E0">
              <w:rPr>
                <w:rFonts w:asciiTheme="majorHAnsi" w:hAnsiTheme="majorHAnsi" w:cs="Times New Roman"/>
                <w:sz w:val="20"/>
                <w:szCs w:val="20"/>
              </w:rPr>
              <w:t>Sale Memo (</w:t>
            </w:r>
            <w:r w:rsidRPr="0088293A">
              <w:rPr>
                <w:rFonts w:asciiTheme="majorHAnsi" w:hAnsiTheme="majorHAnsi" w:cs="Times New Roman"/>
                <w:sz w:val="20"/>
                <w:szCs w:val="20"/>
              </w:rPr>
              <w:t>Sale Release Order</w:t>
            </w:r>
            <w:r w:rsidR="002178E0">
              <w:rPr>
                <w:rFonts w:asciiTheme="majorHAnsi" w:hAnsiTheme="majorHAnsi" w:cs="Times New Roman"/>
                <w:sz w:val="20"/>
                <w:szCs w:val="20"/>
              </w:rPr>
              <w:t>)</w:t>
            </w:r>
            <w:r w:rsidRPr="0088293A">
              <w:rPr>
                <w:rFonts w:asciiTheme="majorHAnsi" w:hAnsiTheme="majorHAnsi" w:cs="Times New Roman"/>
                <w:sz w:val="20"/>
                <w:szCs w:val="20"/>
              </w:rPr>
              <w:t>, and adjustments of the charges from the subsequent Memos as and when required.</w:t>
            </w:r>
          </w:p>
          <w:p w:rsidR="00547E5B" w:rsidRPr="003078E3" w:rsidRDefault="00547E5B" w:rsidP="008B7014">
            <w:pPr>
              <w:pStyle w:val="Style"/>
              <w:tabs>
                <w:tab w:val="left" w:pos="8285"/>
              </w:tabs>
              <w:spacing w:before="120" w:after="100" w:afterAutospacing="1" w:line="249" w:lineRule="exact"/>
              <w:ind w:left="72"/>
              <w:jc w:val="both"/>
              <w:rPr>
                <w:rFonts w:ascii="Times New Roman" w:hAnsi="Times New Roman" w:cs="Times New Roman"/>
                <w:b/>
                <w:bCs/>
                <w:sz w:val="21"/>
                <w:szCs w:val="21"/>
                <w:lang w:val="en-GB" w:bidi="he-IL"/>
              </w:rPr>
            </w:pPr>
            <w:r w:rsidRPr="003078E3">
              <w:rPr>
                <w:rFonts w:ascii="Times New Roman" w:hAnsi="Times New Roman" w:cs="Times New Roman"/>
                <w:b/>
                <w:bCs/>
                <w:sz w:val="22"/>
                <w:szCs w:val="22"/>
                <w:u w:val="single"/>
                <w:lang w:val="en-GB" w:bidi="he-IL"/>
              </w:rPr>
              <w:t>Offer not in conformity with the above Price Variation Clause will be summarily rejected.</w:t>
            </w:r>
            <w:r w:rsidRPr="003078E3">
              <w:rPr>
                <w:rFonts w:ascii="Times New Roman" w:hAnsi="Times New Roman" w:cs="Times New Roman"/>
                <w:b/>
                <w:bCs/>
                <w:sz w:val="22"/>
                <w:szCs w:val="22"/>
                <w:lang w:val="en-GB" w:bidi="he-IL"/>
              </w:rPr>
              <w:tab/>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3</w:t>
            </w:r>
            <w:r w:rsidRPr="0060352D">
              <w:rPr>
                <w:rFonts w:ascii="Times New Roman" w:hAnsi="Times New Roman" w:cs="Times New Roman"/>
              </w:rPr>
              <w:t>.(a)</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 xml:space="preserve">Quantities specified in the schedule of material and quantities shown on as is where is basis are approximate. The description and quantity of the material in the schedule of material is meant only to give a rough idea of the type and quantity of material offered for sale and no guarantee/warranty is given towards quality and quantity that may be made available to the purchaser. The Railway Administration accepts no responsibility whatsoever for any variation in the description or quantity. The material will be delivered on “as is &amp; where is basis”.  The principle of caveat emptor shall apply. No complaints regarding quantity/quality of the materials sold will be entertained by the Railway Administration. Intending tenderers shall be considered to be aware of the general nature, quantity and quality of the materials that will be sold to them before submitting their tenders. </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3.</w:t>
            </w:r>
            <w:r w:rsidRPr="0060352D">
              <w:rPr>
                <w:rFonts w:ascii="Times New Roman" w:hAnsi="Times New Roman" w:cs="Times New Roman"/>
              </w:rPr>
              <w:t>(b)</w:t>
            </w:r>
          </w:p>
        </w:tc>
        <w:tc>
          <w:tcPr>
            <w:tcW w:w="9180" w:type="dxa"/>
          </w:tcPr>
          <w:p w:rsidR="00547E5B" w:rsidRPr="009D50EC" w:rsidRDefault="00547E5B" w:rsidP="008B7014">
            <w:pPr>
              <w:jc w:val="both"/>
              <w:rPr>
                <w:rFonts w:ascii="Times New Roman" w:hAnsi="Times New Roman" w:cs="Times New Roman"/>
                <w:bCs/>
              </w:rPr>
            </w:pPr>
            <w:r w:rsidRPr="009D50EC">
              <w:rPr>
                <w:rFonts w:ascii="Times New Roman" w:hAnsi="Times New Roman" w:cs="Times New Roman"/>
                <w:bCs/>
              </w:rPr>
              <w:t xml:space="preserve">The contract shall be deemed to have been concluded after issued of each sale memo i.e. contract will be binding by issue of sale memo i.e. sale consideration and definite time frame of delivery for lifting of scrap. </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3.</w:t>
            </w:r>
            <w:r w:rsidRPr="0060352D">
              <w:rPr>
                <w:rFonts w:ascii="Times New Roman" w:hAnsi="Times New Roman" w:cs="Times New Roman"/>
              </w:rPr>
              <w:t>(c)</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There is no commitment on the part of Railway Administration for minimum quantity which can be ordered for sale delivery during currency of Sale price agreement.  The contract shall come enforce on issue of Sale Memo. However, the Railway Administration can increase the quantity by 25% during the currency of the contract.</w:t>
            </w:r>
          </w:p>
        </w:tc>
      </w:tr>
      <w:tr w:rsidR="00547E5B" w:rsidTr="008B7014">
        <w:trPr>
          <w:trHeight w:val="1043"/>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4</w:t>
            </w:r>
            <w:r w:rsidRPr="0060352D">
              <w:rPr>
                <w:rFonts w:ascii="Times New Roman" w:hAnsi="Times New Roman" w:cs="Times New Roman"/>
              </w:rPr>
              <w:t>.</w:t>
            </w:r>
            <w:r>
              <w:rPr>
                <w:rFonts w:ascii="Times New Roman" w:hAnsi="Times New Roman" w:cs="Times New Roman"/>
              </w:rPr>
              <w:t>0</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The number of Sale memo shall be limited to the quantity specified in the Tender &amp; resident agreement/contract on annual basis, as per schedule of tender. North Central Railway administration reserves the right to withdraw the quantity at any stage and resort to any other modes of sale (by Tender or Auction) within the validity period of Sale Price Agreement.</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lastRenderedPageBreak/>
              <w:t>5.</w:t>
            </w:r>
            <w:r w:rsidRPr="0060352D">
              <w:rPr>
                <w:rFonts w:ascii="Times New Roman" w:hAnsi="Times New Roman" w:cs="Times New Roman"/>
              </w:rPr>
              <w:t>(a)</w:t>
            </w:r>
          </w:p>
        </w:tc>
        <w:tc>
          <w:tcPr>
            <w:tcW w:w="9180" w:type="dxa"/>
          </w:tcPr>
          <w:p w:rsidR="00547E5B" w:rsidRDefault="00547E5B" w:rsidP="008B7014">
            <w:pPr>
              <w:jc w:val="both"/>
              <w:rPr>
                <w:rFonts w:ascii="Times New Roman" w:hAnsi="Times New Roman" w:cs="Times New Roman"/>
              </w:rPr>
            </w:pPr>
            <w:r w:rsidRPr="0060352D">
              <w:rPr>
                <w:rFonts w:ascii="Times New Roman" w:hAnsi="Times New Roman" w:cs="Times New Roman"/>
              </w:rPr>
              <w:t>The contract will be operated through the issue of the sale memo from time to time by the concerned Depot officer/officer-in-charge within the currency of the Sale price agreement entered into by Controller of Stores, Subedarganj, Allahabad. The quantity of the Sale memo to be issued by the depot shall not exceed 100 MTs. The depot however, reserves the rights to issue more than one Sale memo in a month</w:t>
            </w:r>
            <w:r w:rsidR="002178E0">
              <w:rPr>
                <w:rFonts w:ascii="Times New Roman" w:hAnsi="Times New Roman" w:cs="Times New Roman"/>
              </w:rPr>
              <w:t>.</w:t>
            </w:r>
            <w:r w:rsidRPr="0060352D">
              <w:rPr>
                <w:rFonts w:ascii="Times New Roman" w:hAnsi="Times New Roman" w:cs="Times New Roman"/>
              </w:rPr>
              <w:t xml:space="preserve"> </w:t>
            </w:r>
            <w:r w:rsidR="002178E0">
              <w:rPr>
                <w:rFonts w:ascii="Times New Roman" w:hAnsi="Times New Roman" w:cs="Times New Roman"/>
              </w:rPr>
              <w:t>T</w:t>
            </w:r>
            <w:r w:rsidRPr="0060352D">
              <w:rPr>
                <w:rFonts w:ascii="Times New Roman" w:hAnsi="Times New Roman" w:cs="Times New Roman"/>
              </w:rPr>
              <w:t>he purchaser shall not be entitled for any damage, in whatsoever form for non issue of sale memo.</w:t>
            </w:r>
          </w:p>
          <w:p w:rsidR="00547E5B" w:rsidRPr="0060352D" w:rsidRDefault="00547E5B" w:rsidP="008B7014">
            <w:pPr>
              <w:jc w:val="both"/>
              <w:rPr>
                <w:rFonts w:ascii="Times New Roman" w:hAnsi="Times New Roman" w:cs="Times New Roman"/>
              </w:rPr>
            </w:pP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5.</w:t>
            </w:r>
            <w:r w:rsidRPr="0060352D">
              <w:rPr>
                <w:rFonts w:ascii="Times New Roman" w:hAnsi="Times New Roman" w:cs="Times New Roman"/>
              </w:rPr>
              <w:t>(b)</w:t>
            </w:r>
          </w:p>
        </w:tc>
        <w:tc>
          <w:tcPr>
            <w:tcW w:w="9180" w:type="dxa"/>
          </w:tcPr>
          <w:p w:rsidR="00547E5B" w:rsidRDefault="00547E5B" w:rsidP="008B7014">
            <w:pPr>
              <w:jc w:val="both"/>
              <w:rPr>
                <w:rFonts w:ascii="Times New Roman" w:hAnsi="Times New Roman" w:cs="Times New Roman"/>
              </w:rPr>
            </w:pPr>
            <w:r>
              <w:rPr>
                <w:rFonts w:ascii="Times New Roman" w:hAnsi="Times New Roman" w:cs="Times New Roman"/>
              </w:rPr>
              <w:t xml:space="preserve">The successful tenderer shall deposit the full sale value based on the Sale Memo (as per the quoted rates updated as per PVC detailed in para 2.0 above) in cash to the Divisional Cashier, North Central Railway at </w:t>
            </w:r>
            <w:r w:rsidR="002178E0">
              <w:rPr>
                <w:rFonts w:ascii="Times New Roman" w:hAnsi="Times New Roman" w:cs="Times New Roman"/>
              </w:rPr>
              <w:t>Kanpur</w:t>
            </w:r>
            <w:r>
              <w:rPr>
                <w:rFonts w:ascii="Times New Roman" w:hAnsi="Times New Roman" w:cs="Times New Roman"/>
              </w:rPr>
              <w:t xml:space="preserve"> or Jhansi</w:t>
            </w:r>
            <w:r w:rsidRPr="0060352D">
              <w:rPr>
                <w:rFonts w:ascii="Times New Roman" w:hAnsi="Times New Roman" w:cs="Times New Roman"/>
              </w:rPr>
              <w:t xml:space="preserve"> </w:t>
            </w:r>
            <w:r>
              <w:rPr>
                <w:rFonts w:ascii="Times New Roman" w:hAnsi="Times New Roman" w:cs="Times New Roman"/>
              </w:rPr>
              <w:t>w</w:t>
            </w:r>
            <w:r w:rsidRPr="0060352D">
              <w:rPr>
                <w:rFonts w:ascii="Times New Roman" w:hAnsi="Times New Roman" w:cs="Times New Roman"/>
              </w:rPr>
              <w:t xml:space="preserve">ithin 10 days from the date of </w:t>
            </w:r>
            <w:r>
              <w:rPr>
                <w:rFonts w:ascii="Times New Roman" w:hAnsi="Times New Roman" w:cs="Times New Roman"/>
              </w:rPr>
              <w:t xml:space="preserve">issue of </w:t>
            </w:r>
            <w:r w:rsidRPr="0060352D">
              <w:rPr>
                <w:rFonts w:ascii="Times New Roman" w:hAnsi="Times New Roman" w:cs="Times New Roman"/>
              </w:rPr>
              <w:t xml:space="preserve">sale memo by the depot officer/officer-in-charge concerned, further extension, may be granted, but not beyond 40 days from date of issue of sale memo under any circumstances, on written, request from purchaser by </w:t>
            </w:r>
            <w:r w:rsidRPr="005C1806">
              <w:rPr>
                <w:rFonts w:ascii="Times New Roman" w:hAnsi="Times New Roman" w:cs="Times New Roman"/>
              </w:rPr>
              <w:t xml:space="preserve">the Head. Quarters office with interest @ 7% above the base rate of State Bank of India or as applicable at the time </w:t>
            </w:r>
            <w:r w:rsidRPr="002178E0">
              <w:rPr>
                <w:rFonts w:ascii="Times New Roman" w:hAnsi="Times New Roman" w:cs="Times New Roman"/>
              </w:rPr>
              <w:t xml:space="preserve">of </w:t>
            </w:r>
            <w:r w:rsidR="002178E0" w:rsidRPr="002178E0">
              <w:rPr>
                <w:rFonts w:ascii="Times New Roman" w:hAnsi="Times New Roman" w:cs="Times New Roman"/>
              </w:rPr>
              <w:t>issue</w:t>
            </w:r>
            <w:r w:rsidRPr="002178E0">
              <w:rPr>
                <w:rFonts w:ascii="Times New Roman" w:hAnsi="Times New Roman" w:cs="Times New Roman"/>
              </w:rPr>
              <w:t xml:space="preserve"> sale</w:t>
            </w:r>
            <w:r w:rsidRPr="0060352D">
              <w:rPr>
                <w:rFonts w:ascii="Times New Roman" w:hAnsi="Times New Roman" w:cs="Times New Roman"/>
              </w:rPr>
              <w:t xml:space="preserve"> memo.  In case of failure the sale will be treated as cancelled at the discretion of the Controller of Stores. </w:t>
            </w:r>
          </w:p>
          <w:p w:rsidR="00547E5B" w:rsidRPr="0060352D" w:rsidRDefault="00547E5B" w:rsidP="008B7014">
            <w:pPr>
              <w:jc w:val="both"/>
              <w:rPr>
                <w:rFonts w:ascii="Times New Roman" w:hAnsi="Times New Roman" w:cs="Times New Roman"/>
              </w:rPr>
            </w:pP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5.</w:t>
            </w:r>
            <w:r w:rsidRPr="0060352D">
              <w:rPr>
                <w:rFonts w:ascii="Times New Roman" w:hAnsi="Times New Roman" w:cs="Times New Roman"/>
              </w:rPr>
              <w:t>(c)</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 xml:space="preserve">The full sale price can also be paid by the firm in the form </w:t>
            </w:r>
            <w:r w:rsidR="002178E0">
              <w:rPr>
                <w:rFonts w:ascii="Times New Roman" w:hAnsi="Times New Roman" w:cs="Times New Roman"/>
              </w:rPr>
              <w:t xml:space="preserve">of </w:t>
            </w:r>
            <w:r w:rsidRPr="0060352D">
              <w:rPr>
                <w:rFonts w:ascii="Times New Roman" w:hAnsi="Times New Roman" w:cs="Times New Roman"/>
              </w:rPr>
              <w:t>the demand draft of any Nationalized Bank in favour of the FA&amp;CAO/NCR, Allahabad. However, it may please be noted that the receipt for the same will be issued by Divisional Cashier on realization of the amount of demand draft. The material can only be removed from Railway premises on production of Sale memo issued from the Railway Administration concerned. In case purchaser does not present himself for taking delivery and desired that the delivery may be given to his representative, a power of attorney on the Non Judicial stamp paper duly executed before and authenticated by Notary Public or any law court Judge or Magistrate may be furnished to the Railway Administration at the time  of taking delivery of the material.</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6.(a)</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The purchaser shall be bound to remove the material fully within 21 days from the date of issue of Sale Memo. No extension of time is warranted by the circumstance and agreed to by the Railway Administration, the purchaser will be liable to pay ground rent to the Railway at the rate of half</w:t>
            </w:r>
            <w:r w:rsidR="002178E0">
              <w:rPr>
                <w:rFonts w:ascii="Times New Roman" w:hAnsi="Times New Roman" w:cs="Times New Roman"/>
              </w:rPr>
              <w:t xml:space="preserve"> percent</w:t>
            </w:r>
            <w:r w:rsidRPr="0060352D">
              <w:rPr>
                <w:rFonts w:ascii="Times New Roman" w:hAnsi="Times New Roman" w:cs="Times New Roman"/>
              </w:rPr>
              <w:t xml:space="preserve"> (1/2%) per day of the material remained u</w:t>
            </w:r>
            <w:r>
              <w:rPr>
                <w:rFonts w:ascii="Times New Roman" w:hAnsi="Times New Roman" w:cs="Times New Roman"/>
              </w:rPr>
              <w:t>n</w:t>
            </w:r>
            <w:r w:rsidRPr="0060352D">
              <w:rPr>
                <w:rFonts w:ascii="Times New Roman" w:hAnsi="Times New Roman" w:cs="Times New Roman"/>
              </w:rPr>
              <w:t>-removed. Such extension shall be granted solely at the discretion of the Administration.</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6.</w:t>
            </w:r>
            <w:r w:rsidRPr="0060352D">
              <w:rPr>
                <w:rFonts w:ascii="Times New Roman" w:hAnsi="Times New Roman" w:cs="Times New Roman"/>
              </w:rPr>
              <w:t>(</w:t>
            </w:r>
            <w:r>
              <w:rPr>
                <w:rFonts w:ascii="Times New Roman" w:hAnsi="Times New Roman" w:cs="Times New Roman"/>
              </w:rPr>
              <w:t>b</w:t>
            </w:r>
            <w:r w:rsidRPr="0060352D">
              <w:rPr>
                <w:rFonts w:ascii="Times New Roman" w:hAnsi="Times New Roman" w:cs="Times New Roman"/>
              </w:rPr>
              <w:t>)</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Normally no extension for more than one m</w:t>
            </w:r>
            <w:r>
              <w:rPr>
                <w:rFonts w:ascii="Times New Roman" w:hAnsi="Times New Roman" w:cs="Times New Roman"/>
              </w:rPr>
              <w:t>onth beyond the delivery period within which the purchase</w:t>
            </w:r>
            <w:r w:rsidRPr="0060352D">
              <w:rPr>
                <w:rFonts w:ascii="Times New Roman" w:hAnsi="Times New Roman" w:cs="Times New Roman"/>
              </w:rPr>
              <w:t xml:space="preserve"> is supposed to remove the material shall be granted and material un-removed within the free delivery period or the extended delivery period shall be liable to be disposed off by the Controller of Stores, in such manner as at the entire risk and sale of the purchaser and he will not be entitled to any compensation whatsoever for the material having been so disposed off by the Controller of Stores. No interest shall be paid to the purchaser on the amount deposited by him and subsequently found refundable to them under any circumstances. </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7.0</w:t>
            </w:r>
          </w:p>
        </w:tc>
        <w:tc>
          <w:tcPr>
            <w:tcW w:w="9180" w:type="dxa"/>
          </w:tcPr>
          <w:p w:rsidR="00547E5B" w:rsidRPr="0060352D" w:rsidRDefault="00547E5B" w:rsidP="008B7014">
            <w:pPr>
              <w:jc w:val="both"/>
              <w:rPr>
                <w:rFonts w:ascii="Times New Roman" w:hAnsi="Times New Roman" w:cs="Times New Roman"/>
              </w:rPr>
            </w:pPr>
            <w:r>
              <w:rPr>
                <w:rFonts w:ascii="Times New Roman" w:hAnsi="Times New Roman" w:cs="Times New Roman"/>
              </w:rPr>
              <w:t>I</w:t>
            </w:r>
            <w:r w:rsidRPr="0060352D">
              <w:rPr>
                <w:rFonts w:ascii="Times New Roman" w:hAnsi="Times New Roman" w:cs="Times New Roman"/>
              </w:rPr>
              <w:t xml:space="preserve">t is to be distinctly understood that the delivery of the material will exist on the principle of “as is where basis is”. The purchaser should give three days advance notice to the officer in-charge for granting the date on which he intends to commence delivery. Delivery will not be effected on Sundays and Gazetted holidays or holidays observed at the said place. Delivery of the materials will be affected in the normal working hours. In order to complete delivery within the working hours all loading must be closed half an hour before the closing time. </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8</w:t>
            </w:r>
            <w:r w:rsidRPr="0060352D">
              <w:rPr>
                <w:rFonts w:ascii="Times New Roman" w:hAnsi="Times New Roman" w:cs="Times New Roman"/>
              </w:rPr>
              <w:t>.</w:t>
            </w:r>
            <w:r>
              <w:rPr>
                <w:rFonts w:ascii="Times New Roman" w:hAnsi="Times New Roman" w:cs="Times New Roman"/>
              </w:rPr>
              <w:t>0</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 xml:space="preserve">The earnest money/security money shall be forfeited if the purchaser without sufficient cause fails to deposit price of materials within the period specified in the Sale Price Agreement. In such even the sale price agreement shall be cancelled at the risk and sale of the purchaser without any further reference to him and the material will be disposed off by the Controller of Stores in the most suitable manner in the given circumstances and the difference between the price fetched on such sale and the price tendered shall be recovered from the purchaser additionally. Purchaser will be liable to make good to the Railway any other losses sustained on such re-sale and the same will be recovered by the due process of law. </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9.0</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 xml:space="preserve">The material will remain the Railway property unless and until all the conditions of the sale are fulfilled. The mere payment of the purchase price does not constitute the complete purchase and the material will become the property of the purchaser only after the sale has been completed. The Railway Administration shall not be in any circumstances whatsoever be liable for any theft or mis-appropriation or loss by fire or other loss through any cause whatsoever which may occur after all the formalities  for sale are completed. </w:t>
            </w:r>
          </w:p>
        </w:tc>
      </w:tr>
      <w:tr w:rsidR="00547E5B" w:rsidTr="008B7014">
        <w:trPr>
          <w:trHeight w:val="91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lastRenderedPageBreak/>
              <w:t>10.0</w:t>
            </w:r>
          </w:p>
        </w:tc>
        <w:tc>
          <w:tcPr>
            <w:tcW w:w="9180" w:type="dxa"/>
          </w:tcPr>
          <w:p w:rsidR="00547E5B" w:rsidRPr="0060352D" w:rsidRDefault="00547E5B" w:rsidP="008B7014">
            <w:pPr>
              <w:ind w:hanging="18"/>
              <w:jc w:val="both"/>
              <w:rPr>
                <w:rFonts w:ascii="Times New Roman" w:hAnsi="Times New Roman" w:cs="Times New Roman"/>
              </w:rPr>
            </w:pPr>
            <w:r w:rsidRPr="0060352D">
              <w:rPr>
                <w:rFonts w:ascii="Times New Roman" w:hAnsi="Times New Roman" w:cs="Times New Roman"/>
              </w:rPr>
              <w:t>The Sale Price agreement will be valid for 12 months from the date of issue of the   Sale price agreement. However there is no commitment on the part of Railway Administration for the minimum quantity which can be ordered for sale during currency of price agreement.</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11.0</w:t>
            </w:r>
          </w:p>
        </w:tc>
        <w:tc>
          <w:tcPr>
            <w:tcW w:w="9180" w:type="dxa"/>
          </w:tcPr>
          <w:p w:rsidR="00547E5B" w:rsidRDefault="00547E5B" w:rsidP="008B7014">
            <w:pPr>
              <w:jc w:val="both"/>
              <w:rPr>
                <w:rFonts w:ascii="Times New Roman" w:hAnsi="Times New Roman" w:cs="Times New Roman"/>
              </w:rPr>
            </w:pPr>
            <w:r w:rsidRPr="0060352D">
              <w:rPr>
                <w:rFonts w:ascii="Times New Roman" w:hAnsi="Times New Roman" w:cs="Times New Roman"/>
              </w:rPr>
              <w:t>The purchaser will required to take delivery of the material as per the sale memo issued by the authorized representative of the Administration. Normally, Sale memo will be issued fortnightly/monthly basis, as per the arising of the material. However, if any accumulation exists, the entire quantity available as per sale memo will be required to be lifted by the purchaser. If the existing accumulation is more than the normal arising, the Administrator, can issue Sale Memo for such quantities and the purchaser will be required to lift the entire material as per the sale memo issued by the Railway Administration.</w:t>
            </w:r>
          </w:p>
          <w:p w:rsidR="00547E5B" w:rsidRPr="005C1806" w:rsidRDefault="00547E5B" w:rsidP="008B7014">
            <w:pPr>
              <w:jc w:val="both"/>
              <w:rPr>
                <w:rFonts w:ascii="Times New Roman" w:hAnsi="Times New Roman" w:cs="Times New Roman"/>
                <w:sz w:val="14"/>
                <w:szCs w:val="14"/>
              </w:rPr>
            </w:pP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12.0</w:t>
            </w:r>
          </w:p>
        </w:tc>
        <w:tc>
          <w:tcPr>
            <w:tcW w:w="9180" w:type="dxa"/>
          </w:tcPr>
          <w:p w:rsidR="00547E5B" w:rsidRDefault="00547E5B" w:rsidP="008B7014">
            <w:pPr>
              <w:jc w:val="both"/>
              <w:rPr>
                <w:rFonts w:ascii="Times New Roman" w:hAnsi="Times New Roman" w:cs="Times New Roman"/>
              </w:rPr>
            </w:pPr>
            <w:r w:rsidRPr="0060352D">
              <w:rPr>
                <w:rFonts w:ascii="Times New Roman" w:hAnsi="Times New Roman" w:cs="Times New Roman"/>
              </w:rPr>
              <w:t>Loading/unloading of the material will be done by the purchaser at their own expenses. In the event of purchaser requiring facilities from Administration, the same will be provided at the discretion of the Administration on payments as per rule and regulations of the Railway Administration.</w:t>
            </w:r>
          </w:p>
          <w:p w:rsidR="00547E5B" w:rsidRPr="005C1806" w:rsidRDefault="00547E5B" w:rsidP="008B7014">
            <w:pPr>
              <w:jc w:val="both"/>
              <w:rPr>
                <w:rFonts w:ascii="Times New Roman" w:hAnsi="Times New Roman" w:cs="Times New Roman"/>
                <w:sz w:val="12"/>
                <w:szCs w:val="12"/>
              </w:rPr>
            </w:pP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13.0</w:t>
            </w:r>
          </w:p>
        </w:tc>
        <w:tc>
          <w:tcPr>
            <w:tcW w:w="9180" w:type="dxa"/>
          </w:tcPr>
          <w:p w:rsidR="00547E5B" w:rsidRDefault="00547E5B" w:rsidP="008B7014">
            <w:pPr>
              <w:jc w:val="both"/>
              <w:rPr>
                <w:rFonts w:ascii="Times New Roman" w:hAnsi="Times New Roman" w:cs="Times New Roman"/>
              </w:rPr>
            </w:pPr>
            <w:r w:rsidRPr="0060352D">
              <w:rPr>
                <w:rFonts w:ascii="Times New Roman" w:hAnsi="Times New Roman" w:cs="Times New Roman"/>
              </w:rPr>
              <w:t>Each Sale memo will be considered as separate Sale order. Purchaser will be required to deposit full sale value for the quantity mentioned in Sale Memo and terms and conditions of Sale Price Agreement.</w:t>
            </w:r>
          </w:p>
          <w:p w:rsidR="00547E5B" w:rsidRPr="005C1806" w:rsidRDefault="00547E5B" w:rsidP="008B7014">
            <w:pPr>
              <w:jc w:val="both"/>
              <w:rPr>
                <w:rFonts w:ascii="Times New Roman" w:hAnsi="Times New Roman" w:cs="Times New Roman"/>
                <w:sz w:val="16"/>
                <w:szCs w:val="16"/>
              </w:rPr>
            </w:pP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14.0</w:t>
            </w:r>
          </w:p>
        </w:tc>
        <w:tc>
          <w:tcPr>
            <w:tcW w:w="9180" w:type="dxa"/>
          </w:tcPr>
          <w:p w:rsidR="00547E5B" w:rsidRDefault="00547E5B" w:rsidP="008B7014">
            <w:pPr>
              <w:pStyle w:val="Style"/>
              <w:tabs>
                <w:tab w:val="left" w:pos="134"/>
                <w:tab w:val="left" w:pos="773"/>
              </w:tabs>
              <w:spacing w:line="249" w:lineRule="exact"/>
              <w:jc w:val="both"/>
              <w:rPr>
                <w:rFonts w:ascii="Times New Roman" w:hAnsi="Times New Roman" w:cs="Times New Roman"/>
                <w:color w:val="222124"/>
                <w:sz w:val="22"/>
                <w:szCs w:val="22"/>
                <w:lang w:val="en-GB" w:bidi="he-IL"/>
              </w:rPr>
            </w:pPr>
            <w:r w:rsidRPr="00815958">
              <w:rPr>
                <w:rFonts w:ascii="Times New Roman" w:hAnsi="Times New Roman" w:cs="Times New Roman"/>
                <w:color w:val="222124"/>
                <w:sz w:val="22"/>
                <w:szCs w:val="22"/>
                <w:lang w:val="en-GB" w:bidi="he-IL"/>
              </w:rPr>
              <w:t>Wherever all or some of the firm's quot</w:t>
            </w:r>
            <w:r>
              <w:rPr>
                <w:rFonts w:ascii="Times New Roman" w:hAnsi="Times New Roman" w:cs="Times New Roman"/>
                <w:color w:val="222124"/>
                <w:sz w:val="22"/>
                <w:szCs w:val="22"/>
                <w:lang w:val="en-GB" w:bidi="he-IL"/>
              </w:rPr>
              <w:t>e equal rates and/</w:t>
            </w:r>
            <w:r w:rsidRPr="00815958">
              <w:rPr>
                <w:rFonts w:ascii="Times New Roman" w:hAnsi="Times New Roman" w:cs="Times New Roman"/>
                <w:color w:val="222124"/>
                <w:sz w:val="22"/>
                <w:szCs w:val="22"/>
                <w:lang w:val="en-GB" w:bidi="he-IL"/>
              </w:rPr>
              <w:t xml:space="preserve">or cartel formation or non- </w:t>
            </w:r>
            <w:r w:rsidRPr="00815958">
              <w:rPr>
                <w:rFonts w:ascii="Times New Roman" w:hAnsi="Times New Roman" w:cs="Times New Roman"/>
                <w:color w:val="222124"/>
                <w:sz w:val="22"/>
                <w:szCs w:val="22"/>
                <w:lang w:val="en-GB" w:bidi="he-IL"/>
              </w:rPr>
              <w:br/>
              <w:t xml:space="preserve">competitive bidding is suspected, Railways reserve the right at its own discretion to </w:t>
            </w:r>
            <w:r w:rsidRPr="00815958">
              <w:rPr>
                <w:rFonts w:ascii="Times New Roman" w:hAnsi="Times New Roman" w:cs="Times New Roman"/>
                <w:color w:val="222124"/>
                <w:sz w:val="22"/>
                <w:szCs w:val="22"/>
                <w:lang w:val="en-GB" w:bidi="he-IL"/>
              </w:rPr>
              <w:br/>
              <w:t xml:space="preserve">place order on one or more firms with exclusion of the rest </w:t>
            </w:r>
            <w:r>
              <w:rPr>
                <w:rFonts w:ascii="Times New Roman" w:hAnsi="Times New Roman" w:cs="Times New Roman"/>
                <w:color w:val="222124"/>
                <w:sz w:val="22"/>
                <w:szCs w:val="22"/>
                <w:lang w:val="en-GB" w:bidi="he-IL"/>
              </w:rPr>
              <w:t>w</w:t>
            </w:r>
            <w:r w:rsidRPr="00815958">
              <w:rPr>
                <w:rFonts w:ascii="Times New Roman" w:hAnsi="Times New Roman" w:cs="Times New Roman"/>
                <w:color w:val="222124"/>
                <w:sz w:val="22"/>
                <w:szCs w:val="22"/>
                <w:lang w:val="en-GB" w:bidi="he-IL"/>
              </w:rPr>
              <w:t xml:space="preserve">ithout assigning </w:t>
            </w:r>
            <w:r>
              <w:rPr>
                <w:rFonts w:ascii="Times New Roman" w:hAnsi="Times New Roman" w:cs="Times New Roman"/>
                <w:color w:val="222124"/>
                <w:sz w:val="22"/>
                <w:szCs w:val="22"/>
                <w:lang w:val="en-GB" w:bidi="he-IL"/>
              </w:rPr>
              <w:t xml:space="preserve">any </w:t>
            </w:r>
            <w:r>
              <w:rPr>
                <w:rFonts w:ascii="Times New Roman" w:hAnsi="Times New Roman" w:cs="Times New Roman"/>
                <w:color w:val="222124"/>
                <w:sz w:val="22"/>
                <w:szCs w:val="22"/>
                <w:lang w:val="en-GB" w:bidi="he-IL"/>
              </w:rPr>
              <w:br/>
              <w:t>reasons.</w:t>
            </w:r>
            <w:r w:rsidRPr="00815958">
              <w:rPr>
                <w:rFonts w:ascii="Times New Roman" w:hAnsi="Times New Roman" w:cs="Times New Roman"/>
                <w:color w:val="222124"/>
                <w:sz w:val="22"/>
                <w:szCs w:val="22"/>
                <w:lang w:val="en-GB" w:bidi="he-IL"/>
              </w:rPr>
              <w:t xml:space="preserve"> If it is suspected that the </w:t>
            </w:r>
            <w:r>
              <w:rPr>
                <w:rFonts w:ascii="Times New Roman" w:hAnsi="Times New Roman" w:cs="Times New Roman"/>
                <w:color w:val="222124"/>
                <w:sz w:val="22"/>
                <w:szCs w:val="22"/>
                <w:lang w:val="en-GB" w:bidi="he-IL"/>
              </w:rPr>
              <w:t>firms</w:t>
            </w:r>
            <w:r w:rsidRPr="00815958">
              <w:rPr>
                <w:rFonts w:ascii="Times New Roman" w:hAnsi="Times New Roman" w:cs="Times New Roman"/>
                <w:color w:val="222124"/>
                <w:sz w:val="22"/>
                <w:szCs w:val="22"/>
                <w:lang w:val="en-GB" w:bidi="he-IL"/>
              </w:rPr>
              <w:t xml:space="preserve"> are quoting in cartel or in a non-competitive </w:t>
            </w:r>
            <w:r w:rsidRPr="00815958">
              <w:rPr>
                <w:rFonts w:ascii="Times New Roman" w:hAnsi="Times New Roman" w:cs="Times New Roman"/>
                <w:color w:val="222124"/>
                <w:sz w:val="22"/>
                <w:szCs w:val="22"/>
                <w:lang w:val="en-GB" w:bidi="he-IL"/>
              </w:rPr>
              <w:br/>
              <w:t>manner, their names are likely to be deleted fro</w:t>
            </w:r>
            <w:r>
              <w:rPr>
                <w:rFonts w:ascii="Times New Roman" w:hAnsi="Times New Roman" w:cs="Times New Roman"/>
                <w:color w:val="222124"/>
                <w:sz w:val="22"/>
                <w:szCs w:val="22"/>
                <w:lang w:val="en-GB" w:bidi="he-IL"/>
              </w:rPr>
              <w:t>m the list of approved sources,</w:t>
            </w:r>
            <w:r w:rsidRPr="00815958">
              <w:rPr>
                <w:rFonts w:ascii="Times New Roman" w:hAnsi="Times New Roman" w:cs="Times New Roman"/>
                <w:color w:val="222124"/>
                <w:sz w:val="22"/>
                <w:szCs w:val="22"/>
                <w:lang w:val="en-GB" w:bidi="he-IL"/>
              </w:rPr>
              <w:t xml:space="preserve"> besides rejection of their offer.</w:t>
            </w:r>
          </w:p>
          <w:p w:rsidR="00547E5B" w:rsidRPr="007851B5" w:rsidRDefault="00547E5B" w:rsidP="008B7014">
            <w:pPr>
              <w:pStyle w:val="Style"/>
              <w:tabs>
                <w:tab w:val="left" w:pos="134"/>
                <w:tab w:val="left" w:pos="773"/>
              </w:tabs>
              <w:spacing w:line="249" w:lineRule="exact"/>
              <w:jc w:val="both"/>
              <w:rPr>
                <w:rFonts w:ascii="Times New Roman" w:hAnsi="Times New Roman" w:cs="Times New Roman"/>
                <w:color w:val="222124"/>
                <w:sz w:val="14"/>
                <w:szCs w:val="14"/>
                <w:lang w:val="en-GB" w:bidi="he-IL"/>
              </w:rPr>
            </w:pP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15.0</w:t>
            </w:r>
          </w:p>
        </w:tc>
        <w:tc>
          <w:tcPr>
            <w:tcW w:w="9180" w:type="dxa"/>
          </w:tcPr>
          <w:p w:rsidR="00547E5B" w:rsidRDefault="00547E5B" w:rsidP="008B7014">
            <w:pPr>
              <w:pStyle w:val="Style"/>
              <w:tabs>
                <w:tab w:val="left" w:pos="134"/>
                <w:tab w:val="left" w:pos="773"/>
              </w:tabs>
              <w:spacing w:line="249" w:lineRule="exact"/>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Decision of the North Central Railway Administration would be final regarding whether cartel is suspected or whether offers are of non-completive manner.</w:t>
            </w:r>
          </w:p>
          <w:p w:rsidR="00547E5B" w:rsidRPr="005C1806" w:rsidRDefault="00547E5B" w:rsidP="008B7014">
            <w:pPr>
              <w:pStyle w:val="Style"/>
              <w:tabs>
                <w:tab w:val="left" w:pos="134"/>
                <w:tab w:val="left" w:pos="773"/>
              </w:tabs>
              <w:spacing w:line="249" w:lineRule="exact"/>
              <w:jc w:val="both"/>
              <w:rPr>
                <w:rFonts w:ascii="Times New Roman" w:hAnsi="Times New Roman" w:cs="Times New Roman"/>
                <w:color w:val="222124"/>
                <w:sz w:val="10"/>
                <w:szCs w:val="10"/>
                <w:lang w:val="en-GB" w:bidi="he-IL"/>
              </w:rPr>
            </w:pP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16.0</w:t>
            </w:r>
          </w:p>
        </w:tc>
        <w:tc>
          <w:tcPr>
            <w:tcW w:w="9180" w:type="dxa"/>
          </w:tcPr>
          <w:p w:rsidR="00547E5B" w:rsidRDefault="00547E5B" w:rsidP="008B7014">
            <w:pPr>
              <w:pStyle w:val="Style"/>
              <w:tabs>
                <w:tab w:val="left" w:pos="134"/>
                <w:tab w:val="left" w:pos="773"/>
              </w:tabs>
              <w:spacing w:line="249" w:lineRule="exact"/>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Tenderers may quote for, any one or all schedules. Tenderers should quote separately for each schedule (fully) and not for a particular/individual lot of the schedule. Successful tenderers will be required to pay for and remove all the lots pertaining to the schedules against which they have quoted.</w:t>
            </w:r>
          </w:p>
          <w:p w:rsidR="00547E5B" w:rsidRPr="005C1806" w:rsidRDefault="00547E5B" w:rsidP="008B7014">
            <w:pPr>
              <w:pStyle w:val="Style"/>
              <w:tabs>
                <w:tab w:val="left" w:pos="134"/>
                <w:tab w:val="left" w:pos="773"/>
              </w:tabs>
              <w:spacing w:line="249" w:lineRule="exact"/>
              <w:jc w:val="both"/>
              <w:rPr>
                <w:rFonts w:ascii="Times New Roman" w:hAnsi="Times New Roman" w:cs="Times New Roman"/>
                <w:color w:val="222124"/>
                <w:sz w:val="10"/>
                <w:szCs w:val="10"/>
                <w:lang w:val="en-GB" w:bidi="he-IL"/>
              </w:rPr>
            </w:pP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17.0</w:t>
            </w:r>
          </w:p>
        </w:tc>
        <w:tc>
          <w:tcPr>
            <w:tcW w:w="9180" w:type="dxa"/>
          </w:tcPr>
          <w:p w:rsidR="00547E5B" w:rsidRDefault="00547E5B" w:rsidP="008B7014">
            <w:pPr>
              <w:pStyle w:val="Style"/>
              <w:tabs>
                <w:tab w:val="left" w:pos="134"/>
                <w:tab w:val="left" w:pos="773"/>
              </w:tabs>
              <w:spacing w:line="249" w:lineRule="exact"/>
              <w:jc w:val="both"/>
              <w:rPr>
                <w:rFonts w:ascii="Times New Roman" w:hAnsi="Times New Roman" w:cs="Times New Roman"/>
                <w:color w:val="222124"/>
                <w:sz w:val="22"/>
                <w:szCs w:val="22"/>
                <w:lang w:val="en-GB" w:bidi="he-IL"/>
              </w:rPr>
            </w:pPr>
            <w:r w:rsidRPr="0060352D">
              <w:rPr>
                <w:rFonts w:ascii="Times New Roman" w:hAnsi="Times New Roman" w:cs="Times New Roman"/>
                <w:sz w:val="22"/>
                <w:szCs w:val="22"/>
              </w:rPr>
              <w:t>The tender form should be filled up neatly in indelible ink. All rates must be entered in words as well as in figures and with all corrections initialed. In case of discrepancy, the rates mentioned in words will prevail.</w:t>
            </w: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18.0</w:t>
            </w:r>
          </w:p>
        </w:tc>
        <w:tc>
          <w:tcPr>
            <w:tcW w:w="9180" w:type="dxa"/>
          </w:tcPr>
          <w:p w:rsidR="00547E5B" w:rsidRDefault="00547E5B" w:rsidP="008B7014">
            <w:pPr>
              <w:pStyle w:val="Style"/>
              <w:tabs>
                <w:tab w:val="left" w:pos="134"/>
                <w:tab w:val="left" w:pos="773"/>
              </w:tabs>
              <w:spacing w:line="249" w:lineRule="exact"/>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 xml:space="preserve">Tenderers should note that sales tax, Octroi, or any other duty that is legally liveable at the time of delivery will have to be paid by them extra. </w:t>
            </w: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19.0</w:t>
            </w:r>
          </w:p>
        </w:tc>
        <w:tc>
          <w:tcPr>
            <w:tcW w:w="9180" w:type="dxa"/>
          </w:tcPr>
          <w:p w:rsidR="00547E5B" w:rsidRDefault="00547E5B" w:rsidP="008B7014">
            <w:pPr>
              <w:pStyle w:val="Style"/>
              <w:tabs>
                <w:tab w:val="left" w:pos="134"/>
                <w:tab w:val="left" w:pos="773"/>
              </w:tabs>
              <w:spacing w:line="249" w:lineRule="exact"/>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All offers must be for taking delivery Ex-Site. No other form of offer will receive consideration.</w:t>
            </w: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20.0</w:t>
            </w:r>
          </w:p>
        </w:tc>
        <w:tc>
          <w:tcPr>
            <w:tcW w:w="9180" w:type="dxa"/>
          </w:tcPr>
          <w:p w:rsidR="00547E5B" w:rsidRPr="005C1806" w:rsidRDefault="00547E5B" w:rsidP="008B7014">
            <w:pPr>
              <w:pStyle w:val="Style"/>
              <w:tabs>
                <w:tab w:val="left" w:pos="0"/>
              </w:tabs>
              <w:spacing w:before="100" w:beforeAutospacing="1" w:line="254" w:lineRule="exact"/>
              <w:ind w:right="4"/>
              <w:jc w:val="both"/>
              <w:rPr>
                <w:rFonts w:ascii="Times New Roman" w:hAnsi="Times New Roman" w:cs="Times New Roman"/>
                <w:color w:val="222124"/>
                <w:sz w:val="16"/>
                <w:szCs w:val="16"/>
                <w:lang w:val="en-GB" w:bidi="he-IL"/>
              </w:rPr>
            </w:pPr>
            <w:r w:rsidRPr="00C374B2">
              <w:rPr>
                <w:rFonts w:ascii="Times New Roman" w:hAnsi="Times New Roman" w:cs="Times New Roman"/>
                <w:color w:val="222124"/>
                <w:sz w:val="22"/>
                <w:szCs w:val="22"/>
                <w:lang w:val="en-GB" w:bidi="he-IL"/>
              </w:rPr>
              <w:t xml:space="preserve">Quotation submitted must be </w:t>
            </w:r>
            <w:r>
              <w:rPr>
                <w:rFonts w:ascii="Times New Roman" w:hAnsi="Times New Roman" w:cs="Times New Roman"/>
                <w:color w:val="222124"/>
                <w:sz w:val="22"/>
                <w:szCs w:val="22"/>
                <w:lang w:val="en-GB" w:bidi="he-IL"/>
              </w:rPr>
              <w:t xml:space="preserve">in the unit called for </w:t>
            </w:r>
            <w:r w:rsidRPr="00C374B2">
              <w:rPr>
                <w:rFonts w:ascii="Times New Roman" w:hAnsi="Times New Roman" w:cs="Times New Roman"/>
                <w:color w:val="222124"/>
                <w:sz w:val="22"/>
                <w:szCs w:val="22"/>
                <w:lang w:val="en-GB" w:bidi="he-IL"/>
              </w:rPr>
              <w:t xml:space="preserve">and rates quoted must be legibly </w:t>
            </w:r>
            <w:r w:rsidRPr="00C374B2">
              <w:rPr>
                <w:rFonts w:ascii="Times New Roman" w:hAnsi="Times New Roman" w:cs="Times New Roman"/>
                <w:color w:val="222124"/>
                <w:sz w:val="22"/>
                <w:szCs w:val="22"/>
                <w:lang w:val="en-GB" w:bidi="he-IL"/>
              </w:rPr>
              <w:br/>
              <w:t xml:space="preserve">written </w:t>
            </w:r>
            <w:r>
              <w:rPr>
                <w:rFonts w:ascii="Times New Roman" w:hAnsi="Times New Roman" w:cs="Times New Roman"/>
                <w:color w:val="222124"/>
                <w:sz w:val="22"/>
                <w:szCs w:val="22"/>
                <w:lang w:val="en-GB" w:bidi="he-IL"/>
              </w:rPr>
              <w:t xml:space="preserve">in word </w:t>
            </w:r>
            <w:r w:rsidRPr="00C374B2">
              <w:rPr>
                <w:rFonts w:ascii="Times New Roman" w:hAnsi="Times New Roman" w:cs="Times New Roman"/>
                <w:color w:val="222124"/>
                <w:sz w:val="22"/>
                <w:szCs w:val="22"/>
                <w:lang w:val="en-GB" w:bidi="he-IL"/>
              </w:rPr>
              <w:t>and figures for each of the lot separately</w:t>
            </w:r>
            <w:r>
              <w:rPr>
                <w:rFonts w:ascii="Times New Roman" w:hAnsi="Times New Roman" w:cs="Times New Roman"/>
                <w:color w:val="222124"/>
                <w:sz w:val="22"/>
                <w:szCs w:val="22"/>
                <w:lang w:val="en-GB" w:bidi="he-IL"/>
              </w:rPr>
              <w:t>.</w:t>
            </w:r>
            <w:r w:rsidRPr="00C374B2">
              <w:rPr>
                <w:rFonts w:ascii="Times New Roman" w:hAnsi="Times New Roman" w:cs="Times New Roman"/>
                <w:color w:val="222124"/>
                <w:sz w:val="22"/>
                <w:szCs w:val="22"/>
                <w:lang w:val="en-GB" w:bidi="he-IL"/>
              </w:rPr>
              <w:t xml:space="preserve"> The offers received will be evaluated on the basis of basic rate quoted by the firm.</w:t>
            </w:r>
          </w:p>
        </w:tc>
      </w:tr>
      <w:tr w:rsidR="00547E5B" w:rsidTr="008B7014">
        <w:trPr>
          <w:trHeight w:val="197"/>
        </w:trPr>
        <w:tc>
          <w:tcPr>
            <w:tcW w:w="720" w:type="dxa"/>
          </w:tcPr>
          <w:p w:rsidR="00547E5B"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21.0</w:t>
            </w:r>
          </w:p>
        </w:tc>
        <w:tc>
          <w:tcPr>
            <w:tcW w:w="9180" w:type="dxa"/>
          </w:tcPr>
          <w:p w:rsidR="00547E5B" w:rsidRPr="00C374B2" w:rsidRDefault="00547E5B" w:rsidP="008B7014">
            <w:pPr>
              <w:pStyle w:val="Style"/>
              <w:spacing w:before="14" w:line="268" w:lineRule="exact"/>
              <w:ind w:left="4"/>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 xml:space="preserve">Offer shall remain valid for acceptance for 120 days from the date of opening of the Tender. </w:t>
            </w:r>
          </w:p>
        </w:tc>
      </w:tr>
      <w:tr w:rsidR="00547E5B" w:rsidTr="008B7014">
        <w:trPr>
          <w:trHeight w:val="197"/>
        </w:trPr>
        <w:tc>
          <w:tcPr>
            <w:tcW w:w="720" w:type="dxa"/>
          </w:tcPr>
          <w:p w:rsidR="00547E5B" w:rsidRPr="00534A0D" w:rsidRDefault="00547E5B" w:rsidP="008B7014">
            <w:pPr>
              <w:pStyle w:val="Style"/>
              <w:spacing w:line="225" w:lineRule="exact"/>
              <w:ind w:right="23"/>
              <w:jc w:val="center"/>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22.0</w:t>
            </w:r>
          </w:p>
        </w:tc>
        <w:tc>
          <w:tcPr>
            <w:tcW w:w="9180" w:type="dxa"/>
          </w:tcPr>
          <w:p w:rsidR="00547E5B" w:rsidRDefault="002178E0" w:rsidP="008B7014">
            <w:pPr>
              <w:pStyle w:val="Style"/>
              <w:spacing w:before="14" w:line="268" w:lineRule="exact"/>
              <w:ind w:left="4"/>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 xml:space="preserve">(a). </w:t>
            </w:r>
            <w:r w:rsidR="00547E5B" w:rsidRPr="00C374B2">
              <w:rPr>
                <w:rFonts w:ascii="Times New Roman" w:hAnsi="Times New Roman" w:cs="Times New Roman"/>
                <w:color w:val="222124"/>
                <w:sz w:val="22"/>
                <w:szCs w:val="22"/>
                <w:lang w:val="en-GB" w:bidi="he-IL"/>
              </w:rPr>
              <w:t>Other terms &amp; conditions will be as per the tender conditions.</w:t>
            </w:r>
            <w:r>
              <w:rPr>
                <w:rFonts w:ascii="Times New Roman" w:hAnsi="Times New Roman" w:cs="Times New Roman"/>
                <w:color w:val="222124"/>
                <w:sz w:val="22"/>
                <w:szCs w:val="22"/>
                <w:lang w:val="en-GB" w:bidi="he-IL"/>
              </w:rPr>
              <w:t xml:space="preserve"> </w:t>
            </w:r>
          </w:p>
          <w:p w:rsidR="00547E5B" w:rsidRPr="005C1806" w:rsidRDefault="002178E0" w:rsidP="002178E0">
            <w:pPr>
              <w:pStyle w:val="Style"/>
              <w:spacing w:before="14" w:line="268" w:lineRule="exact"/>
              <w:ind w:left="4"/>
              <w:rPr>
                <w:rFonts w:ascii="Times New Roman" w:hAnsi="Times New Roman" w:cs="Times New Roman"/>
                <w:color w:val="222124"/>
                <w:sz w:val="8"/>
                <w:szCs w:val="8"/>
                <w:lang w:val="en-GB" w:bidi="he-IL"/>
              </w:rPr>
            </w:pPr>
            <w:r>
              <w:rPr>
                <w:rFonts w:ascii="Times New Roman" w:hAnsi="Times New Roman" w:cs="Times New Roman"/>
                <w:color w:val="222124"/>
                <w:sz w:val="22"/>
                <w:szCs w:val="22"/>
                <w:lang w:val="en-GB" w:bidi="he-IL"/>
              </w:rPr>
              <w:t xml:space="preserve">(b). The successful tenderer shall have to execute an agreement with the Railway Administration, a specimen copy of which is enclosed herewith. All terms &amp; conditions set forth in the agreement are to treated as part of the tender documents and in case of any variance; the terms &amp; conditions of the agreement shall prevail. Further, if any aspect remains uncovered in the agreement, the same will be covered vide the conditions of tender. The successful tenderer must return the agreement form duly signed within 14 days of date of issue, failing which the </w:t>
            </w:r>
            <w:r w:rsidR="00005989">
              <w:rPr>
                <w:rFonts w:ascii="Times New Roman" w:hAnsi="Times New Roman" w:cs="Times New Roman"/>
                <w:color w:val="222124"/>
                <w:sz w:val="22"/>
                <w:szCs w:val="22"/>
                <w:lang w:val="en-GB" w:bidi="he-IL"/>
              </w:rPr>
              <w:t>a</w:t>
            </w:r>
            <w:r>
              <w:rPr>
                <w:rFonts w:ascii="Times New Roman" w:hAnsi="Times New Roman" w:cs="Times New Roman"/>
                <w:color w:val="222124"/>
                <w:sz w:val="22"/>
                <w:szCs w:val="22"/>
                <w:lang w:val="en-GB" w:bidi="he-IL"/>
              </w:rPr>
              <w:t xml:space="preserve">mount of Earnest Money shall be forfeited by the Railway Administration and his tender shall </w:t>
            </w:r>
            <w:r w:rsidR="00005989">
              <w:rPr>
                <w:rFonts w:ascii="Times New Roman" w:hAnsi="Times New Roman" w:cs="Times New Roman"/>
                <w:color w:val="222124"/>
                <w:sz w:val="22"/>
                <w:szCs w:val="22"/>
                <w:lang w:val="en-GB" w:bidi="he-IL"/>
              </w:rPr>
              <w:t>stand</w:t>
            </w:r>
            <w:r>
              <w:rPr>
                <w:rFonts w:ascii="Times New Roman" w:hAnsi="Times New Roman" w:cs="Times New Roman"/>
                <w:color w:val="222124"/>
                <w:sz w:val="22"/>
                <w:szCs w:val="22"/>
                <w:lang w:val="en-GB" w:bidi="he-IL"/>
              </w:rPr>
              <w:t xml:space="preserve"> cancelled.</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Pr>
                <w:rFonts w:ascii="Times New Roman" w:hAnsi="Times New Roman" w:cs="Times New Roman"/>
              </w:rPr>
              <w:t>23.0</w:t>
            </w:r>
          </w:p>
        </w:tc>
        <w:tc>
          <w:tcPr>
            <w:tcW w:w="9180" w:type="dxa"/>
          </w:tcPr>
          <w:p w:rsidR="00547E5B" w:rsidRDefault="00547E5B" w:rsidP="008B7014">
            <w:pPr>
              <w:jc w:val="both"/>
              <w:rPr>
                <w:rFonts w:ascii="Times New Roman" w:hAnsi="Times New Roman" w:cs="Times New Roman"/>
                <w:b/>
              </w:rPr>
            </w:pPr>
            <w:r w:rsidRPr="0060352D">
              <w:rPr>
                <w:rFonts w:ascii="Times New Roman" w:hAnsi="Times New Roman" w:cs="Times New Roman"/>
                <w:b/>
              </w:rPr>
              <w:t>ARBITRATION</w:t>
            </w:r>
          </w:p>
          <w:p w:rsidR="00547E5B" w:rsidRPr="0060352D" w:rsidRDefault="00547E5B" w:rsidP="008B7014">
            <w:pPr>
              <w:jc w:val="both"/>
              <w:rPr>
                <w:rFonts w:ascii="Times New Roman" w:hAnsi="Times New Roman" w:cs="Times New Roman"/>
                <w:b/>
              </w:rPr>
            </w:pP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sidRPr="0060352D">
              <w:rPr>
                <w:rFonts w:ascii="Times New Roman" w:hAnsi="Times New Roman" w:cs="Times New Roman"/>
              </w:rPr>
              <w:t>(a)</w:t>
            </w:r>
          </w:p>
        </w:tc>
        <w:tc>
          <w:tcPr>
            <w:tcW w:w="9180" w:type="dxa"/>
          </w:tcPr>
          <w:p w:rsidR="00547E5B" w:rsidRDefault="00547E5B" w:rsidP="008B7014">
            <w:pPr>
              <w:jc w:val="both"/>
              <w:rPr>
                <w:rFonts w:ascii="Times New Roman" w:hAnsi="Times New Roman" w:cs="Times New Roman"/>
              </w:rPr>
            </w:pPr>
            <w:r w:rsidRPr="0060352D">
              <w:rPr>
                <w:rFonts w:ascii="Times New Roman" w:hAnsi="Times New Roman" w:cs="Times New Roman"/>
              </w:rPr>
              <w:t xml:space="preserve">In the event of any question, dispute or difference arising under these conditions or in connection with the contract (Except as to any matters the decision of which is specially provided for the tender documents/tender conditions) the same shall be referred to the sole arbitration of any arbitrator appointed by the General Manager of the Railway Administration who shall appoint Railway </w:t>
            </w:r>
            <w:r w:rsidRPr="0060352D">
              <w:rPr>
                <w:rFonts w:ascii="Times New Roman" w:hAnsi="Times New Roman" w:cs="Times New Roman"/>
              </w:rPr>
              <w:lastRenderedPageBreak/>
              <w:t>Officers as arbitrator. The officer to be appointed as arbitrator however will not be one of those who had an opportunity to deal with the matters which the contract relates or who in the course of the their duties as Railway servants have expressed views on all or any of the matters under dispute or differences. The award of the arbitrator shall be final and binding on the parties to this contract.</w:t>
            </w:r>
          </w:p>
          <w:p w:rsidR="00547E5B" w:rsidRPr="0060352D" w:rsidRDefault="00547E5B" w:rsidP="008B7014">
            <w:pPr>
              <w:jc w:val="both"/>
              <w:rPr>
                <w:rFonts w:ascii="Times New Roman" w:hAnsi="Times New Roman" w:cs="Times New Roman"/>
              </w:rPr>
            </w:pP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sidRPr="0060352D">
              <w:rPr>
                <w:rFonts w:ascii="Times New Roman" w:hAnsi="Times New Roman" w:cs="Times New Roman"/>
              </w:rPr>
              <w:lastRenderedPageBreak/>
              <w:t>(b)</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In the event of the arbitrator dying, neglecting or refusing act or resigning or being unable to act for any reason, it shall be lawful for the appointing authority to nominate another arbitrator in the aforesaid manner. Such person shall be entitled to proceed form the stage at which it was left by his predecessor.</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sidRPr="0060352D">
              <w:rPr>
                <w:rFonts w:ascii="Times New Roman" w:hAnsi="Times New Roman" w:cs="Times New Roman"/>
              </w:rPr>
              <w:t>(c)</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It is further a terms of this contract that  no person other than the person appointed by the authority as aforesaid should act as arbitrator and that if for any reason that is not possible the matter is not to be referred to arbitration at all.</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sidRPr="0060352D">
              <w:rPr>
                <w:rFonts w:ascii="Times New Roman" w:hAnsi="Times New Roman" w:cs="Times New Roman"/>
              </w:rPr>
              <w:t>(d)</w:t>
            </w:r>
          </w:p>
        </w:tc>
        <w:tc>
          <w:tcPr>
            <w:tcW w:w="9180" w:type="dxa"/>
          </w:tcPr>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Upon every and any such reference the assessment of the cost to the reference shall be in the discretion of the arbitrator.</w:t>
            </w:r>
          </w:p>
        </w:tc>
      </w:tr>
      <w:tr w:rsidR="00547E5B" w:rsidTr="008B7014">
        <w:trPr>
          <w:trHeight w:val="197"/>
        </w:trPr>
        <w:tc>
          <w:tcPr>
            <w:tcW w:w="720" w:type="dxa"/>
          </w:tcPr>
          <w:p w:rsidR="00547E5B" w:rsidRPr="0060352D" w:rsidRDefault="00547E5B" w:rsidP="008B7014">
            <w:pPr>
              <w:jc w:val="center"/>
              <w:rPr>
                <w:rFonts w:ascii="Times New Roman" w:hAnsi="Times New Roman" w:cs="Times New Roman"/>
              </w:rPr>
            </w:pPr>
            <w:r w:rsidRPr="0060352D">
              <w:rPr>
                <w:rFonts w:ascii="Times New Roman" w:hAnsi="Times New Roman" w:cs="Times New Roman"/>
              </w:rPr>
              <w:t>(e)</w:t>
            </w:r>
          </w:p>
        </w:tc>
        <w:tc>
          <w:tcPr>
            <w:tcW w:w="9180" w:type="dxa"/>
          </w:tcPr>
          <w:p w:rsidR="00547E5B" w:rsidRDefault="00547E5B" w:rsidP="008B7014">
            <w:pPr>
              <w:jc w:val="both"/>
              <w:rPr>
                <w:rFonts w:ascii="Times New Roman" w:hAnsi="Times New Roman" w:cs="Times New Roman"/>
              </w:rPr>
            </w:pPr>
            <w:r w:rsidRPr="0060352D">
              <w:rPr>
                <w:rFonts w:ascii="Times New Roman" w:hAnsi="Times New Roman" w:cs="Times New Roman"/>
              </w:rPr>
              <w:t xml:space="preserve">Subject to aforesaid, the Arbitration </w:t>
            </w:r>
            <w:r>
              <w:rPr>
                <w:rFonts w:ascii="Times New Roman" w:hAnsi="Times New Roman" w:cs="Times New Roman"/>
              </w:rPr>
              <w:t xml:space="preserve">&amp; </w:t>
            </w:r>
            <w:r w:rsidRPr="0060352D">
              <w:rPr>
                <w:rFonts w:ascii="Times New Roman" w:hAnsi="Times New Roman" w:cs="Times New Roman"/>
              </w:rPr>
              <w:t xml:space="preserve">Conciliation Act 1996 and the rules, there under and statutory modification thereof for the time being in force shall be deemed to apply to the arbitration proceeding under this clause. </w:t>
            </w:r>
          </w:p>
          <w:p w:rsidR="00547E5B" w:rsidRPr="0060352D" w:rsidRDefault="00547E5B" w:rsidP="008B7014">
            <w:pPr>
              <w:jc w:val="both"/>
              <w:rPr>
                <w:rFonts w:ascii="Times New Roman" w:hAnsi="Times New Roman" w:cs="Times New Roman"/>
              </w:rPr>
            </w:pPr>
          </w:p>
          <w:p w:rsidR="00547E5B" w:rsidRPr="0060352D" w:rsidRDefault="00547E5B" w:rsidP="008B7014">
            <w:pPr>
              <w:jc w:val="both"/>
              <w:rPr>
                <w:rFonts w:ascii="Times New Roman" w:hAnsi="Times New Roman" w:cs="Times New Roman"/>
              </w:rPr>
            </w:pPr>
            <w:r w:rsidRPr="0060352D">
              <w:rPr>
                <w:rFonts w:ascii="Times New Roman" w:hAnsi="Times New Roman" w:cs="Times New Roman"/>
              </w:rPr>
              <w:t>The venue of arbitration shall be the place form which the acceptance of offer contract is issued or such other place as the arbitrator at his discretion may be determined.</w:t>
            </w:r>
          </w:p>
        </w:tc>
      </w:tr>
    </w:tbl>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Tenderer’s Signature ………………………………</w:t>
      </w: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t>Name and full address ……………………………...</w:t>
      </w: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t>………………………………………………………</w:t>
      </w: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t>………………………………………………………</w:t>
      </w: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t>Telephone No. ……………………………………. Date …………………………………….</w:t>
      </w:r>
    </w:p>
    <w:p w:rsidR="00547E5B" w:rsidRDefault="00547E5B" w:rsidP="00547E5B">
      <w:pPr>
        <w:pStyle w:val="Style"/>
        <w:tabs>
          <w:tab w:val="left" w:pos="720"/>
        </w:tabs>
        <w:spacing w:line="225" w:lineRule="exact"/>
        <w:ind w:right="23"/>
        <w:jc w:val="both"/>
        <w:rPr>
          <w:rFonts w:ascii="Times New Roman" w:hAnsi="Times New Roman" w:cs="Times New Roman"/>
          <w:sz w:val="22"/>
          <w:szCs w:val="22"/>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Default="00547E5B" w:rsidP="00547E5B">
      <w:pPr>
        <w:pStyle w:val="Style"/>
        <w:tabs>
          <w:tab w:val="left" w:pos="720"/>
        </w:tabs>
        <w:spacing w:line="225" w:lineRule="exact"/>
        <w:ind w:right="23"/>
        <w:jc w:val="center"/>
        <w:rPr>
          <w:rFonts w:ascii="Times New Roman" w:hAnsi="Times New Roman" w:cs="Times New Roman"/>
          <w:sz w:val="22"/>
          <w:szCs w:val="22"/>
          <w:u w:val="single"/>
        </w:rPr>
      </w:pPr>
    </w:p>
    <w:p w:rsidR="00547E5B" w:rsidRPr="007A2BD6" w:rsidRDefault="00547E5B" w:rsidP="00547E5B">
      <w:pPr>
        <w:pStyle w:val="Style"/>
        <w:tabs>
          <w:tab w:val="left" w:pos="720"/>
        </w:tabs>
        <w:spacing w:line="225" w:lineRule="exact"/>
        <w:ind w:right="23"/>
        <w:jc w:val="center"/>
        <w:rPr>
          <w:rFonts w:ascii="Times New Roman" w:hAnsi="Times New Roman" w:cs="Times New Roman"/>
          <w:b/>
          <w:bCs/>
          <w:sz w:val="16"/>
          <w:szCs w:val="14"/>
          <w:u w:val="single"/>
        </w:rPr>
      </w:pPr>
      <w:r w:rsidRPr="007A2BD6">
        <w:rPr>
          <w:rFonts w:ascii="Times New Roman" w:hAnsi="Times New Roman" w:cs="Times New Roman"/>
          <w:b/>
          <w:bCs/>
          <w:szCs w:val="22"/>
          <w:u w:val="single"/>
        </w:rPr>
        <w:lastRenderedPageBreak/>
        <w:t>NORTH CENTRAL RAILWAY</w:t>
      </w:r>
    </w:p>
    <w:p w:rsidR="00547E5B" w:rsidRPr="007A2BD6" w:rsidRDefault="00547E5B" w:rsidP="00547E5B">
      <w:pPr>
        <w:pStyle w:val="Style"/>
        <w:tabs>
          <w:tab w:val="left" w:pos="720"/>
        </w:tabs>
        <w:spacing w:line="225" w:lineRule="exact"/>
        <w:ind w:right="23"/>
        <w:jc w:val="center"/>
        <w:rPr>
          <w:rFonts w:ascii="Times New Roman" w:hAnsi="Times New Roman" w:cs="Times New Roman"/>
          <w:sz w:val="6"/>
          <w:szCs w:val="4"/>
          <w:u w:val="single"/>
        </w:rPr>
      </w:pPr>
    </w:p>
    <w:p w:rsidR="00547E5B" w:rsidRPr="007A2BD6" w:rsidRDefault="00547E5B" w:rsidP="00547E5B">
      <w:pPr>
        <w:pStyle w:val="Style"/>
        <w:tabs>
          <w:tab w:val="left" w:pos="720"/>
        </w:tabs>
        <w:spacing w:line="225" w:lineRule="exact"/>
        <w:ind w:right="23"/>
        <w:jc w:val="center"/>
        <w:rPr>
          <w:rFonts w:ascii="Times New Roman" w:hAnsi="Times New Roman" w:cs="Times New Roman"/>
          <w:b/>
          <w:bCs/>
          <w:szCs w:val="22"/>
          <w:u w:val="single"/>
        </w:rPr>
      </w:pPr>
      <w:r w:rsidRPr="007A2BD6">
        <w:rPr>
          <w:rFonts w:ascii="Times New Roman" w:hAnsi="Times New Roman" w:cs="Times New Roman"/>
          <w:b/>
          <w:bCs/>
          <w:szCs w:val="22"/>
          <w:u w:val="single"/>
        </w:rPr>
        <w:t>SCHEDULE OF RATES</w:t>
      </w:r>
    </w:p>
    <w:p w:rsidR="00547E5B" w:rsidRPr="00445FF6" w:rsidRDefault="00547E5B" w:rsidP="00547E5B">
      <w:pPr>
        <w:pStyle w:val="Style"/>
        <w:tabs>
          <w:tab w:val="left" w:pos="720"/>
        </w:tabs>
        <w:spacing w:line="225" w:lineRule="exact"/>
        <w:ind w:right="23"/>
        <w:rPr>
          <w:rFonts w:ascii="Times New Roman" w:hAnsi="Times New Roman" w:cs="Times New Roman"/>
          <w:sz w:val="22"/>
          <w:szCs w:val="22"/>
          <w:u w:val="single"/>
        </w:rPr>
      </w:pPr>
    </w:p>
    <w:p w:rsidR="00547E5B" w:rsidRPr="00964EFD" w:rsidRDefault="00547E5B" w:rsidP="00547E5B">
      <w:pPr>
        <w:pStyle w:val="Style"/>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r>
      <w:r w:rsidRPr="00964EFD">
        <w:rPr>
          <w:rFonts w:ascii="Times New Roman" w:hAnsi="Times New Roman" w:cs="Times New Roman"/>
          <w:sz w:val="22"/>
          <w:szCs w:val="22"/>
        </w:rPr>
        <w:t xml:space="preserve">TENDER NO. </w:t>
      </w:r>
      <w:r w:rsidR="00014963">
        <w:rPr>
          <w:rFonts w:ascii="Times New Roman" w:hAnsi="Times New Roman" w:cs="Times New Roman"/>
          <w:b/>
          <w:bCs/>
          <w:sz w:val="22"/>
          <w:szCs w:val="22"/>
        </w:rPr>
        <w:t>98159001</w:t>
      </w:r>
      <w:r w:rsidRPr="00223FA1">
        <w:rPr>
          <w:rFonts w:ascii="Times New Roman" w:hAnsi="Times New Roman" w:cs="Times New Roman"/>
          <w:sz w:val="22"/>
          <w:szCs w:val="22"/>
        </w:rPr>
        <w:t xml:space="preserve"> DUE ON </w:t>
      </w:r>
      <w:r w:rsidR="004D10EF">
        <w:rPr>
          <w:rFonts w:ascii="Times New Roman" w:hAnsi="Times New Roman" w:cs="Times New Roman"/>
          <w:b/>
          <w:bCs/>
          <w:sz w:val="22"/>
          <w:szCs w:val="22"/>
        </w:rPr>
        <w:t>1</w:t>
      </w:r>
      <w:r w:rsidR="00E5187A">
        <w:rPr>
          <w:rFonts w:ascii="Times New Roman" w:hAnsi="Times New Roman" w:cs="Times New Roman"/>
          <w:b/>
          <w:bCs/>
          <w:sz w:val="22"/>
          <w:szCs w:val="22"/>
        </w:rPr>
        <w:t>5</w:t>
      </w:r>
      <w:r w:rsidR="004D10EF">
        <w:rPr>
          <w:rFonts w:ascii="Times New Roman" w:hAnsi="Times New Roman" w:cs="Times New Roman"/>
          <w:b/>
          <w:bCs/>
          <w:sz w:val="22"/>
          <w:szCs w:val="22"/>
        </w:rPr>
        <w:t>/12</w:t>
      </w:r>
      <w:r w:rsidRPr="00223FA1">
        <w:rPr>
          <w:rFonts w:ascii="Times New Roman" w:hAnsi="Times New Roman" w:cs="Times New Roman"/>
          <w:b/>
          <w:bCs/>
          <w:sz w:val="22"/>
          <w:szCs w:val="22"/>
        </w:rPr>
        <w:t>/2015</w:t>
      </w:r>
      <w:r w:rsidRPr="00964EFD">
        <w:rPr>
          <w:rFonts w:ascii="Times New Roman" w:hAnsi="Times New Roman" w:cs="Times New Roman"/>
          <w:sz w:val="22"/>
          <w:szCs w:val="22"/>
        </w:rPr>
        <w:t xml:space="preserve"> FOR SALE OF “SCRAP FERROUS TURNING &amp; BORING ON ANNUAL CONTRACT BASIS”, AS PER DETAILS AS UNDER.</w:t>
      </w:r>
    </w:p>
    <w:tbl>
      <w:tblPr>
        <w:tblStyle w:val="TableGrid"/>
        <w:tblpPr w:leftFromText="180" w:rightFromText="180" w:vertAnchor="text" w:horzAnchor="margin" w:tblpX="-810" w:tblpY="169"/>
        <w:tblW w:w="10620" w:type="dxa"/>
        <w:tblLayout w:type="fixed"/>
        <w:tblLook w:val="04A0"/>
      </w:tblPr>
      <w:tblGrid>
        <w:gridCol w:w="1638"/>
        <w:gridCol w:w="1170"/>
        <w:gridCol w:w="1530"/>
        <w:gridCol w:w="1620"/>
        <w:gridCol w:w="1620"/>
        <w:gridCol w:w="3042"/>
      </w:tblGrid>
      <w:tr w:rsidR="00547E5B" w:rsidTr="007B12CD">
        <w:tc>
          <w:tcPr>
            <w:tcW w:w="1638" w:type="dxa"/>
            <w:vMerge w:val="restart"/>
          </w:tcPr>
          <w:p w:rsidR="00547E5B" w:rsidRDefault="00547E5B" w:rsidP="008B7014">
            <w:pPr>
              <w:pStyle w:val="Style"/>
              <w:spacing w:line="225" w:lineRule="exact"/>
              <w:ind w:right="23"/>
              <w:jc w:val="center"/>
              <w:rPr>
                <w:rFonts w:ascii="Times New Roman" w:hAnsi="Times New Roman" w:cs="Times New Roman"/>
                <w:b/>
                <w:sz w:val="20"/>
                <w:szCs w:val="20"/>
              </w:rPr>
            </w:pPr>
          </w:p>
          <w:p w:rsidR="00547E5B" w:rsidRPr="00E026BD" w:rsidRDefault="00547E5B" w:rsidP="008B7014">
            <w:pPr>
              <w:pStyle w:val="Style"/>
              <w:spacing w:line="225" w:lineRule="exact"/>
              <w:ind w:right="23"/>
              <w:jc w:val="center"/>
              <w:rPr>
                <w:rFonts w:ascii="Times New Roman" w:hAnsi="Times New Roman" w:cs="Times New Roman"/>
                <w:b/>
                <w:sz w:val="20"/>
                <w:szCs w:val="20"/>
              </w:rPr>
            </w:pPr>
            <w:r w:rsidRPr="00E026BD">
              <w:rPr>
                <w:rFonts w:ascii="Times New Roman" w:hAnsi="Times New Roman" w:cs="Times New Roman"/>
                <w:b/>
                <w:sz w:val="20"/>
                <w:szCs w:val="20"/>
              </w:rPr>
              <w:t>Description</w:t>
            </w:r>
          </w:p>
        </w:tc>
        <w:tc>
          <w:tcPr>
            <w:tcW w:w="1170" w:type="dxa"/>
            <w:vMerge w:val="restart"/>
          </w:tcPr>
          <w:p w:rsidR="00547E5B" w:rsidRPr="00E026BD" w:rsidRDefault="00547E5B" w:rsidP="008B7014">
            <w:pPr>
              <w:pStyle w:val="Style"/>
              <w:spacing w:line="225" w:lineRule="exact"/>
              <w:ind w:right="23"/>
              <w:jc w:val="center"/>
              <w:rPr>
                <w:rFonts w:ascii="Times New Roman" w:hAnsi="Times New Roman" w:cs="Times New Roman"/>
                <w:b/>
                <w:sz w:val="20"/>
                <w:szCs w:val="20"/>
              </w:rPr>
            </w:pPr>
            <w:r w:rsidRPr="00E026BD">
              <w:rPr>
                <w:rFonts w:ascii="Times New Roman" w:hAnsi="Times New Roman" w:cs="Times New Roman"/>
                <w:b/>
                <w:sz w:val="20"/>
                <w:szCs w:val="20"/>
              </w:rPr>
              <w:t>Estimated Annual Qty.</w:t>
            </w:r>
          </w:p>
          <w:p w:rsidR="00547E5B" w:rsidRPr="00E026BD" w:rsidRDefault="00547E5B" w:rsidP="008B7014">
            <w:pPr>
              <w:pStyle w:val="Style"/>
              <w:spacing w:line="225" w:lineRule="exact"/>
              <w:ind w:right="23"/>
              <w:jc w:val="center"/>
              <w:rPr>
                <w:rFonts w:ascii="Times New Roman" w:hAnsi="Times New Roman" w:cs="Times New Roman"/>
                <w:b/>
                <w:sz w:val="20"/>
                <w:szCs w:val="20"/>
              </w:rPr>
            </w:pPr>
            <w:r w:rsidRPr="00E026BD">
              <w:rPr>
                <w:rFonts w:ascii="Times New Roman" w:hAnsi="Times New Roman" w:cs="Times New Roman"/>
                <w:b/>
                <w:sz w:val="20"/>
                <w:szCs w:val="20"/>
              </w:rPr>
              <w:t>(in MTs)</w:t>
            </w:r>
          </w:p>
        </w:tc>
        <w:tc>
          <w:tcPr>
            <w:tcW w:w="1530" w:type="dxa"/>
            <w:vMerge w:val="restart"/>
          </w:tcPr>
          <w:p w:rsidR="00547E5B" w:rsidRDefault="00547E5B" w:rsidP="008B7014">
            <w:pPr>
              <w:pStyle w:val="Style"/>
              <w:spacing w:line="225" w:lineRule="exact"/>
              <w:ind w:right="23"/>
              <w:jc w:val="center"/>
              <w:rPr>
                <w:rFonts w:ascii="Times New Roman" w:hAnsi="Times New Roman" w:cs="Times New Roman"/>
                <w:b/>
                <w:sz w:val="20"/>
                <w:szCs w:val="20"/>
              </w:rPr>
            </w:pPr>
          </w:p>
          <w:p w:rsidR="00547E5B" w:rsidRPr="00E026BD" w:rsidRDefault="00547E5B" w:rsidP="008B7014">
            <w:pPr>
              <w:pStyle w:val="Style"/>
              <w:spacing w:line="225" w:lineRule="exact"/>
              <w:ind w:right="23"/>
              <w:jc w:val="center"/>
              <w:rPr>
                <w:rFonts w:ascii="Times New Roman" w:hAnsi="Times New Roman" w:cs="Times New Roman"/>
                <w:b/>
                <w:sz w:val="20"/>
                <w:szCs w:val="20"/>
              </w:rPr>
            </w:pPr>
            <w:r w:rsidRPr="00E026BD">
              <w:rPr>
                <w:rFonts w:ascii="Times New Roman" w:hAnsi="Times New Roman" w:cs="Times New Roman"/>
                <w:b/>
                <w:sz w:val="20"/>
                <w:szCs w:val="20"/>
              </w:rPr>
              <w:t>Stock Holder</w:t>
            </w:r>
          </w:p>
        </w:tc>
        <w:tc>
          <w:tcPr>
            <w:tcW w:w="1620" w:type="dxa"/>
            <w:vMerge w:val="restart"/>
          </w:tcPr>
          <w:p w:rsidR="00547E5B" w:rsidRDefault="00547E5B" w:rsidP="008B7014">
            <w:pPr>
              <w:pStyle w:val="Style"/>
              <w:spacing w:line="225" w:lineRule="exact"/>
              <w:ind w:right="23"/>
              <w:jc w:val="center"/>
              <w:rPr>
                <w:rFonts w:ascii="Times New Roman" w:hAnsi="Times New Roman" w:cs="Times New Roman"/>
                <w:b/>
                <w:sz w:val="20"/>
                <w:szCs w:val="20"/>
              </w:rPr>
            </w:pPr>
          </w:p>
          <w:p w:rsidR="00547E5B" w:rsidRPr="00E026BD" w:rsidRDefault="00547E5B" w:rsidP="008B7014">
            <w:pPr>
              <w:pStyle w:val="Style"/>
              <w:spacing w:line="225" w:lineRule="exact"/>
              <w:ind w:right="23"/>
              <w:jc w:val="center"/>
              <w:rPr>
                <w:rFonts w:ascii="Times New Roman" w:hAnsi="Times New Roman" w:cs="Times New Roman"/>
                <w:b/>
                <w:sz w:val="20"/>
                <w:szCs w:val="20"/>
              </w:rPr>
            </w:pPr>
            <w:r w:rsidRPr="00E026BD">
              <w:rPr>
                <w:rFonts w:ascii="Times New Roman" w:hAnsi="Times New Roman" w:cs="Times New Roman"/>
                <w:b/>
                <w:sz w:val="20"/>
                <w:szCs w:val="20"/>
              </w:rPr>
              <w:t>Location</w:t>
            </w:r>
          </w:p>
        </w:tc>
        <w:tc>
          <w:tcPr>
            <w:tcW w:w="4662" w:type="dxa"/>
            <w:gridSpan w:val="2"/>
          </w:tcPr>
          <w:p w:rsidR="00547E5B" w:rsidRPr="00E65BFE" w:rsidRDefault="00547E5B" w:rsidP="008B7014">
            <w:pPr>
              <w:pStyle w:val="Style"/>
              <w:spacing w:line="225" w:lineRule="exact"/>
              <w:ind w:right="23"/>
              <w:jc w:val="center"/>
              <w:rPr>
                <w:rFonts w:ascii="Times New Roman" w:hAnsi="Times New Roman" w:cs="Times New Roman"/>
                <w:b/>
                <w:sz w:val="20"/>
                <w:szCs w:val="20"/>
              </w:rPr>
            </w:pPr>
            <w:r w:rsidRPr="00E65BFE">
              <w:rPr>
                <w:rFonts w:ascii="Times New Roman" w:hAnsi="Times New Roman" w:cs="Times New Roman"/>
                <w:b/>
                <w:sz w:val="20"/>
                <w:szCs w:val="20"/>
              </w:rPr>
              <w:t>Basic Rate</w:t>
            </w:r>
          </w:p>
          <w:p w:rsidR="00547E5B" w:rsidRPr="00E65BFE" w:rsidRDefault="00547E5B" w:rsidP="008B7014">
            <w:pPr>
              <w:pStyle w:val="Style"/>
              <w:spacing w:line="225" w:lineRule="exact"/>
              <w:ind w:right="23"/>
              <w:jc w:val="center"/>
              <w:rPr>
                <w:rFonts w:ascii="Times New Roman" w:hAnsi="Times New Roman" w:cs="Times New Roman"/>
                <w:b/>
                <w:sz w:val="20"/>
                <w:szCs w:val="20"/>
              </w:rPr>
            </w:pPr>
            <w:r w:rsidRPr="00E65BFE">
              <w:rPr>
                <w:rFonts w:ascii="Times New Roman" w:hAnsi="Times New Roman" w:cs="Times New Roman"/>
                <w:b/>
                <w:sz w:val="20"/>
                <w:szCs w:val="20"/>
              </w:rPr>
              <w:t>(Exclusive of taxes &amp; duties)</w:t>
            </w:r>
          </w:p>
          <w:p w:rsidR="00547E5B" w:rsidRPr="00E65BFE" w:rsidRDefault="00547E5B" w:rsidP="008B7014">
            <w:pPr>
              <w:pStyle w:val="Style"/>
              <w:spacing w:line="225" w:lineRule="exact"/>
              <w:ind w:right="23"/>
              <w:jc w:val="center"/>
              <w:rPr>
                <w:rFonts w:ascii="Times New Roman" w:hAnsi="Times New Roman" w:cs="Times New Roman"/>
                <w:b/>
                <w:sz w:val="20"/>
                <w:szCs w:val="20"/>
              </w:rPr>
            </w:pPr>
            <w:r w:rsidRPr="00E65BFE">
              <w:rPr>
                <w:rFonts w:ascii="Times New Roman" w:hAnsi="Times New Roman" w:cs="Times New Roman"/>
                <w:b/>
                <w:sz w:val="20"/>
                <w:szCs w:val="20"/>
              </w:rPr>
              <w:t>(in per MT)</w:t>
            </w:r>
          </w:p>
        </w:tc>
      </w:tr>
      <w:tr w:rsidR="00547E5B" w:rsidTr="007B12CD">
        <w:tc>
          <w:tcPr>
            <w:tcW w:w="1638" w:type="dxa"/>
            <w:vMerge/>
          </w:tcPr>
          <w:p w:rsidR="00547E5B" w:rsidRPr="00E026BD" w:rsidRDefault="00547E5B" w:rsidP="008B7014">
            <w:pPr>
              <w:pStyle w:val="Style"/>
              <w:spacing w:line="225" w:lineRule="exact"/>
              <w:ind w:right="23"/>
              <w:jc w:val="center"/>
              <w:rPr>
                <w:rFonts w:ascii="Times New Roman" w:hAnsi="Times New Roman" w:cs="Times New Roman"/>
                <w:b/>
                <w:sz w:val="20"/>
                <w:szCs w:val="20"/>
              </w:rPr>
            </w:pPr>
          </w:p>
        </w:tc>
        <w:tc>
          <w:tcPr>
            <w:tcW w:w="1170" w:type="dxa"/>
            <w:vMerge/>
          </w:tcPr>
          <w:p w:rsidR="00547E5B" w:rsidRPr="00E026BD" w:rsidRDefault="00547E5B" w:rsidP="008B7014">
            <w:pPr>
              <w:pStyle w:val="Style"/>
              <w:spacing w:line="225" w:lineRule="exact"/>
              <w:ind w:right="23"/>
              <w:jc w:val="center"/>
              <w:rPr>
                <w:rFonts w:ascii="Times New Roman" w:hAnsi="Times New Roman" w:cs="Times New Roman"/>
                <w:b/>
                <w:sz w:val="20"/>
                <w:szCs w:val="20"/>
              </w:rPr>
            </w:pPr>
          </w:p>
        </w:tc>
        <w:tc>
          <w:tcPr>
            <w:tcW w:w="1530" w:type="dxa"/>
            <w:vMerge/>
          </w:tcPr>
          <w:p w:rsidR="00547E5B" w:rsidRPr="00E026BD" w:rsidRDefault="00547E5B" w:rsidP="008B7014">
            <w:pPr>
              <w:pStyle w:val="Style"/>
              <w:spacing w:line="225" w:lineRule="exact"/>
              <w:ind w:right="23"/>
              <w:jc w:val="center"/>
              <w:rPr>
                <w:rFonts w:ascii="Times New Roman" w:hAnsi="Times New Roman" w:cs="Times New Roman"/>
                <w:b/>
                <w:sz w:val="20"/>
                <w:szCs w:val="20"/>
              </w:rPr>
            </w:pPr>
          </w:p>
        </w:tc>
        <w:tc>
          <w:tcPr>
            <w:tcW w:w="1620" w:type="dxa"/>
            <w:vMerge/>
          </w:tcPr>
          <w:p w:rsidR="00547E5B" w:rsidRPr="00E026BD" w:rsidRDefault="00547E5B" w:rsidP="008B7014">
            <w:pPr>
              <w:pStyle w:val="Style"/>
              <w:spacing w:line="225" w:lineRule="exact"/>
              <w:ind w:right="23"/>
              <w:jc w:val="center"/>
              <w:rPr>
                <w:rFonts w:ascii="Times New Roman" w:hAnsi="Times New Roman" w:cs="Times New Roman"/>
                <w:b/>
                <w:sz w:val="20"/>
                <w:szCs w:val="20"/>
              </w:rPr>
            </w:pPr>
          </w:p>
        </w:tc>
        <w:tc>
          <w:tcPr>
            <w:tcW w:w="1620" w:type="dxa"/>
          </w:tcPr>
          <w:p w:rsidR="00547E5B" w:rsidRPr="00E65BFE" w:rsidRDefault="00547E5B" w:rsidP="008B7014">
            <w:pPr>
              <w:pStyle w:val="Style"/>
              <w:spacing w:line="225" w:lineRule="exact"/>
              <w:ind w:right="23"/>
              <w:jc w:val="center"/>
              <w:rPr>
                <w:rFonts w:ascii="Times New Roman" w:hAnsi="Times New Roman" w:cs="Times New Roman"/>
                <w:b/>
                <w:sz w:val="20"/>
                <w:szCs w:val="20"/>
              </w:rPr>
            </w:pPr>
            <w:r w:rsidRPr="00E65BFE">
              <w:rPr>
                <w:rFonts w:ascii="Times New Roman" w:hAnsi="Times New Roman" w:cs="Times New Roman"/>
                <w:b/>
                <w:sz w:val="20"/>
                <w:szCs w:val="20"/>
              </w:rPr>
              <w:t>In Figures</w:t>
            </w:r>
          </w:p>
        </w:tc>
        <w:tc>
          <w:tcPr>
            <w:tcW w:w="3042" w:type="dxa"/>
          </w:tcPr>
          <w:p w:rsidR="00547E5B" w:rsidRPr="00E65BFE" w:rsidRDefault="00547E5B" w:rsidP="008B7014">
            <w:pPr>
              <w:pStyle w:val="Style"/>
              <w:spacing w:line="225" w:lineRule="exact"/>
              <w:ind w:right="23"/>
              <w:jc w:val="center"/>
              <w:rPr>
                <w:rFonts w:ascii="Times New Roman" w:hAnsi="Times New Roman" w:cs="Times New Roman"/>
                <w:b/>
                <w:sz w:val="20"/>
                <w:szCs w:val="20"/>
              </w:rPr>
            </w:pPr>
            <w:r w:rsidRPr="00E65BFE">
              <w:rPr>
                <w:rFonts w:ascii="Times New Roman" w:hAnsi="Times New Roman" w:cs="Times New Roman"/>
                <w:b/>
                <w:sz w:val="20"/>
                <w:szCs w:val="20"/>
              </w:rPr>
              <w:t>In Words</w:t>
            </w:r>
          </w:p>
        </w:tc>
      </w:tr>
      <w:tr w:rsidR="00547E5B" w:rsidTr="009616AB">
        <w:trPr>
          <w:trHeight w:val="1139"/>
        </w:trPr>
        <w:tc>
          <w:tcPr>
            <w:tcW w:w="1638" w:type="dxa"/>
            <w:vMerge w:val="restart"/>
          </w:tcPr>
          <w:p w:rsidR="00547E5B" w:rsidRDefault="00547E5B" w:rsidP="008B7014">
            <w:pPr>
              <w:pStyle w:val="Style"/>
              <w:spacing w:line="225" w:lineRule="exact"/>
              <w:ind w:right="23"/>
              <w:jc w:val="both"/>
              <w:rPr>
                <w:rFonts w:ascii="Times New Roman" w:hAnsi="Times New Roman" w:cs="Times New Roman"/>
                <w:sz w:val="22"/>
                <w:szCs w:val="22"/>
              </w:rPr>
            </w:pPr>
          </w:p>
          <w:p w:rsidR="00547E5B" w:rsidRDefault="00547E5B" w:rsidP="008B7014">
            <w:pPr>
              <w:pStyle w:val="Style"/>
              <w:spacing w:line="225" w:lineRule="exact"/>
              <w:ind w:right="23"/>
              <w:jc w:val="both"/>
              <w:rPr>
                <w:rFonts w:ascii="Times New Roman" w:hAnsi="Times New Roman" w:cs="Times New Roman"/>
                <w:sz w:val="22"/>
                <w:szCs w:val="22"/>
              </w:rPr>
            </w:pPr>
          </w:p>
          <w:p w:rsidR="00547E5B" w:rsidRDefault="00547E5B" w:rsidP="008B7014">
            <w:pPr>
              <w:pStyle w:val="Style"/>
              <w:spacing w:line="225" w:lineRule="exact"/>
              <w:ind w:right="23"/>
              <w:jc w:val="both"/>
              <w:rPr>
                <w:rFonts w:ascii="Times New Roman" w:hAnsi="Times New Roman" w:cs="Times New Roman"/>
                <w:sz w:val="22"/>
                <w:szCs w:val="22"/>
              </w:rPr>
            </w:pPr>
          </w:p>
          <w:p w:rsidR="00751DDA" w:rsidRDefault="00751DDA" w:rsidP="008B7014">
            <w:pPr>
              <w:pStyle w:val="Style"/>
              <w:spacing w:line="225" w:lineRule="exact"/>
              <w:ind w:right="23"/>
              <w:jc w:val="both"/>
              <w:rPr>
                <w:rFonts w:ascii="Times New Roman" w:hAnsi="Times New Roman" w:cs="Times New Roman"/>
                <w:sz w:val="22"/>
                <w:szCs w:val="22"/>
              </w:rPr>
            </w:pPr>
          </w:p>
          <w:p w:rsidR="00751DDA" w:rsidRDefault="00751DDA" w:rsidP="008B7014">
            <w:pPr>
              <w:pStyle w:val="Style"/>
              <w:spacing w:line="225" w:lineRule="exact"/>
              <w:ind w:right="23"/>
              <w:jc w:val="both"/>
              <w:rPr>
                <w:rFonts w:ascii="Times New Roman" w:hAnsi="Times New Roman" w:cs="Times New Roman"/>
                <w:sz w:val="22"/>
                <w:szCs w:val="22"/>
              </w:rPr>
            </w:pPr>
          </w:p>
          <w:p w:rsidR="00751DDA" w:rsidRDefault="00751DDA" w:rsidP="008B7014">
            <w:pPr>
              <w:pStyle w:val="Style"/>
              <w:spacing w:line="225" w:lineRule="exact"/>
              <w:ind w:right="23"/>
              <w:jc w:val="both"/>
              <w:rPr>
                <w:rFonts w:ascii="Times New Roman" w:hAnsi="Times New Roman" w:cs="Times New Roman"/>
                <w:sz w:val="22"/>
                <w:szCs w:val="22"/>
              </w:rPr>
            </w:pPr>
          </w:p>
          <w:p w:rsidR="00547E5B" w:rsidRPr="00E65BFE" w:rsidRDefault="00547E5B" w:rsidP="008B7014">
            <w:pPr>
              <w:pStyle w:val="Style"/>
              <w:spacing w:line="225" w:lineRule="exact"/>
              <w:ind w:right="23"/>
              <w:jc w:val="both"/>
              <w:rPr>
                <w:rFonts w:ascii="Times New Roman" w:hAnsi="Times New Roman" w:cs="Times New Roman"/>
                <w:b/>
                <w:bCs/>
                <w:sz w:val="22"/>
                <w:szCs w:val="22"/>
              </w:rPr>
            </w:pPr>
            <w:r w:rsidRPr="00E65BFE">
              <w:rPr>
                <w:rFonts w:ascii="Times New Roman" w:hAnsi="Times New Roman" w:cs="Times New Roman"/>
                <w:b/>
                <w:bCs/>
                <w:sz w:val="22"/>
                <w:szCs w:val="22"/>
              </w:rPr>
              <w:t xml:space="preserve">Sale of </w:t>
            </w:r>
          </w:p>
          <w:p w:rsidR="00547E5B" w:rsidRDefault="00547E5B" w:rsidP="008B7014">
            <w:pPr>
              <w:pStyle w:val="Style"/>
              <w:spacing w:line="225" w:lineRule="exact"/>
              <w:ind w:right="23"/>
              <w:jc w:val="both"/>
              <w:rPr>
                <w:rFonts w:ascii="Times New Roman" w:hAnsi="Times New Roman" w:cs="Times New Roman"/>
                <w:sz w:val="22"/>
                <w:szCs w:val="22"/>
              </w:rPr>
            </w:pPr>
            <w:r w:rsidRPr="00E65BFE">
              <w:rPr>
                <w:rFonts w:ascii="Times New Roman" w:hAnsi="Times New Roman" w:cs="Times New Roman"/>
                <w:b/>
                <w:bCs/>
                <w:sz w:val="22"/>
                <w:szCs w:val="22"/>
              </w:rPr>
              <w:t>Scrap Ferrous Turning &amp; Boring on Annual Contract Basis</w:t>
            </w:r>
          </w:p>
        </w:tc>
        <w:tc>
          <w:tcPr>
            <w:tcW w:w="1170" w:type="dxa"/>
          </w:tcPr>
          <w:p w:rsidR="00547E5B" w:rsidRPr="00223FA1" w:rsidRDefault="00547E5B" w:rsidP="008B7014">
            <w:pPr>
              <w:pStyle w:val="Style"/>
              <w:spacing w:line="225" w:lineRule="exact"/>
              <w:ind w:right="23"/>
              <w:jc w:val="center"/>
              <w:rPr>
                <w:rFonts w:ascii="Times New Roman" w:hAnsi="Times New Roman" w:cs="Times New Roman"/>
                <w:b/>
                <w:bCs/>
                <w:sz w:val="22"/>
                <w:szCs w:val="22"/>
              </w:rPr>
            </w:pP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b/>
                <w:bCs/>
                <w:sz w:val="22"/>
                <w:szCs w:val="22"/>
              </w:rPr>
              <w:t>960 MT</w:t>
            </w: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sz w:val="20"/>
              </w:rPr>
              <w:t>± 25%.</w:t>
            </w:r>
          </w:p>
        </w:tc>
        <w:tc>
          <w:tcPr>
            <w:tcW w:w="153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CWM/JHS</w:t>
            </w:r>
          </w:p>
        </w:tc>
        <w:tc>
          <w:tcPr>
            <w:tcW w:w="1620" w:type="dxa"/>
          </w:tcPr>
          <w:p w:rsidR="007B12CD" w:rsidRDefault="007B12CD" w:rsidP="008B7014">
            <w:pPr>
              <w:pStyle w:val="Style"/>
              <w:spacing w:line="225" w:lineRule="exact"/>
              <w:ind w:right="23"/>
              <w:jc w:val="both"/>
              <w:rPr>
                <w:rFonts w:ascii="Times New Roman" w:hAnsi="Times New Roman" w:cs="Times New Roman"/>
                <w:b/>
                <w:bCs/>
                <w:sz w:val="21"/>
                <w:szCs w:val="21"/>
              </w:rPr>
            </w:pP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Wagon Repair Workshop,</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Jhansi</w:t>
            </w:r>
            <w:r w:rsidR="007B12CD">
              <w:rPr>
                <w:rFonts w:ascii="Times New Roman" w:hAnsi="Times New Roman" w:cs="Times New Roman"/>
                <w:b/>
                <w:bCs/>
                <w:sz w:val="21"/>
                <w:szCs w:val="21"/>
              </w:rPr>
              <w:t>.</w:t>
            </w:r>
          </w:p>
        </w:tc>
        <w:tc>
          <w:tcPr>
            <w:tcW w:w="1620" w:type="dxa"/>
          </w:tcPr>
          <w:p w:rsidR="00547E5B" w:rsidRDefault="00547E5B" w:rsidP="008B7014">
            <w:pPr>
              <w:pStyle w:val="Style"/>
              <w:spacing w:line="225" w:lineRule="exact"/>
              <w:ind w:right="23"/>
              <w:jc w:val="both"/>
              <w:rPr>
                <w:rFonts w:ascii="Times New Roman" w:hAnsi="Times New Roman" w:cs="Times New Roman"/>
                <w:sz w:val="22"/>
                <w:szCs w:val="22"/>
              </w:rPr>
            </w:pPr>
          </w:p>
          <w:p w:rsidR="00547E5B" w:rsidRDefault="00547E5B" w:rsidP="008B7014">
            <w:pPr>
              <w:pStyle w:val="Style"/>
              <w:spacing w:line="225" w:lineRule="exact"/>
              <w:ind w:right="23"/>
              <w:jc w:val="both"/>
              <w:rPr>
                <w:rFonts w:ascii="Times New Roman" w:hAnsi="Times New Roman" w:cs="Times New Roman"/>
                <w:sz w:val="22"/>
                <w:szCs w:val="22"/>
              </w:rPr>
            </w:pPr>
          </w:p>
          <w:p w:rsidR="00547E5B" w:rsidRDefault="00547E5B" w:rsidP="008B7014">
            <w:pPr>
              <w:pStyle w:val="Style"/>
              <w:spacing w:line="225" w:lineRule="exact"/>
              <w:ind w:right="23"/>
              <w:jc w:val="both"/>
              <w:rPr>
                <w:rFonts w:ascii="Times New Roman" w:hAnsi="Times New Roman" w:cs="Times New Roman"/>
                <w:sz w:val="22"/>
                <w:szCs w:val="22"/>
              </w:rPr>
            </w:pPr>
          </w:p>
          <w:p w:rsidR="00547E5B" w:rsidRDefault="00547E5B" w:rsidP="008B7014">
            <w:pPr>
              <w:pStyle w:val="Style"/>
              <w:spacing w:line="225" w:lineRule="exact"/>
              <w:ind w:right="23"/>
              <w:jc w:val="both"/>
              <w:rPr>
                <w:rFonts w:ascii="Times New Roman" w:hAnsi="Times New Roman" w:cs="Times New Roman"/>
                <w:sz w:val="22"/>
                <w:szCs w:val="22"/>
              </w:rPr>
            </w:pPr>
          </w:p>
        </w:tc>
        <w:tc>
          <w:tcPr>
            <w:tcW w:w="3042" w:type="dxa"/>
          </w:tcPr>
          <w:p w:rsidR="00547E5B" w:rsidRDefault="00547E5B" w:rsidP="008B7014">
            <w:pPr>
              <w:pStyle w:val="Style"/>
              <w:spacing w:line="225" w:lineRule="exact"/>
              <w:ind w:right="23"/>
              <w:jc w:val="both"/>
              <w:rPr>
                <w:rFonts w:ascii="Times New Roman" w:hAnsi="Times New Roman" w:cs="Times New Roman"/>
                <w:sz w:val="22"/>
                <w:szCs w:val="22"/>
              </w:rPr>
            </w:pPr>
          </w:p>
        </w:tc>
      </w:tr>
      <w:tr w:rsidR="00547E5B" w:rsidTr="009616AB">
        <w:trPr>
          <w:trHeight w:val="1247"/>
        </w:trPr>
        <w:tc>
          <w:tcPr>
            <w:tcW w:w="1638" w:type="dxa"/>
            <w:vMerge/>
          </w:tcPr>
          <w:p w:rsidR="00547E5B" w:rsidRDefault="00547E5B" w:rsidP="008B7014">
            <w:pPr>
              <w:pStyle w:val="Style"/>
              <w:spacing w:line="225" w:lineRule="exact"/>
              <w:ind w:right="23"/>
              <w:jc w:val="both"/>
              <w:rPr>
                <w:rFonts w:ascii="Times New Roman" w:hAnsi="Times New Roman" w:cs="Times New Roman"/>
                <w:sz w:val="22"/>
                <w:szCs w:val="22"/>
              </w:rPr>
            </w:pPr>
          </w:p>
        </w:tc>
        <w:tc>
          <w:tcPr>
            <w:tcW w:w="1170" w:type="dxa"/>
          </w:tcPr>
          <w:p w:rsidR="00547E5B" w:rsidRPr="00223FA1" w:rsidRDefault="00547E5B" w:rsidP="008B7014">
            <w:pPr>
              <w:pStyle w:val="Style"/>
              <w:spacing w:line="225" w:lineRule="exact"/>
              <w:ind w:right="23"/>
              <w:jc w:val="center"/>
              <w:rPr>
                <w:rFonts w:ascii="Times New Roman" w:hAnsi="Times New Roman" w:cs="Times New Roman"/>
                <w:b/>
                <w:bCs/>
                <w:sz w:val="22"/>
                <w:szCs w:val="22"/>
              </w:rPr>
            </w:pP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b/>
                <w:bCs/>
                <w:sz w:val="22"/>
                <w:szCs w:val="22"/>
              </w:rPr>
              <w:t>50 MT</w:t>
            </w: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sz w:val="20"/>
              </w:rPr>
              <w:t>± 25%.</w:t>
            </w:r>
          </w:p>
        </w:tc>
        <w:tc>
          <w:tcPr>
            <w:tcW w:w="153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0214F9"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Sr.DEE/RS</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/CNB</w:t>
            </w:r>
          </w:p>
        </w:tc>
        <w:tc>
          <w:tcPr>
            <w:tcW w:w="162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Electric Loco Shed, Kanpur</w:t>
            </w:r>
            <w:r w:rsidR="007B12CD">
              <w:rPr>
                <w:rFonts w:ascii="Times New Roman" w:hAnsi="Times New Roman" w:cs="Times New Roman"/>
                <w:b/>
                <w:bCs/>
                <w:sz w:val="21"/>
                <w:szCs w:val="21"/>
              </w:rPr>
              <w:t>.</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p>
        </w:tc>
        <w:tc>
          <w:tcPr>
            <w:tcW w:w="1620" w:type="dxa"/>
          </w:tcPr>
          <w:p w:rsidR="00547E5B" w:rsidRDefault="00547E5B" w:rsidP="008B7014">
            <w:pPr>
              <w:pStyle w:val="Style"/>
              <w:spacing w:line="225" w:lineRule="exact"/>
              <w:ind w:right="23"/>
              <w:jc w:val="both"/>
              <w:rPr>
                <w:rFonts w:ascii="Times New Roman" w:hAnsi="Times New Roman" w:cs="Times New Roman"/>
                <w:sz w:val="22"/>
                <w:szCs w:val="22"/>
              </w:rPr>
            </w:pPr>
          </w:p>
        </w:tc>
        <w:tc>
          <w:tcPr>
            <w:tcW w:w="3042" w:type="dxa"/>
          </w:tcPr>
          <w:p w:rsidR="00547E5B" w:rsidRDefault="00547E5B" w:rsidP="008B7014">
            <w:pPr>
              <w:pStyle w:val="Style"/>
              <w:spacing w:line="225" w:lineRule="exact"/>
              <w:ind w:right="23"/>
              <w:jc w:val="both"/>
              <w:rPr>
                <w:rFonts w:ascii="Times New Roman" w:hAnsi="Times New Roman" w:cs="Times New Roman"/>
                <w:sz w:val="22"/>
                <w:szCs w:val="22"/>
              </w:rPr>
            </w:pPr>
          </w:p>
        </w:tc>
      </w:tr>
      <w:tr w:rsidR="00547E5B" w:rsidTr="009616AB">
        <w:trPr>
          <w:trHeight w:val="1247"/>
        </w:trPr>
        <w:tc>
          <w:tcPr>
            <w:tcW w:w="1638" w:type="dxa"/>
            <w:vMerge/>
          </w:tcPr>
          <w:p w:rsidR="00547E5B" w:rsidRDefault="00547E5B" w:rsidP="008B7014">
            <w:pPr>
              <w:pStyle w:val="Style"/>
              <w:spacing w:line="225" w:lineRule="exact"/>
              <w:ind w:right="23"/>
              <w:jc w:val="both"/>
              <w:rPr>
                <w:rFonts w:ascii="Times New Roman" w:hAnsi="Times New Roman" w:cs="Times New Roman"/>
                <w:sz w:val="22"/>
                <w:szCs w:val="22"/>
              </w:rPr>
            </w:pPr>
          </w:p>
        </w:tc>
        <w:tc>
          <w:tcPr>
            <w:tcW w:w="1170" w:type="dxa"/>
          </w:tcPr>
          <w:p w:rsidR="00547E5B" w:rsidRPr="00223FA1" w:rsidRDefault="00547E5B" w:rsidP="008B7014">
            <w:pPr>
              <w:pStyle w:val="Style"/>
              <w:spacing w:line="225" w:lineRule="exact"/>
              <w:ind w:right="23"/>
              <w:jc w:val="center"/>
              <w:rPr>
                <w:rFonts w:ascii="Times New Roman" w:hAnsi="Times New Roman" w:cs="Times New Roman"/>
                <w:b/>
                <w:bCs/>
                <w:sz w:val="22"/>
                <w:szCs w:val="22"/>
              </w:rPr>
            </w:pP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b/>
                <w:bCs/>
                <w:sz w:val="22"/>
                <w:szCs w:val="22"/>
              </w:rPr>
              <w:t>15 MT</w:t>
            </w: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sz w:val="20"/>
              </w:rPr>
              <w:t>± 25%.</w:t>
            </w:r>
          </w:p>
        </w:tc>
        <w:tc>
          <w:tcPr>
            <w:tcW w:w="153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0214F9"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Sr.DEE/RS</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/JHS</w:t>
            </w:r>
          </w:p>
        </w:tc>
        <w:tc>
          <w:tcPr>
            <w:tcW w:w="162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Electric Loco Shed, Jhansi</w:t>
            </w:r>
            <w:r w:rsidR="007B12CD">
              <w:rPr>
                <w:rFonts w:ascii="Times New Roman" w:hAnsi="Times New Roman" w:cs="Times New Roman"/>
                <w:b/>
                <w:bCs/>
                <w:sz w:val="21"/>
                <w:szCs w:val="21"/>
              </w:rPr>
              <w:t>.</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p>
        </w:tc>
        <w:tc>
          <w:tcPr>
            <w:tcW w:w="1620" w:type="dxa"/>
          </w:tcPr>
          <w:p w:rsidR="00547E5B" w:rsidRDefault="00547E5B" w:rsidP="008B7014">
            <w:pPr>
              <w:pStyle w:val="Style"/>
              <w:spacing w:line="225" w:lineRule="exact"/>
              <w:ind w:right="23"/>
              <w:jc w:val="both"/>
              <w:rPr>
                <w:rFonts w:ascii="Times New Roman" w:hAnsi="Times New Roman" w:cs="Times New Roman"/>
                <w:sz w:val="22"/>
                <w:szCs w:val="22"/>
              </w:rPr>
            </w:pPr>
          </w:p>
        </w:tc>
        <w:tc>
          <w:tcPr>
            <w:tcW w:w="3042" w:type="dxa"/>
          </w:tcPr>
          <w:p w:rsidR="00547E5B" w:rsidRDefault="00547E5B" w:rsidP="008B7014">
            <w:pPr>
              <w:pStyle w:val="Style"/>
              <w:spacing w:line="225" w:lineRule="exact"/>
              <w:ind w:right="23"/>
              <w:jc w:val="both"/>
              <w:rPr>
                <w:rFonts w:ascii="Times New Roman" w:hAnsi="Times New Roman" w:cs="Times New Roman"/>
                <w:sz w:val="22"/>
                <w:szCs w:val="22"/>
              </w:rPr>
            </w:pPr>
          </w:p>
        </w:tc>
      </w:tr>
      <w:tr w:rsidR="00547E5B" w:rsidTr="009616AB">
        <w:trPr>
          <w:trHeight w:val="1247"/>
        </w:trPr>
        <w:tc>
          <w:tcPr>
            <w:tcW w:w="1638" w:type="dxa"/>
            <w:vMerge/>
          </w:tcPr>
          <w:p w:rsidR="00547E5B" w:rsidRDefault="00547E5B" w:rsidP="008B7014">
            <w:pPr>
              <w:pStyle w:val="Style"/>
              <w:spacing w:line="225" w:lineRule="exact"/>
              <w:ind w:right="23"/>
              <w:jc w:val="both"/>
              <w:rPr>
                <w:rFonts w:ascii="Times New Roman" w:hAnsi="Times New Roman" w:cs="Times New Roman"/>
                <w:sz w:val="22"/>
                <w:szCs w:val="22"/>
              </w:rPr>
            </w:pPr>
          </w:p>
        </w:tc>
        <w:tc>
          <w:tcPr>
            <w:tcW w:w="1170" w:type="dxa"/>
          </w:tcPr>
          <w:p w:rsidR="00547E5B" w:rsidRPr="00223FA1" w:rsidRDefault="00547E5B" w:rsidP="008B7014">
            <w:pPr>
              <w:pStyle w:val="Style"/>
              <w:spacing w:line="225" w:lineRule="exact"/>
              <w:ind w:right="23"/>
              <w:jc w:val="center"/>
              <w:rPr>
                <w:rFonts w:ascii="Times New Roman" w:hAnsi="Times New Roman" w:cs="Times New Roman"/>
                <w:b/>
                <w:bCs/>
                <w:sz w:val="22"/>
                <w:szCs w:val="22"/>
              </w:rPr>
            </w:pP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b/>
                <w:bCs/>
                <w:sz w:val="22"/>
                <w:szCs w:val="22"/>
              </w:rPr>
              <w:t>25 MT</w:t>
            </w:r>
          </w:p>
          <w:p w:rsidR="00547E5B" w:rsidRPr="00223FA1" w:rsidRDefault="00547E5B" w:rsidP="008B7014">
            <w:pPr>
              <w:pStyle w:val="Style"/>
              <w:spacing w:line="225" w:lineRule="exact"/>
              <w:ind w:right="23"/>
              <w:jc w:val="center"/>
              <w:rPr>
                <w:rFonts w:ascii="Times New Roman" w:hAnsi="Times New Roman" w:cs="Times New Roman"/>
                <w:b/>
                <w:bCs/>
                <w:sz w:val="22"/>
                <w:szCs w:val="22"/>
              </w:rPr>
            </w:pPr>
            <w:r w:rsidRPr="00223FA1">
              <w:rPr>
                <w:rFonts w:ascii="Times New Roman" w:hAnsi="Times New Roman" w:cs="Times New Roman"/>
                <w:sz w:val="20"/>
              </w:rPr>
              <w:t>± 25%.</w:t>
            </w:r>
          </w:p>
        </w:tc>
        <w:tc>
          <w:tcPr>
            <w:tcW w:w="153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0214F9" w:rsidRDefault="000214F9" w:rsidP="008B7014">
            <w:pPr>
              <w:pStyle w:val="Style"/>
              <w:spacing w:line="225" w:lineRule="exact"/>
              <w:ind w:right="23"/>
              <w:jc w:val="both"/>
              <w:rPr>
                <w:rFonts w:ascii="Times New Roman" w:hAnsi="Times New Roman" w:cs="Times New Roman"/>
                <w:b/>
                <w:bCs/>
                <w:sz w:val="21"/>
                <w:szCs w:val="21"/>
              </w:rPr>
            </w:pPr>
            <w:r>
              <w:rPr>
                <w:rFonts w:ascii="Times New Roman" w:hAnsi="Times New Roman" w:cs="Times New Roman"/>
                <w:b/>
                <w:bCs/>
                <w:sz w:val="21"/>
                <w:szCs w:val="21"/>
              </w:rPr>
              <w:t>Sr.</w:t>
            </w:r>
            <w:r w:rsidR="00547E5B" w:rsidRPr="00223FA1">
              <w:rPr>
                <w:rFonts w:ascii="Times New Roman" w:hAnsi="Times New Roman" w:cs="Times New Roman"/>
                <w:b/>
                <w:bCs/>
                <w:sz w:val="21"/>
                <w:szCs w:val="21"/>
              </w:rPr>
              <w:t>DME/DSL</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/JHS</w:t>
            </w:r>
          </w:p>
        </w:tc>
        <w:tc>
          <w:tcPr>
            <w:tcW w:w="1620" w:type="dxa"/>
          </w:tcPr>
          <w:p w:rsidR="00547E5B" w:rsidRPr="00223FA1" w:rsidRDefault="00547E5B" w:rsidP="008B7014">
            <w:pPr>
              <w:pStyle w:val="Style"/>
              <w:spacing w:line="225" w:lineRule="exact"/>
              <w:ind w:right="23"/>
              <w:jc w:val="both"/>
              <w:rPr>
                <w:rFonts w:ascii="Times New Roman" w:hAnsi="Times New Roman" w:cs="Times New Roman"/>
                <w:b/>
                <w:bCs/>
                <w:sz w:val="21"/>
                <w:szCs w:val="21"/>
              </w:rPr>
            </w:pPr>
          </w:p>
          <w:p w:rsidR="00547E5B" w:rsidRPr="00223FA1" w:rsidRDefault="00547E5B" w:rsidP="008B7014">
            <w:pPr>
              <w:pStyle w:val="Style"/>
              <w:spacing w:line="225" w:lineRule="exact"/>
              <w:ind w:right="23"/>
              <w:jc w:val="both"/>
              <w:rPr>
                <w:rFonts w:ascii="Times New Roman" w:hAnsi="Times New Roman" w:cs="Times New Roman"/>
                <w:b/>
                <w:bCs/>
                <w:sz w:val="21"/>
                <w:szCs w:val="21"/>
              </w:rPr>
            </w:pPr>
            <w:r w:rsidRPr="00223FA1">
              <w:rPr>
                <w:rFonts w:ascii="Times New Roman" w:hAnsi="Times New Roman" w:cs="Times New Roman"/>
                <w:b/>
                <w:bCs/>
                <w:sz w:val="21"/>
                <w:szCs w:val="21"/>
              </w:rPr>
              <w:t>Diesel Loco Shed, Jhansi</w:t>
            </w:r>
            <w:r w:rsidR="007B12CD">
              <w:rPr>
                <w:rFonts w:ascii="Times New Roman" w:hAnsi="Times New Roman" w:cs="Times New Roman"/>
                <w:b/>
                <w:bCs/>
                <w:sz w:val="21"/>
                <w:szCs w:val="21"/>
              </w:rPr>
              <w:t>.</w:t>
            </w:r>
          </w:p>
          <w:p w:rsidR="00547E5B" w:rsidRPr="00223FA1" w:rsidRDefault="00547E5B" w:rsidP="008B7014">
            <w:pPr>
              <w:pStyle w:val="Style"/>
              <w:spacing w:line="225" w:lineRule="exact"/>
              <w:ind w:right="23"/>
              <w:jc w:val="both"/>
              <w:rPr>
                <w:rFonts w:ascii="Times New Roman" w:hAnsi="Times New Roman" w:cs="Times New Roman"/>
                <w:b/>
                <w:bCs/>
                <w:sz w:val="21"/>
                <w:szCs w:val="21"/>
              </w:rPr>
            </w:pPr>
          </w:p>
        </w:tc>
        <w:tc>
          <w:tcPr>
            <w:tcW w:w="1620" w:type="dxa"/>
          </w:tcPr>
          <w:p w:rsidR="00547E5B" w:rsidRDefault="00547E5B" w:rsidP="008B7014">
            <w:pPr>
              <w:pStyle w:val="Style"/>
              <w:spacing w:line="225" w:lineRule="exact"/>
              <w:ind w:right="23"/>
              <w:jc w:val="both"/>
              <w:rPr>
                <w:rFonts w:ascii="Times New Roman" w:hAnsi="Times New Roman" w:cs="Times New Roman"/>
                <w:sz w:val="22"/>
                <w:szCs w:val="22"/>
              </w:rPr>
            </w:pPr>
          </w:p>
        </w:tc>
        <w:tc>
          <w:tcPr>
            <w:tcW w:w="3042" w:type="dxa"/>
          </w:tcPr>
          <w:p w:rsidR="00547E5B" w:rsidRDefault="00547E5B" w:rsidP="008B7014">
            <w:pPr>
              <w:pStyle w:val="Style"/>
              <w:spacing w:line="225" w:lineRule="exact"/>
              <w:ind w:right="23"/>
              <w:jc w:val="both"/>
              <w:rPr>
                <w:rFonts w:ascii="Times New Roman" w:hAnsi="Times New Roman" w:cs="Times New Roman"/>
                <w:sz w:val="22"/>
                <w:szCs w:val="22"/>
              </w:rPr>
            </w:pPr>
          </w:p>
        </w:tc>
      </w:tr>
    </w:tbl>
    <w:p w:rsidR="00547E5B" w:rsidRDefault="00547E5B" w:rsidP="00547E5B">
      <w:pPr>
        <w:pStyle w:val="Style"/>
        <w:spacing w:line="225" w:lineRule="exact"/>
        <w:ind w:right="23"/>
        <w:jc w:val="both"/>
        <w:rPr>
          <w:rFonts w:ascii="Times New Roman" w:hAnsi="Times New Roman" w:cs="Times New Roman"/>
          <w:sz w:val="22"/>
          <w:szCs w:val="22"/>
        </w:rPr>
      </w:pPr>
    </w:p>
    <w:p w:rsidR="00547E5B" w:rsidRDefault="00547E5B" w:rsidP="00547E5B">
      <w:pPr>
        <w:pStyle w:val="Style"/>
        <w:spacing w:line="225" w:lineRule="exact"/>
        <w:ind w:right="23"/>
        <w:jc w:val="both"/>
        <w:rPr>
          <w:rFonts w:ascii="Times New Roman" w:hAnsi="Times New Roman" w:cs="Times New Roman"/>
          <w:sz w:val="22"/>
          <w:szCs w:val="22"/>
        </w:rPr>
      </w:pPr>
      <w:r w:rsidRPr="00A33E28">
        <w:rPr>
          <w:rFonts w:ascii="Times New Roman" w:hAnsi="Times New Roman" w:cs="Times New Roman"/>
          <w:sz w:val="22"/>
          <w:szCs w:val="22"/>
          <w:u w:val="single"/>
        </w:rPr>
        <w:t>NOTE</w:t>
      </w:r>
      <w:r>
        <w:rPr>
          <w:rFonts w:ascii="Times New Roman" w:hAnsi="Times New Roman" w:cs="Times New Roman"/>
          <w:sz w:val="22"/>
          <w:szCs w:val="22"/>
        </w:rPr>
        <w:t>:-</w:t>
      </w:r>
    </w:p>
    <w:p w:rsidR="00547E5B" w:rsidRPr="003256FF" w:rsidRDefault="00547E5B" w:rsidP="00547E5B">
      <w:pPr>
        <w:pStyle w:val="Style"/>
        <w:spacing w:line="225" w:lineRule="exact"/>
        <w:ind w:right="23"/>
        <w:jc w:val="both"/>
        <w:rPr>
          <w:rFonts w:ascii="Times New Roman" w:hAnsi="Times New Roman" w:cs="Times New Roman"/>
          <w:sz w:val="14"/>
          <w:szCs w:val="14"/>
        </w:rPr>
      </w:pPr>
    </w:p>
    <w:p w:rsidR="00547E5B" w:rsidRPr="003256FF" w:rsidRDefault="00547E5B" w:rsidP="00547E5B">
      <w:pPr>
        <w:pStyle w:val="Style"/>
        <w:numPr>
          <w:ilvl w:val="0"/>
          <w:numId w:val="29"/>
        </w:numPr>
        <w:spacing w:line="225" w:lineRule="exact"/>
        <w:ind w:right="23"/>
        <w:jc w:val="both"/>
        <w:rPr>
          <w:rFonts w:ascii="Times New Roman" w:hAnsi="Times New Roman" w:cs="Times New Roman"/>
          <w:sz w:val="22"/>
          <w:szCs w:val="22"/>
        </w:rPr>
      </w:pPr>
      <w:r>
        <w:rPr>
          <w:rFonts w:ascii="Times New Roman" w:hAnsi="Times New Roman" w:cs="Times New Roman"/>
          <w:color w:val="222124"/>
          <w:sz w:val="22"/>
          <w:szCs w:val="22"/>
          <w:lang w:val="en-GB" w:bidi="he-IL"/>
        </w:rPr>
        <w:t xml:space="preserve">As per para 1(a) of Special Terms &amp; Conditions and Conditions of Sale, </w:t>
      </w:r>
      <w:r w:rsidRPr="00C639C5">
        <w:rPr>
          <w:rFonts w:ascii="Times New Roman" w:hAnsi="Times New Roman" w:cs="Times New Roman"/>
          <w:color w:val="222124"/>
          <w:sz w:val="22"/>
          <w:szCs w:val="22"/>
          <w:lang w:val="en-GB" w:bidi="he-IL"/>
        </w:rPr>
        <w:t>Evaluation of offers received will be individual Item wise/ location wise/Stock holder wise as per annexure</w:t>
      </w:r>
      <w:r>
        <w:rPr>
          <w:rFonts w:ascii="Times New Roman" w:hAnsi="Times New Roman" w:cs="Times New Roman"/>
          <w:color w:val="222124"/>
          <w:sz w:val="22"/>
          <w:szCs w:val="22"/>
          <w:lang w:val="en-GB" w:bidi="he-IL"/>
        </w:rPr>
        <w:t>. Hence tenderers should quote their rates individually as above.</w:t>
      </w:r>
    </w:p>
    <w:p w:rsidR="00547E5B" w:rsidRDefault="00547E5B" w:rsidP="00547E5B">
      <w:pPr>
        <w:pStyle w:val="Style"/>
        <w:numPr>
          <w:ilvl w:val="0"/>
          <w:numId w:val="29"/>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In case of there being difference in the rates quoted in figures and words, then the rates mentioned in words would prevail and shall be taken for evaluation of offer.</w:t>
      </w:r>
    </w:p>
    <w:p w:rsidR="00547E5B" w:rsidRDefault="00547E5B" w:rsidP="00547E5B">
      <w:pPr>
        <w:pStyle w:val="Style"/>
        <w:numPr>
          <w:ilvl w:val="0"/>
          <w:numId w:val="29"/>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Sale is on “As is where is Basis”.</w:t>
      </w:r>
    </w:p>
    <w:p w:rsidR="00547E5B" w:rsidRDefault="00547E5B" w:rsidP="00547E5B">
      <w:pPr>
        <w:pStyle w:val="Style"/>
        <w:numPr>
          <w:ilvl w:val="0"/>
          <w:numId w:val="29"/>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 xml:space="preserve">The quantity shown above is only approximate quantity and is with +/- 25% variation. Contractor shall have no right to demand full quantity if found short. However the quantity will be increased by 25% at the option of Railway if found excess. </w:t>
      </w:r>
    </w:p>
    <w:p w:rsidR="00547E5B" w:rsidRPr="003256FF" w:rsidRDefault="00547E5B" w:rsidP="00547E5B">
      <w:pPr>
        <w:pStyle w:val="Style"/>
        <w:numPr>
          <w:ilvl w:val="0"/>
          <w:numId w:val="29"/>
        </w:numPr>
        <w:spacing w:line="225" w:lineRule="exact"/>
        <w:ind w:right="23"/>
        <w:jc w:val="both"/>
        <w:rPr>
          <w:rFonts w:ascii="Times New Roman" w:hAnsi="Times New Roman" w:cs="Times New Roman"/>
          <w:sz w:val="22"/>
          <w:szCs w:val="22"/>
        </w:rPr>
      </w:pPr>
      <w:r w:rsidRPr="003256FF">
        <w:rPr>
          <w:rFonts w:ascii="Times New Roman" w:hAnsi="Times New Roman" w:cs="Times New Roman"/>
          <w:sz w:val="22"/>
          <w:szCs w:val="22"/>
        </w:rPr>
        <w:t>Earnest Money to be deposited : Rs. 2,13,380/-. (Please refer to para 4.0 of Instructions to Tenderers And Conditions of tender &amp; Annexure-A)</w:t>
      </w:r>
    </w:p>
    <w:p w:rsidR="00547E5B" w:rsidRDefault="00547E5B" w:rsidP="00547E5B">
      <w:pPr>
        <w:pStyle w:val="Style"/>
        <w:numPr>
          <w:ilvl w:val="0"/>
          <w:numId w:val="29"/>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Tenders not supported by original proof of requisite EMD will be summarily rejected.</w:t>
      </w:r>
    </w:p>
    <w:p w:rsidR="00547E5B" w:rsidRPr="00CF6A8C" w:rsidRDefault="00547E5B" w:rsidP="00547E5B">
      <w:pPr>
        <w:pStyle w:val="Style"/>
        <w:numPr>
          <w:ilvl w:val="0"/>
          <w:numId w:val="29"/>
        </w:numPr>
        <w:spacing w:line="225" w:lineRule="exact"/>
        <w:ind w:right="23"/>
        <w:jc w:val="both"/>
        <w:rPr>
          <w:rFonts w:ascii="Times New Roman" w:hAnsi="Times New Roman" w:cs="Times New Roman"/>
          <w:sz w:val="22"/>
          <w:szCs w:val="22"/>
        </w:rPr>
      </w:pPr>
      <w:r w:rsidRPr="00CF6A8C">
        <w:rPr>
          <w:rFonts w:ascii="Times New Roman" w:hAnsi="Times New Roman" w:cs="Times New Roman"/>
          <w:sz w:val="22"/>
          <w:szCs w:val="22"/>
        </w:rPr>
        <w:t>Price Variation Clause (PVC) will be applicable as per clause 2.0 of S</w:t>
      </w:r>
      <w:r>
        <w:rPr>
          <w:rFonts w:ascii="Times New Roman" w:hAnsi="Times New Roman" w:cs="Times New Roman"/>
          <w:sz w:val="22"/>
          <w:szCs w:val="22"/>
        </w:rPr>
        <w:t>pecial</w:t>
      </w:r>
      <w:r w:rsidRPr="00CF6A8C">
        <w:rPr>
          <w:rFonts w:ascii="Times New Roman" w:hAnsi="Times New Roman" w:cs="Times New Roman"/>
          <w:sz w:val="22"/>
          <w:szCs w:val="22"/>
        </w:rPr>
        <w:t xml:space="preserve"> T</w:t>
      </w:r>
      <w:r>
        <w:rPr>
          <w:rFonts w:ascii="Times New Roman" w:hAnsi="Times New Roman" w:cs="Times New Roman"/>
          <w:sz w:val="22"/>
          <w:szCs w:val="22"/>
        </w:rPr>
        <w:t>erms</w:t>
      </w:r>
      <w:r w:rsidRPr="00CF6A8C">
        <w:rPr>
          <w:rFonts w:ascii="Times New Roman" w:hAnsi="Times New Roman" w:cs="Times New Roman"/>
          <w:sz w:val="22"/>
          <w:szCs w:val="22"/>
        </w:rPr>
        <w:t xml:space="preserve"> &amp; C</w:t>
      </w:r>
      <w:r>
        <w:rPr>
          <w:rFonts w:ascii="Times New Roman" w:hAnsi="Times New Roman" w:cs="Times New Roman"/>
          <w:sz w:val="22"/>
          <w:szCs w:val="22"/>
        </w:rPr>
        <w:t>onditions</w:t>
      </w:r>
      <w:r w:rsidRPr="00CF6A8C">
        <w:rPr>
          <w:rFonts w:ascii="Times New Roman" w:hAnsi="Times New Roman" w:cs="Times New Roman"/>
          <w:sz w:val="22"/>
          <w:szCs w:val="22"/>
        </w:rPr>
        <w:t xml:space="preserve"> </w:t>
      </w:r>
      <w:r>
        <w:rPr>
          <w:rFonts w:ascii="Times New Roman" w:hAnsi="Times New Roman" w:cs="Times New Roman"/>
          <w:sz w:val="22"/>
          <w:szCs w:val="22"/>
        </w:rPr>
        <w:t>of</w:t>
      </w:r>
      <w:r w:rsidRPr="00CF6A8C">
        <w:rPr>
          <w:rFonts w:ascii="Times New Roman" w:hAnsi="Times New Roman" w:cs="Times New Roman"/>
          <w:sz w:val="22"/>
          <w:szCs w:val="22"/>
        </w:rPr>
        <w:t xml:space="preserve"> S</w:t>
      </w:r>
      <w:r>
        <w:rPr>
          <w:rFonts w:ascii="Times New Roman" w:hAnsi="Times New Roman" w:cs="Times New Roman"/>
          <w:sz w:val="22"/>
          <w:szCs w:val="22"/>
        </w:rPr>
        <w:t>ale</w:t>
      </w:r>
      <w:r w:rsidRPr="00CF6A8C">
        <w:rPr>
          <w:rFonts w:ascii="Times New Roman" w:hAnsi="Times New Roman" w:cs="Times New Roman"/>
          <w:sz w:val="22"/>
          <w:szCs w:val="22"/>
        </w:rPr>
        <w:t xml:space="preserve"> </w:t>
      </w:r>
      <w:r>
        <w:rPr>
          <w:rFonts w:ascii="Times New Roman" w:hAnsi="Times New Roman" w:cs="Times New Roman"/>
          <w:sz w:val="22"/>
          <w:szCs w:val="22"/>
        </w:rPr>
        <w:t xml:space="preserve">of </w:t>
      </w:r>
      <w:r w:rsidRPr="00CF6A8C">
        <w:rPr>
          <w:rFonts w:ascii="Times New Roman" w:hAnsi="Times New Roman" w:cs="Times New Roman"/>
          <w:sz w:val="22"/>
          <w:szCs w:val="22"/>
        </w:rPr>
        <w:t>SCRAP FERROUS TURNING &amp; BORING ON ANNUAL CONTRACT BASIS</w:t>
      </w:r>
      <w:r>
        <w:rPr>
          <w:rFonts w:ascii="Times New Roman" w:hAnsi="Times New Roman" w:cs="Times New Roman"/>
          <w:sz w:val="22"/>
          <w:szCs w:val="22"/>
        </w:rPr>
        <w:t>, and as per Annexure-C.</w:t>
      </w:r>
    </w:p>
    <w:p w:rsidR="00547E5B" w:rsidRDefault="00547E5B" w:rsidP="00547E5B">
      <w:pPr>
        <w:pStyle w:val="Style"/>
        <w:spacing w:line="225" w:lineRule="exact"/>
        <w:ind w:left="84" w:right="23" w:firstLine="14"/>
        <w:jc w:val="center"/>
        <w:rPr>
          <w:rFonts w:ascii="Times New Roman" w:hAnsi="Times New Roman" w:cs="Times New Roman"/>
          <w:sz w:val="22"/>
          <w:szCs w:val="22"/>
        </w:rPr>
      </w:pPr>
      <w:r>
        <w:rPr>
          <w:rFonts w:ascii="Times New Roman" w:hAnsi="Times New Roman" w:cs="Times New Roman"/>
          <w:sz w:val="22"/>
          <w:szCs w:val="22"/>
        </w:rPr>
        <w:t xml:space="preserve">          </w:t>
      </w:r>
    </w:p>
    <w:p w:rsidR="00547E5B" w:rsidRPr="00E6049D" w:rsidRDefault="00547E5B" w:rsidP="00547E5B">
      <w:pPr>
        <w:pStyle w:val="Style"/>
        <w:spacing w:line="225" w:lineRule="exact"/>
        <w:ind w:left="720" w:right="23"/>
        <w:jc w:val="both"/>
        <w:rPr>
          <w:rFonts w:ascii="Times New Roman" w:hAnsi="Times New Roman" w:cs="Times New Roman"/>
          <w:b/>
          <w:bCs/>
          <w:sz w:val="22"/>
          <w:szCs w:val="22"/>
        </w:rPr>
      </w:pPr>
      <w:r w:rsidRPr="00E6049D">
        <w:rPr>
          <w:rFonts w:ascii="Times New Roman" w:hAnsi="Times New Roman" w:cs="Times New Roman"/>
          <w:b/>
          <w:bCs/>
          <w:sz w:val="22"/>
          <w:szCs w:val="22"/>
          <w:u w:val="single"/>
        </w:rPr>
        <w:t>Offers not in conformity with the above price variation clause will be summarily rejected</w:t>
      </w:r>
      <w:r w:rsidRPr="00E6049D">
        <w:rPr>
          <w:rFonts w:ascii="Times New Roman" w:hAnsi="Times New Roman" w:cs="Times New Roman"/>
          <w:b/>
          <w:bCs/>
          <w:sz w:val="22"/>
          <w:szCs w:val="22"/>
        </w:rPr>
        <w:t xml:space="preserve">. </w:t>
      </w:r>
    </w:p>
    <w:p w:rsidR="000214F9" w:rsidRDefault="000214F9" w:rsidP="009616AB">
      <w:pPr>
        <w:pStyle w:val="Style"/>
        <w:spacing w:line="225" w:lineRule="exact"/>
        <w:ind w:left="720" w:right="23"/>
        <w:jc w:val="both"/>
        <w:rPr>
          <w:rFonts w:ascii="Times New Roman" w:hAnsi="Times New Roman" w:cs="Times New Roman"/>
          <w:sz w:val="22"/>
          <w:szCs w:val="22"/>
        </w:rPr>
      </w:pPr>
    </w:p>
    <w:p w:rsidR="00547E5B" w:rsidRDefault="00547E5B" w:rsidP="00547E5B">
      <w:pPr>
        <w:pStyle w:val="Style"/>
        <w:numPr>
          <w:ilvl w:val="0"/>
          <w:numId w:val="29"/>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Firm’s are requested to submit along with the offer:</w:t>
      </w:r>
    </w:p>
    <w:p w:rsidR="00547E5B" w:rsidRDefault="00547E5B" w:rsidP="00547E5B">
      <w:pPr>
        <w:pStyle w:val="Style"/>
        <w:numPr>
          <w:ilvl w:val="0"/>
          <w:numId w:val="30"/>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Sales Tax Certificate</w:t>
      </w:r>
    </w:p>
    <w:p w:rsidR="00547E5B" w:rsidRDefault="00547E5B" w:rsidP="00547E5B">
      <w:pPr>
        <w:pStyle w:val="Style"/>
        <w:numPr>
          <w:ilvl w:val="0"/>
          <w:numId w:val="30"/>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Performance Statement</w:t>
      </w:r>
    </w:p>
    <w:p w:rsidR="00547E5B" w:rsidRDefault="00547E5B" w:rsidP="00547E5B">
      <w:pPr>
        <w:pStyle w:val="Style"/>
        <w:numPr>
          <w:ilvl w:val="0"/>
          <w:numId w:val="30"/>
        </w:numPr>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Financial Capacity Statement</w:t>
      </w:r>
    </w:p>
    <w:p w:rsidR="00547E5B" w:rsidRDefault="00547E5B" w:rsidP="00547E5B">
      <w:pPr>
        <w:pStyle w:val="Style"/>
        <w:spacing w:line="225" w:lineRule="exact"/>
        <w:ind w:left="1080" w:right="23"/>
        <w:jc w:val="both"/>
        <w:rPr>
          <w:rFonts w:ascii="Times New Roman" w:hAnsi="Times New Roman" w:cs="Times New Roman"/>
          <w:sz w:val="22"/>
          <w:szCs w:val="22"/>
        </w:rPr>
      </w:pPr>
    </w:p>
    <w:p w:rsidR="00547E5B" w:rsidRDefault="00547E5B" w:rsidP="00547E5B">
      <w:pPr>
        <w:pStyle w:val="Style"/>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 xml:space="preserve">Tenderer’s Signature            </w:t>
      </w:r>
      <w:r>
        <w:rPr>
          <w:rFonts w:ascii="Times New Roman" w:hAnsi="Times New Roman" w:cs="Times New Roman"/>
          <w:sz w:val="22"/>
          <w:szCs w:val="22"/>
        </w:rPr>
        <w:tab/>
        <w:t xml:space="preserve">                                         Place: …………………        Date: ………………</w:t>
      </w:r>
    </w:p>
    <w:p w:rsidR="00547E5B" w:rsidRDefault="00547E5B" w:rsidP="00547E5B">
      <w:pPr>
        <w:pStyle w:val="Style"/>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(With stamp/Seal)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                                                           </w:t>
      </w:r>
    </w:p>
    <w:p w:rsidR="00751DDA" w:rsidRDefault="00751DDA" w:rsidP="00547E5B">
      <w:pPr>
        <w:pStyle w:val="Style"/>
        <w:spacing w:line="225" w:lineRule="exact"/>
        <w:ind w:right="23"/>
        <w:jc w:val="both"/>
        <w:rPr>
          <w:rFonts w:ascii="Times New Roman" w:hAnsi="Times New Roman" w:cs="Times New Roman"/>
          <w:sz w:val="22"/>
          <w:szCs w:val="22"/>
        </w:rPr>
      </w:pPr>
    </w:p>
    <w:p w:rsidR="00547E5B" w:rsidRDefault="00547E5B" w:rsidP="00547E5B">
      <w:pPr>
        <w:pStyle w:val="Style"/>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Name &amp; Address ……………………………………………………………………………….…………..</w:t>
      </w:r>
    </w:p>
    <w:p w:rsidR="00547E5B" w:rsidRDefault="00547E5B" w:rsidP="00547E5B">
      <w:pPr>
        <w:pStyle w:val="Style"/>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547E5B" w:rsidRDefault="00547E5B" w:rsidP="00547E5B">
      <w:pPr>
        <w:pStyle w:val="Style"/>
        <w:spacing w:line="225" w:lineRule="exact"/>
        <w:ind w:right="23"/>
        <w:jc w:val="center"/>
        <w:rPr>
          <w:rFonts w:ascii="Times New Roman" w:hAnsi="Times New Roman" w:cs="Times New Roman"/>
          <w:b/>
          <w:bCs/>
          <w:sz w:val="28"/>
          <w:szCs w:val="22"/>
          <w:u w:val="single"/>
        </w:rPr>
      </w:pPr>
    </w:p>
    <w:p w:rsidR="005E3433" w:rsidRDefault="005E3433" w:rsidP="00547E5B">
      <w:pPr>
        <w:pStyle w:val="Style"/>
        <w:spacing w:line="225" w:lineRule="exact"/>
        <w:ind w:right="23"/>
        <w:jc w:val="center"/>
        <w:rPr>
          <w:rFonts w:ascii="Times New Roman" w:hAnsi="Times New Roman" w:cs="Times New Roman"/>
          <w:b/>
          <w:bCs/>
          <w:sz w:val="28"/>
          <w:szCs w:val="22"/>
          <w:u w:val="single"/>
        </w:rPr>
      </w:pPr>
    </w:p>
    <w:p w:rsidR="00547E5B" w:rsidRPr="00EA1437" w:rsidRDefault="00547E5B" w:rsidP="00547E5B">
      <w:pPr>
        <w:pStyle w:val="Style"/>
        <w:spacing w:line="225" w:lineRule="exact"/>
        <w:ind w:right="23"/>
        <w:jc w:val="center"/>
        <w:rPr>
          <w:rFonts w:ascii="Times New Roman" w:hAnsi="Times New Roman" w:cs="Times New Roman"/>
          <w:b/>
          <w:bCs/>
          <w:sz w:val="28"/>
          <w:szCs w:val="22"/>
          <w:u w:val="single"/>
        </w:rPr>
      </w:pPr>
      <w:r w:rsidRPr="00EA1437">
        <w:rPr>
          <w:rFonts w:ascii="Times New Roman" w:hAnsi="Times New Roman" w:cs="Times New Roman"/>
          <w:b/>
          <w:bCs/>
          <w:sz w:val="28"/>
          <w:szCs w:val="22"/>
          <w:u w:val="single"/>
        </w:rPr>
        <w:lastRenderedPageBreak/>
        <w:t>OFFER PARTICULARS</w:t>
      </w: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rPr>
          <w:rFonts w:ascii="Times New Roman" w:hAnsi="Times New Roman" w:cs="Times New Roman"/>
          <w:b/>
          <w:bCs/>
          <w:sz w:val="22"/>
          <w:szCs w:val="22"/>
          <w:u w:val="single"/>
        </w:rPr>
      </w:pPr>
      <w:r w:rsidRPr="00EA1437">
        <w:rPr>
          <w:rFonts w:ascii="Times New Roman" w:hAnsi="Times New Roman" w:cs="Times New Roman"/>
          <w:sz w:val="22"/>
          <w:szCs w:val="22"/>
        </w:rPr>
        <w:t xml:space="preserve">TENDER NO. </w:t>
      </w:r>
      <w:r w:rsidR="00014963">
        <w:rPr>
          <w:rFonts w:ascii="Times New Roman" w:hAnsi="Times New Roman" w:cs="Times New Roman"/>
          <w:b/>
          <w:bCs/>
          <w:sz w:val="22"/>
          <w:szCs w:val="22"/>
        </w:rPr>
        <w:t>98159001</w:t>
      </w:r>
      <w:r w:rsidRPr="00EA1437">
        <w:rPr>
          <w:rFonts w:ascii="Times New Roman" w:hAnsi="Times New Roman" w:cs="Times New Roman"/>
          <w:sz w:val="22"/>
          <w:szCs w:val="22"/>
        </w:rPr>
        <w:t xml:space="preserve"> DUE ON </w:t>
      </w:r>
      <w:r w:rsidR="00E11FFB">
        <w:rPr>
          <w:rFonts w:ascii="Times New Roman" w:hAnsi="Times New Roman" w:cs="Times New Roman"/>
          <w:b/>
          <w:bCs/>
          <w:sz w:val="22"/>
          <w:szCs w:val="22"/>
        </w:rPr>
        <w:t>1</w:t>
      </w:r>
      <w:r w:rsidR="00E5187A">
        <w:rPr>
          <w:rFonts w:ascii="Times New Roman" w:hAnsi="Times New Roman" w:cs="Times New Roman"/>
          <w:b/>
          <w:bCs/>
          <w:sz w:val="22"/>
          <w:szCs w:val="22"/>
        </w:rPr>
        <w:t>5</w:t>
      </w:r>
      <w:r w:rsidR="00E11FFB">
        <w:rPr>
          <w:rFonts w:ascii="Times New Roman" w:hAnsi="Times New Roman" w:cs="Times New Roman"/>
          <w:b/>
          <w:bCs/>
          <w:sz w:val="22"/>
          <w:szCs w:val="22"/>
        </w:rPr>
        <w:t>/12</w:t>
      </w:r>
      <w:r w:rsidRPr="00EA1437">
        <w:rPr>
          <w:rFonts w:ascii="Times New Roman" w:hAnsi="Times New Roman" w:cs="Times New Roman"/>
          <w:b/>
          <w:bCs/>
          <w:sz w:val="22"/>
          <w:szCs w:val="22"/>
        </w:rPr>
        <w:t>/2015</w:t>
      </w:r>
      <w:r w:rsidRPr="00EA1437">
        <w:rPr>
          <w:rFonts w:ascii="Times New Roman" w:hAnsi="Times New Roman" w:cs="Times New Roman"/>
          <w:sz w:val="22"/>
          <w:szCs w:val="22"/>
        </w:rPr>
        <w:t xml:space="preserve"> FOR SALE OF “SCRAP FERROUS TURNING &amp; BORING ON ANNUAL CONTRACT BASIS”, AS PER DETAILS AS UNDER.</w:t>
      </w: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tbl>
      <w:tblPr>
        <w:tblStyle w:val="TableGrid"/>
        <w:tblpPr w:leftFromText="180" w:rightFromText="180" w:vertAnchor="text" w:horzAnchor="margin" w:tblpY="371"/>
        <w:tblW w:w="9558" w:type="dxa"/>
        <w:tblLayout w:type="fixed"/>
        <w:tblLook w:val="04A0"/>
      </w:tblPr>
      <w:tblGrid>
        <w:gridCol w:w="9558"/>
      </w:tblGrid>
      <w:tr w:rsidR="00547E5B" w:rsidRPr="00EA1437" w:rsidTr="008B7014">
        <w:tc>
          <w:tcPr>
            <w:tcW w:w="9558" w:type="dxa"/>
          </w:tcPr>
          <w:p w:rsidR="00547E5B" w:rsidRPr="00EA1437" w:rsidRDefault="00547E5B" w:rsidP="008B7014">
            <w:pPr>
              <w:pStyle w:val="Style"/>
              <w:spacing w:line="225" w:lineRule="exact"/>
              <w:ind w:right="23"/>
              <w:rPr>
                <w:rFonts w:ascii="Times New Roman" w:hAnsi="Times New Roman" w:cs="Times New Roman"/>
                <w:b/>
                <w:bCs/>
                <w:sz w:val="22"/>
                <w:szCs w:val="22"/>
                <w:u w:val="single"/>
              </w:rPr>
            </w:pPr>
          </w:p>
          <w:p w:rsidR="0076671A" w:rsidRDefault="0076671A" w:rsidP="008B7014">
            <w:pPr>
              <w:pStyle w:val="Style"/>
              <w:spacing w:line="225" w:lineRule="exact"/>
              <w:ind w:right="23"/>
              <w:rPr>
                <w:rFonts w:ascii="Times New Roman" w:hAnsi="Times New Roman" w:cs="Times New Roman"/>
                <w:b/>
                <w:bCs/>
                <w:sz w:val="22"/>
                <w:szCs w:val="22"/>
                <w:u w:val="single"/>
              </w:rPr>
            </w:pPr>
          </w:p>
          <w:p w:rsidR="00547E5B" w:rsidRPr="00EA1437" w:rsidRDefault="00547E5B" w:rsidP="008B7014">
            <w:pPr>
              <w:pStyle w:val="Style"/>
              <w:spacing w:line="225" w:lineRule="exact"/>
              <w:ind w:right="23"/>
              <w:rPr>
                <w:rFonts w:ascii="Times New Roman" w:hAnsi="Times New Roman" w:cs="Times New Roman"/>
                <w:b/>
                <w:bCs/>
                <w:sz w:val="22"/>
                <w:szCs w:val="22"/>
                <w:u w:val="single"/>
              </w:rPr>
            </w:pPr>
            <w:r w:rsidRPr="00EA1437">
              <w:rPr>
                <w:rFonts w:ascii="Times New Roman" w:hAnsi="Times New Roman" w:cs="Times New Roman"/>
                <w:b/>
                <w:bCs/>
                <w:sz w:val="22"/>
                <w:szCs w:val="22"/>
                <w:u w:val="single"/>
              </w:rPr>
              <w:t>Details of the Tender Cost:</w:t>
            </w:r>
          </w:p>
          <w:p w:rsidR="00547E5B" w:rsidRPr="00EA1437" w:rsidRDefault="00547E5B" w:rsidP="008B7014">
            <w:pPr>
              <w:pStyle w:val="Style"/>
              <w:spacing w:line="225" w:lineRule="exact"/>
              <w:ind w:right="23"/>
              <w:rPr>
                <w:rFonts w:ascii="Times New Roman" w:hAnsi="Times New Roman" w:cs="Times New Roman"/>
                <w:b/>
                <w:bCs/>
                <w:sz w:val="22"/>
                <w:szCs w:val="22"/>
                <w:u w:val="single"/>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 xml:space="preserve">Money Receipt/DD/FDR No:  ________________________        </w:t>
            </w:r>
            <w:r>
              <w:rPr>
                <w:rFonts w:ascii="Times New Roman" w:hAnsi="Times New Roman" w:cs="Times New Roman"/>
                <w:sz w:val="22"/>
                <w:szCs w:val="22"/>
              </w:rPr>
              <w:t xml:space="preserve">                </w:t>
            </w:r>
            <w:r w:rsidRPr="00EA1437">
              <w:rPr>
                <w:rFonts w:ascii="Times New Roman" w:hAnsi="Times New Roman" w:cs="Times New Roman"/>
                <w:sz w:val="22"/>
                <w:szCs w:val="22"/>
              </w:rPr>
              <w:t xml:space="preserve">Date: _________________                                 </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Deposited at/Name of issuing Office: ______________________________________________________</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Amount: (In fig.)___________________________________________________________________</w:t>
            </w: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 xml:space="preserve">             </w:t>
            </w: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 xml:space="preserve">              (In Words.)__________________________________</w:t>
            </w:r>
            <w:r>
              <w:rPr>
                <w:rFonts w:ascii="Times New Roman" w:hAnsi="Times New Roman" w:cs="Times New Roman"/>
                <w:sz w:val="22"/>
                <w:szCs w:val="22"/>
              </w:rPr>
              <w:t>____________</w:t>
            </w:r>
            <w:r w:rsidRPr="00EA1437">
              <w:rPr>
                <w:rFonts w:ascii="Times New Roman" w:hAnsi="Times New Roman" w:cs="Times New Roman"/>
                <w:sz w:val="22"/>
                <w:szCs w:val="22"/>
              </w:rPr>
              <w:t>__________________</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Remarks, If Any</w:t>
            </w:r>
          </w:p>
          <w:p w:rsidR="00547E5B" w:rsidRDefault="00547E5B" w:rsidP="008B7014">
            <w:pPr>
              <w:pStyle w:val="Style"/>
              <w:spacing w:line="225" w:lineRule="exact"/>
              <w:ind w:right="23"/>
              <w:rPr>
                <w:rFonts w:ascii="Times New Roman" w:hAnsi="Times New Roman" w:cs="Times New Roman"/>
                <w:sz w:val="22"/>
                <w:szCs w:val="22"/>
              </w:rPr>
            </w:pPr>
          </w:p>
          <w:p w:rsidR="0076671A" w:rsidRPr="00EA1437" w:rsidRDefault="0076671A"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p>
        </w:tc>
      </w:tr>
      <w:tr w:rsidR="00547E5B" w:rsidRPr="00EA1437" w:rsidTr="008B7014">
        <w:tc>
          <w:tcPr>
            <w:tcW w:w="9558" w:type="dxa"/>
            <w:tcBorders>
              <w:bottom w:val="single" w:sz="4" w:space="0" w:color="auto"/>
            </w:tcBorders>
          </w:tcPr>
          <w:p w:rsidR="00547E5B" w:rsidRPr="00EA1437" w:rsidRDefault="00547E5B" w:rsidP="008B7014">
            <w:pPr>
              <w:pStyle w:val="Style"/>
              <w:spacing w:line="225" w:lineRule="exact"/>
              <w:ind w:right="23"/>
              <w:rPr>
                <w:rFonts w:ascii="Times New Roman" w:hAnsi="Times New Roman" w:cs="Times New Roman"/>
                <w:b/>
                <w:bCs/>
                <w:sz w:val="22"/>
                <w:szCs w:val="22"/>
                <w:u w:val="single"/>
              </w:rPr>
            </w:pPr>
          </w:p>
          <w:p w:rsidR="0076671A" w:rsidRDefault="0076671A" w:rsidP="008B7014">
            <w:pPr>
              <w:pStyle w:val="Style"/>
              <w:spacing w:line="225" w:lineRule="exact"/>
              <w:ind w:right="23"/>
              <w:rPr>
                <w:rFonts w:ascii="Times New Roman" w:hAnsi="Times New Roman" w:cs="Times New Roman"/>
                <w:b/>
                <w:bCs/>
                <w:sz w:val="22"/>
                <w:szCs w:val="22"/>
                <w:u w:val="single"/>
              </w:rPr>
            </w:pPr>
          </w:p>
          <w:p w:rsidR="00547E5B" w:rsidRPr="00EA1437" w:rsidRDefault="00547E5B" w:rsidP="008B7014">
            <w:pPr>
              <w:pStyle w:val="Style"/>
              <w:spacing w:line="225" w:lineRule="exact"/>
              <w:ind w:right="23"/>
              <w:rPr>
                <w:rFonts w:ascii="Times New Roman" w:hAnsi="Times New Roman" w:cs="Times New Roman"/>
                <w:b/>
                <w:bCs/>
                <w:sz w:val="22"/>
                <w:szCs w:val="22"/>
                <w:u w:val="single"/>
              </w:rPr>
            </w:pPr>
            <w:r w:rsidRPr="00EA1437">
              <w:rPr>
                <w:rFonts w:ascii="Times New Roman" w:hAnsi="Times New Roman" w:cs="Times New Roman"/>
                <w:b/>
                <w:bCs/>
                <w:sz w:val="22"/>
                <w:szCs w:val="22"/>
                <w:u w:val="single"/>
              </w:rPr>
              <w:t>Details of the Earnest Money Deposit (EMD) :</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 xml:space="preserve">Money Receipt/DD/FDR No:  ________________________        </w:t>
            </w:r>
            <w:r>
              <w:rPr>
                <w:rFonts w:ascii="Times New Roman" w:hAnsi="Times New Roman" w:cs="Times New Roman"/>
                <w:sz w:val="22"/>
                <w:szCs w:val="22"/>
              </w:rPr>
              <w:t xml:space="preserve">                  </w:t>
            </w:r>
            <w:r w:rsidRPr="00EA1437">
              <w:rPr>
                <w:rFonts w:ascii="Times New Roman" w:hAnsi="Times New Roman" w:cs="Times New Roman"/>
                <w:sz w:val="22"/>
                <w:szCs w:val="22"/>
              </w:rPr>
              <w:t xml:space="preserve">Date: _________________                                 </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Deposited at/Name of issuing Office: ______________________________________________________</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Amount: (In fig.)______________________________________</w:t>
            </w:r>
            <w:r>
              <w:rPr>
                <w:rFonts w:ascii="Times New Roman" w:hAnsi="Times New Roman" w:cs="Times New Roman"/>
                <w:sz w:val="22"/>
                <w:szCs w:val="22"/>
              </w:rPr>
              <w:t>__________________</w:t>
            </w:r>
            <w:r w:rsidRPr="00EA1437">
              <w:rPr>
                <w:rFonts w:ascii="Times New Roman" w:hAnsi="Times New Roman" w:cs="Times New Roman"/>
                <w:sz w:val="22"/>
                <w:szCs w:val="22"/>
              </w:rPr>
              <w:t>______________</w:t>
            </w: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 xml:space="preserve">              </w:t>
            </w:r>
          </w:p>
          <w:p w:rsidR="00547E5B" w:rsidRPr="00EA1437"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 xml:space="preserve">             (In Words.)_____________________________________</w:t>
            </w:r>
            <w:r>
              <w:rPr>
                <w:rFonts w:ascii="Times New Roman" w:hAnsi="Times New Roman" w:cs="Times New Roman"/>
                <w:sz w:val="22"/>
                <w:szCs w:val="22"/>
              </w:rPr>
              <w:t>_________________</w:t>
            </w:r>
            <w:r w:rsidRPr="00EA1437">
              <w:rPr>
                <w:rFonts w:ascii="Times New Roman" w:hAnsi="Times New Roman" w:cs="Times New Roman"/>
                <w:sz w:val="22"/>
                <w:szCs w:val="22"/>
              </w:rPr>
              <w:t>_______________</w:t>
            </w: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Default="00547E5B" w:rsidP="008B7014">
            <w:pPr>
              <w:pStyle w:val="Style"/>
              <w:spacing w:line="225" w:lineRule="exact"/>
              <w:ind w:right="23"/>
              <w:rPr>
                <w:rFonts w:ascii="Times New Roman" w:hAnsi="Times New Roman" w:cs="Times New Roman"/>
                <w:sz w:val="22"/>
                <w:szCs w:val="22"/>
              </w:rPr>
            </w:pPr>
            <w:r w:rsidRPr="00EA1437">
              <w:rPr>
                <w:rFonts w:ascii="Times New Roman" w:hAnsi="Times New Roman" w:cs="Times New Roman"/>
                <w:sz w:val="22"/>
                <w:szCs w:val="22"/>
              </w:rPr>
              <w:t>Remarks, If Any</w:t>
            </w:r>
          </w:p>
          <w:p w:rsidR="0076671A" w:rsidRPr="00EA1437" w:rsidRDefault="0076671A"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p>
          <w:p w:rsidR="00547E5B" w:rsidRPr="00EA1437" w:rsidRDefault="00547E5B" w:rsidP="008B7014">
            <w:pPr>
              <w:pStyle w:val="Style"/>
              <w:spacing w:line="225" w:lineRule="exact"/>
              <w:ind w:right="23"/>
              <w:rPr>
                <w:rFonts w:ascii="Times New Roman" w:hAnsi="Times New Roman" w:cs="Times New Roman"/>
                <w:sz w:val="22"/>
                <w:szCs w:val="22"/>
              </w:rPr>
            </w:pPr>
          </w:p>
        </w:tc>
      </w:tr>
    </w:tbl>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both"/>
        <w:rPr>
          <w:rFonts w:ascii="Times New Roman" w:hAnsi="Times New Roman" w:cs="Times New Roman"/>
          <w:sz w:val="22"/>
          <w:szCs w:val="22"/>
        </w:rPr>
      </w:pPr>
    </w:p>
    <w:p w:rsidR="00547E5B" w:rsidRPr="00EA1437" w:rsidRDefault="00547E5B" w:rsidP="00547E5B">
      <w:pPr>
        <w:pStyle w:val="Style"/>
        <w:spacing w:line="225" w:lineRule="exact"/>
        <w:ind w:right="23"/>
        <w:jc w:val="both"/>
        <w:rPr>
          <w:rFonts w:ascii="Times New Roman" w:hAnsi="Times New Roman" w:cs="Times New Roman"/>
          <w:sz w:val="22"/>
          <w:szCs w:val="22"/>
        </w:rPr>
      </w:pPr>
    </w:p>
    <w:p w:rsidR="00547E5B" w:rsidRPr="00EA1437" w:rsidRDefault="00547E5B" w:rsidP="00547E5B">
      <w:pPr>
        <w:pStyle w:val="Style"/>
        <w:spacing w:line="225" w:lineRule="exact"/>
        <w:ind w:right="23"/>
        <w:jc w:val="both"/>
        <w:rPr>
          <w:rFonts w:ascii="Times New Roman" w:hAnsi="Times New Roman" w:cs="Times New Roman"/>
          <w:sz w:val="22"/>
          <w:szCs w:val="22"/>
        </w:rPr>
      </w:pPr>
      <w:r w:rsidRPr="00EA1437">
        <w:rPr>
          <w:rFonts w:ascii="Times New Roman" w:hAnsi="Times New Roman" w:cs="Times New Roman"/>
          <w:sz w:val="22"/>
          <w:szCs w:val="22"/>
        </w:rPr>
        <w:t>Tenderer’s Signature ………………………………           Place: …………………………….</w:t>
      </w:r>
    </w:p>
    <w:p w:rsidR="00547E5B" w:rsidRPr="00EA1437" w:rsidRDefault="00547E5B" w:rsidP="00547E5B">
      <w:pPr>
        <w:pStyle w:val="Style"/>
        <w:spacing w:line="225" w:lineRule="exact"/>
        <w:ind w:right="23"/>
        <w:jc w:val="both"/>
        <w:rPr>
          <w:rFonts w:ascii="Times New Roman" w:hAnsi="Times New Roman" w:cs="Times New Roman"/>
          <w:sz w:val="22"/>
          <w:szCs w:val="22"/>
        </w:rPr>
      </w:pPr>
      <w:r w:rsidRPr="00EA1437">
        <w:rPr>
          <w:rFonts w:ascii="Times New Roman" w:hAnsi="Times New Roman" w:cs="Times New Roman"/>
          <w:sz w:val="22"/>
          <w:szCs w:val="22"/>
        </w:rPr>
        <w:tab/>
      </w:r>
      <w:r w:rsidRPr="00EA1437">
        <w:rPr>
          <w:rFonts w:ascii="Times New Roman" w:hAnsi="Times New Roman" w:cs="Times New Roman"/>
          <w:sz w:val="22"/>
          <w:szCs w:val="22"/>
        </w:rPr>
        <w:tab/>
        <w:t>(With stamp/Seal)</w:t>
      </w:r>
      <w:r w:rsidRPr="00EA1437">
        <w:rPr>
          <w:rFonts w:ascii="Times New Roman" w:hAnsi="Times New Roman" w:cs="Times New Roman"/>
          <w:sz w:val="22"/>
          <w:szCs w:val="22"/>
        </w:rPr>
        <w:tab/>
      </w:r>
      <w:r w:rsidRPr="00EA1437">
        <w:rPr>
          <w:rFonts w:ascii="Times New Roman" w:hAnsi="Times New Roman" w:cs="Times New Roman"/>
          <w:sz w:val="22"/>
          <w:szCs w:val="22"/>
        </w:rPr>
        <w:tab/>
      </w:r>
      <w:r w:rsidRPr="00EA1437">
        <w:rPr>
          <w:rFonts w:ascii="Times New Roman" w:hAnsi="Times New Roman" w:cs="Times New Roman"/>
          <w:sz w:val="22"/>
          <w:szCs w:val="22"/>
        </w:rPr>
        <w:tab/>
      </w:r>
      <w:r w:rsidRPr="00EA1437">
        <w:rPr>
          <w:rFonts w:ascii="Times New Roman" w:hAnsi="Times New Roman" w:cs="Times New Roman"/>
          <w:sz w:val="22"/>
          <w:szCs w:val="22"/>
        </w:rPr>
        <w:tab/>
      </w:r>
      <w:r w:rsidRPr="00EA1437">
        <w:rPr>
          <w:rFonts w:ascii="Times New Roman" w:hAnsi="Times New Roman" w:cs="Times New Roman"/>
          <w:sz w:val="22"/>
          <w:szCs w:val="22"/>
        </w:rPr>
        <w:tab/>
        <w:t xml:space="preserve">                                                              </w:t>
      </w:r>
    </w:p>
    <w:p w:rsidR="00547E5B" w:rsidRPr="00EA1437" w:rsidRDefault="00547E5B" w:rsidP="00547E5B">
      <w:pPr>
        <w:pStyle w:val="Style"/>
        <w:spacing w:line="225" w:lineRule="exact"/>
        <w:ind w:left="28" w:right="23" w:firstLine="14"/>
        <w:jc w:val="both"/>
        <w:rPr>
          <w:rFonts w:ascii="Times New Roman" w:hAnsi="Times New Roman" w:cs="Times New Roman"/>
          <w:sz w:val="22"/>
          <w:szCs w:val="22"/>
        </w:rPr>
      </w:pPr>
      <w:r w:rsidRPr="00EA1437">
        <w:rPr>
          <w:rFonts w:ascii="Times New Roman" w:hAnsi="Times New Roman" w:cs="Times New Roman"/>
          <w:sz w:val="22"/>
          <w:szCs w:val="22"/>
        </w:rPr>
        <w:t xml:space="preserve">                                                                                             Date: ……………………………..</w:t>
      </w:r>
    </w:p>
    <w:p w:rsidR="00547E5B" w:rsidRPr="00EA1437" w:rsidRDefault="00547E5B" w:rsidP="00547E5B">
      <w:pPr>
        <w:pStyle w:val="Style"/>
        <w:spacing w:line="225" w:lineRule="exact"/>
        <w:ind w:right="23"/>
        <w:jc w:val="both"/>
        <w:rPr>
          <w:rFonts w:ascii="Times New Roman" w:hAnsi="Times New Roman" w:cs="Times New Roman"/>
          <w:sz w:val="22"/>
          <w:szCs w:val="22"/>
        </w:rPr>
      </w:pPr>
    </w:p>
    <w:p w:rsidR="00547E5B" w:rsidRPr="00EA1437" w:rsidRDefault="00547E5B" w:rsidP="00547E5B">
      <w:pPr>
        <w:pStyle w:val="Style"/>
        <w:spacing w:line="225" w:lineRule="exact"/>
        <w:ind w:right="23"/>
        <w:jc w:val="both"/>
        <w:rPr>
          <w:rFonts w:ascii="Times New Roman" w:hAnsi="Times New Roman" w:cs="Times New Roman"/>
          <w:sz w:val="22"/>
          <w:szCs w:val="22"/>
        </w:rPr>
      </w:pPr>
      <w:r w:rsidRPr="00EA1437">
        <w:rPr>
          <w:rFonts w:ascii="Times New Roman" w:hAnsi="Times New Roman" w:cs="Times New Roman"/>
          <w:sz w:val="22"/>
          <w:szCs w:val="22"/>
        </w:rPr>
        <w:t>Name &amp; Address ………………………………………………………………………...</w:t>
      </w:r>
    </w:p>
    <w:p w:rsidR="00547E5B" w:rsidRPr="00EA1437" w:rsidRDefault="00547E5B" w:rsidP="00547E5B">
      <w:pPr>
        <w:pStyle w:val="Style"/>
        <w:spacing w:line="225" w:lineRule="exact"/>
        <w:ind w:right="23"/>
        <w:jc w:val="both"/>
        <w:rPr>
          <w:rFonts w:ascii="Times New Roman" w:hAnsi="Times New Roman" w:cs="Times New Roman"/>
          <w:sz w:val="22"/>
          <w:szCs w:val="22"/>
        </w:rPr>
      </w:pPr>
      <w:r w:rsidRPr="00EA1437">
        <w:rPr>
          <w:rFonts w:ascii="Times New Roman" w:hAnsi="Times New Roman" w:cs="Times New Roman"/>
          <w:sz w:val="22"/>
          <w:szCs w:val="22"/>
        </w:rPr>
        <w:tab/>
      </w:r>
      <w:r w:rsidRPr="00EA1437">
        <w:rPr>
          <w:rFonts w:ascii="Times New Roman" w:hAnsi="Times New Roman" w:cs="Times New Roman"/>
          <w:sz w:val="22"/>
          <w:szCs w:val="22"/>
        </w:rPr>
        <w:tab/>
      </w:r>
      <w:r w:rsidRPr="00EA1437">
        <w:rPr>
          <w:rFonts w:ascii="Times New Roman" w:hAnsi="Times New Roman" w:cs="Times New Roman"/>
          <w:sz w:val="22"/>
          <w:szCs w:val="22"/>
        </w:rPr>
        <w:tab/>
        <w:t xml:space="preserve">                            ………………………………………………………………………...</w:t>
      </w: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EA1437"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Default="00547E5B" w:rsidP="00547E5B">
      <w:pPr>
        <w:pStyle w:val="Style"/>
        <w:spacing w:line="225" w:lineRule="exact"/>
        <w:ind w:right="23"/>
        <w:jc w:val="right"/>
        <w:rPr>
          <w:rFonts w:ascii="Times New Roman" w:hAnsi="Times New Roman" w:cs="Times New Roman"/>
          <w:b/>
          <w:bCs/>
          <w:sz w:val="22"/>
          <w:szCs w:val="22"/>
          <w:u w:val="single"/>
        </w:rPr>
      </w:pPr>
    </w:p>
    <w:p w:rsidR="00547E5B" w:rsidRPr="00556CF4" w:rsidRDefault="00547E5B" w:rsidP="00547E5B">
      <w:pPr>
        <w:pStyle w:val="Style"/>
        <w:spacing w:line="225" w:lineRule="exact"/>
        <w:ind w:right="23"/>
        <w:jc w:val="right"/>
        <w:rPr>
          <w:rFonts w:ascii="Times New Roman" w:hAnsi="Times New Roman" w:cs="Times New Roman"/>
          <w:b/>
          <w:bCs/>
          <w:sz w:val="28"/>
          <w:szCs w:val="22"/>
          <w:u w:val="single"/>
        </w:rPr>
      </w:pPr>
      <w:r w:rsidRPr="00556CF4">
        <w:rPr>
          <w:rFonts w:ascii="Times New Roman" w:hAnsi="Times New Roman" w:cs="Times New Roman"/>
          <w:b/>
          <w:bCs/>
          <w:sz w:val="28"/>
          <w:szCs w:val="22"/>
          <w:u w:val="single"/>
        </w:rPr>
        <w:lastRenderedPageBreak/>
        <w:t>ANNEXURE ‘A’</w:t>
      </w:r>
    </w:p>
    <w:p w:rsidR="00547E5B" w:rsidRPr="00556CF4" w:rsidRDefault="00547E5B" w:rsidP="00547E5B">
      <w:pPr>
        <w:pStyle w:val="Style"/>
        <w:spacing w:line="225" w:lineRule="exact"/>
        <w:ind w:right="23"/>
        <w:jc w:val="center"/>
        <w:rPr>
          <w:rFonts w:ascii="Times New Roman" w:hAnsi="Times New Roman" w:cs="Times New Roman"/>
          <w:szCs w:val="22"/>
          <w:u w:val="single"/>
        </w:rPr>
      </w:pPr>
    </w:p>
    <w:p w:rsidR="00547E5B" w:rsidRPr="00556CF4" w:rsidRDefault="00547E5B" w:rsidP="00547E5B">
      <w:pPr>
        <w:pStyle w:val="Style"/>
        <w:spacing w:line="225" w:lineRule="exact"/>
        <w:ind w:right="23"/>
        <w:jc w:val="center"/>
        <w:rPr>
          <w:rFonts w:ascii="Times New Roman" w:hAnsi="Times New Roman" w:cs="Times New Roman"/>
          <w:b/>
          <w:bCs/>
          <w:sz w:val="28"/>
          <w:szCs w:val="22"/>
          <w:u w:val="single"/>
        </w:rPr>
      </w:pPr>
      <w:r w:rsidRPr="00556CF4">
        <w:rPr>
          <w:rFonts w:ascii="Times New Roman" w:hAnsi="Times New Roman" w:cs="Times New Roman"/>
          <w:b/>
          <w:bCs/>
          <w:sz w:val="28"/>
          <w:szCs w:val="22"/>
          <w:u w:val="single"/>
        </w:rPr>
        <w:t>INSTRUCTIONS TO THE TENDERERS IN REGARD TO DEPOSITS</w:t>
      </w:r>
    </w:p>
    <w:p w:rsidR="00547E5B" w:rsidRPr="00556CF4" w:rsidRDefault="00547E5B" w:rsidP="00547E5B">
      <w:pPr>
        <w:pStyle w:val="Style"/>
        <w:spacing w:line="225" w:lineRule="exact"/>
        <w:ind w:right="23"/>
        <w:rPr>
          <w:rFonts w:ascii="Times New Roman" w:hAnsi="Times New Roman" w:cs="Times New Roman"/>
          <w:b/>
          <w:bCs/>
          <w:szCs w:val="22"/>
        </w:rPr>
      </w:pPr>
    </w:p>
    <w:p w:rsidR="00547E5B" w:rsidRDefault="00547E5B" w:rsidP="00547E5B">
      <w:pPr>
        <w:pStyle w:val="Style"/>
        <w:spacing w:line="225" w:lineRule="exact"/>
        <w:ind w:left="154" w:right="23" w:firstLine="14"/>
        <w:jc w:val="both"/>
        <w:rPr>
          <w:rFonts w:ascii="Times New Roman" w:hAnsi="Times New Roman" w:cs="Times New Roman"/>
          <w:sz w:val="22"/>
          <w:szCs w:val="22"/>
        </w:rPr>
      </w:pPr>
      <w:r>
        <w:rPr>
          <w:rFonts w:ascii="Times New Roman" w:hAnsi="Times New Roman" w:cs="Times New Roman"/>
          <w:sz w:val="22"/>
          <w:szCs w:val="22"/>
        </w:rPr>
        <w:t xml:space="preserve">                    The Tenderers must deposit Cash with the Divisional Cashier, North Central Railway, Allahabad or Jhansi, and the Deposits other than Cash in favour of FA&amp;CAO, NCR, Allahabad, the sums required vide Clause 4 &amp; 5 of the Instructions to the Tenderers and Conditions of Tenders. No interest will be allowed on the earnest money or security deposit.</w:t>
      </w:r>
    </w:p>
    <w:p w:rsidR="00547E5B" w:rsidRDefault="00547E5B" w:rsidP="00547E5B">
      <w:pPr>
        <w:pStyle w:val="Style"/>
        <w:spacing w:line="225" w:lineRule="exact"/>
        <w:ind w:left="154" w:right="23" w:firstLine="14"/>
        <w:jc w:val="both"/>
        <w:rPr>
          <w:rFonts w:ascii="Times New Roman" w:hAnsi="Times New Roman" w:cs="Times New Roman"/>
          <w:sz w:val="22"/>
          <w:szCs w:val="22"/>
        </w:rPr>
      </w:pPr>
    </w:p>
    <w:p w:rsidR="00547E5B" w:rsidRPr="00BE40D3" w:rsidRDefault="00547E5B" w:rsidP="00547E5B">
      <w:pPr>
        <w:pStyle w:val="Style"/>
        <w:numPr>
          <w:ilvl w:val="0"/>
          <w:numId w:val="31"/>
        </w:numPr>
        <w:spacing w:line="0" w:lineRule="atLeast"/>
        <w:ind w:right="23"/>
        <w:jc w:val="both"/>
        <w:rPr>
          <w:rFonts w:ascii="Times New Roman" w:hAnsi="Times New Roman" w:cs="Times New Roman"/>
          <w:sz w:val="22"/>
          <w:szCs w:val="22"/>
        </w:rPr>
      </w:pPr>
      <w:r w:rsidRPr="00BE40D3">
        <w:rPr>
          <w:rFonts w:ascii="Times New Roman" w:hAnsi="Times New Roman" w:cs="Times New Roman"/>
          <w:b/>
          <w:bCs/>
          <w:sz w:val="22"/>
          <w:szCs w:val="22"/>
        </w:rPr>
        <w:t>Earnest Money Deposit</w:t>
      </w:r>
      <w:r>
        <w:rPr>
          <w:rFonts w:ascii="Times New Roman" w:hAnsi="Times New Roman" w:cs="Times New Roman"/>
          <w:b/>
          <w:bCs/>
          <w:sz w:val="22"/>
          <w:szCs w:val="22"/>
        </w:rPr>
        <w:t xml:space="preserve"> (EMD)</w:t>
      </w:r>
      <w:r w:rsidRPr="00BE40D3">
        <w:rPr>
          <w:rFonts w:ascii="Times New Roman" w:hAnsi="Times New Roman" w:cs="Times New Roman"/>
          <w:sz w:val="22"/>
          <w:szCs w:val="22"/>
        </w:rPr>
        <w:t>: - The alternative forms in which earnest money to be deposited with the tenders to be accepted are as under:</w:t>
      </w:r>
    </w:p>
    <w:p w:rsidR="00547E5B" w:rsidRPr="00BE40D3" w:rsidRDefault="00547E5B" w:rsidP="00547E5B">
      <w:pPr>
        <w:pStyle w:val="Style"/>
        <w:numPr>
          <w:ilvl w:val="0"/>
          <w:numId w:val="32"/>
        </w:numPr>
        <w:spacing w:line="0" w:lineRule="atLeast"/>
        <w:ind w:right="23"/>
        <w:jc w:val="both"/>
        <w:rPr>
          <w:rFonts w:ascii="Times New Roman" w:hAnsi="Times New Roman" w:cs="Times New Roman"/>
          <w:sz w:val="22"/>
          <w:szCs w:val="22"/>
        </w:rPr>
      </w:pPr>
      <w:r w:rsidRPr="00BE40D3">
        <w:rPr>
          <w:rFonts w:ascii="Times New Roman" w:hAnsi="Times New Roman" w:cs="Times New Roman"/>
          <w:sz w:val="22"/>
          <w:szCs w:val="22"/>
        </w:rPr>
        <w:t>Deposit of Cash for which no interest will be allowed.</w:t>
      </w:r>
    </w:p>
    <w:p w:rsidR="00547E5B" w:rsidRPr="00BE40D3" w:rsidRDefault="00547E5B" w:rsidP="00547E5B">
      <w:pPr>
        <w:pStyle w:val="Style"/>
        <w:numPr>
          <w:ilvl w:val="0"/>
          <w:numId w:val="32"/>
        </w:numPr>
        <w:spacing w:line="0" w:lineRule="atLeast"/>
        <w:ind w:right="23"/>
        <w:jc w:val="both"/>
        <w:rPr>
          <w:rFonts w:ascii="Times New Roman" w:hAnsi="Times New Roman" w:cs="Times New Roman"/>
          <w:sz w:val="22"/>
          <w:szCs w:val="22"/>
        </w:rPr>
      </w:pPr>
      <w:r w:rsidRPr="00BE40D3">
        <w:rPr>
          <w:rFonts w:ascii="Times New Roman" w:hAnsi="Times New Roman" w:cs="Times New Roman"/>
          <w:sz w:val="22"/>
          <w:szCs w:val="22"/>
        </w:rPr>
        <w:t>Pay Order, Demand Drafts, Deposit Receipts and Guarantee Bonds of the Nationalized Bank.</w:t>
      </w:r>
    </w:p>
    <w:p w:rsidR="00547E5B" w:rsidRDefault="00547E5B" w:rsidP="00547E5B">
      <w:pPr>
        <w:pStyle w:val="Style"/>
        <w:numPr>
          <w:ilvl w:val="0"/>
          <w:numId w:val="32"/>
        </w:numPr>
        <w:spacing w:line="0" w:lineRule="atLeast"/>
        <w:ind w:right="23"/>
        <w:jc w:val="both"/>
        <w:rPr>
          <w:rFonts w:ascii="Times New Roman" w:hAnsi="Times New Roman" w:cs="Times New Roman"/>
          <w:sz w:val="22"/>
          <w:szCs w:val="22"/>
        </w:rPr>
      </w:pPr>
      <w:r>
        <w:rPr>
          <w:rFonts w:ascii="Times New Roman" w:hAnsi="Times New Roman" w:cs="Times New Roman"/>
          <w:sz w:val="22"/>
          <w:szCs w:val="22"/>
        </w:rPr>
        <w:t>Guarantee Bonds, Cash Certificates and such other instruments representing any special clause of deposits issued by the Scheduled Bank approved by the Reserve Bank of India, in this behalf up to certain specified limited without being required to lodge securities as cover.</w:t>
      </w:r>
    </w:p>
    <w:p w:rsidR="00547E5B" w:rsidRPr="006B7176" w:rsidRDefault="00547E5B" w:rsidP="00547E5B">
      <w:pPr>
        <w:pStyle w:val="Style"/>
        <w:spacing w:line="0" w:lineRule="atLeast"/>
        <w:ind w:left="888" w:right="23"/>
        <w:jc w:val="both"/>
        <w:rPr>
          <w:rFonts w:ascii="Times New Roman" w:hAnsi="Times New Roman" w:cs="Times New Roman"/>
          <w:sz w:val="10"/>
          <w:szCs w:val="10"/>
        </w:rPr>
      </w:pPr>
    </w:p>
    <w:p w:rsidR="00547E5B" w:rsidRDefault="00547E5B" w:rsidP="00547E5B">
      <w:pPr>
        <w:pStyle w:val="Style"/>
        <w:numPr>
          <w:ilvl w:val="0"/>
          <w:numId w:val="31"/>
        </w:numPr>
        <w:spacing w:line="0" w:lineRule="atLeast"/>
        <w:ind w:right="23"/>
        <w:jc w:val="both"/>
        <w:rPr>
          <w:rFonts w:ascii="Times New Roman" w:hAnsi="Times New Roman" w:cs="Times New Roman"/>
          <w:sz w:val="22"/>
          <w:szCs w:val="22"/>
        </w:rPr>
      </w:pPr>
      <w:r>
        <w:rPr>
          <w:rFonts w:ascii="Times New Roman" w:hAnsi="Times New Roman" w:cs="Times New Roman"/>
          <w:sz w:val="22"/>
          <w:szCs w:val="22"/>
        </w:rPr>
        <w:t>Guarantee Bonds Tendered in excess of the limit fixed for a approved Bank for the purpose provided the Bank concerned lodges with the Reserve Bank of India requisite securities viz. Cash deposits or Govt. Securities in respect of guarantee to be executed to be tendered by the if in excess of the limit.</w:t>
      </w:r>
    </w:p>
    <w:p w:rsidR="00547E5B" w:rsidRPr="006B7176" w:rsidRDefault="00547E5B" w:rsidP="00547E5B">
      <w:pPr>
        <w:pStyle w:val="Style"/>
        <w:spacing w:line="0" w:lineRule="atLeast"/>
        <w:ind w:left="528" w:right="23"/>
        <w:jc w:val="both"/>
        <w:rPr>
          <w:rFonts w:ascii="Times New Roman" w:hAnsi="Times New Roman" w:cs="Times New Roman"/>
          <w:sz w:val="10"/>
          <w:szCs w:val="10"/>
        </w:rPr>
      </w:pPr>
    </w:p>
    <w:p w:rsidR="00547E5B" w:rsidRPr="00BE40D3" w:rsidRDefault="00547E5B" w:rsidP="00547E5B">
      <w:pPr>
        <w:pStyle w:val="Style"/>
        <w:numPr>
          <w:ilvl w:val="0"/>
          <w:numId w:val="31"/>
        </w:numPr>
        <w:spacing w:line="0" w:lineRule="atLeast"/>
        <w:ind w:right="23"/>
        <w:jc w:val="both"/>
        <w:rPr>
          <w:rFonts w:ascii="Times New Roman" w:hAnsi="Times New Roman" w:cs="Times New Roman"/>
          <w:sz w:val="6"/>
          <w:szCs w:val="6"/>
        </w:rPr>
      </w:pPr>
      <w:r w:rsidRPr="00BE40D3">
        <w:rPr>
          <w:rFonts w:ascii="Times New Roman" w:hAnsi="Times New Roman" w:cs="Times New Roman"/>
          <w:sz w:val="22"/>
          <w:szCs w:val="22"/>
        </w:rPr>
        <w:t>Guarantee Bonds executed by Scheduled Banks which have not been approved by the Reserve Bank of India for the purpose provided.</w:t>
      </w:r>
    </w:p>
    <w:p w:rsidR="00547E5B" w:rsidRDefault="00547E5B" w:rsidP="00547E5B">
      <w:pPr>
        <w:pStyle w:val="Style"/>
        <w:numPr>
          <w:ilvl w:val="0"/>
          <w:numId w:val="33"/>
        </w:numPr>
        <w:spacing w:line="0" w:lineRule="atLeast"/>
        <w:ind w:right="23"/>
        <w:jc w:val="both"/>
        <w:rPr>
          <w:rFonts w:ascii="Times New Roman" w:hAnsi="Times New Roman" w:cs="Times New Roman"/>
          <w:sz w:val="22"/>
          <w:szCs w:val="22"/>
        </w:rPr>
      </w:pPr>
      <w:r>
        <w:rPr>
          <w:rFonts w:ascii="Times New Roman" w:hAnsi="Times New Roman" w:cs="Times New Roman"/>
          <w:sz w:val="22"/>
          <w:szCs w:val="22"/>
        </w:rPr>
        <w:t>The Bond is question is countersigned by the any of the Nationalized Banks whereby the latter under takes full responsibility to indemnify the Railway in case of default.</w:t>
      </w:r>
    </w:p>
    <w:p w:rsidR="00547E5B" w:rsidRDefault="00547E5B" w:rsidP="00547E5B">
      <w:pPr>
        <w:pStyle w:val="Style"/>
        <w:spacing w:line="0" w:lineRule="atLeast"/>
        <w:ind w:left="1248" w:right="23"/>
        <w:jc w:val="center"/>
        <w:rPr>
          <w:rFonts w:ascii="Times New Roman" w:hAnsi="Times New Roman" w:cs="Times New Roman"/>
          <w:sz w:val="22"/>
          <w:szCs w:val="22"/>
        </w:rPr>
      </w:pPr>
      <w:r>
        <w:rPr>
          <w:rFonts w:ascii="Times New Roman" w:hAnsi="Times New Roman" w:cs="Times New Roman"/>
          <w:sz w:val="22"/>
          <w:szCs w:val="22"/>
        </w:rPr>
        <w:t>OR</w:t>
      </w:r>
    </w:p>
    <w:p w:rsidR="00547E5B" w:rsidRDefault="00547E5B" w:rsidP="00547E5B">
      <w:pPr>
        <w:pStyle w:val="Style"/>
        <w:numPr>
          <w:ilvl w:val="0"/>
          <w:numId w:val="33"/>
        </w:numPr>
        <w:spacing w:line="0" w:lineRule="atLeast"/>
        <w:ind w:right="23"/>
        <w:rPr>
          <w:rFonts w:ascii="Times New Roman" w:hAnsi="Times New Roman" w:cs="Times New Roman"/>
          <w:sz w:val="22"/>
          <w:szCs w:val="22"/>
        </w:rPr>
      </w:pPr>
      <w:r>
        <w:rPr>
          <w:rFonts w:ascii="Times New Roman" w:hAnsi="Times New Roman" w:cs="Times New Roman"/>
          <w:sz w:val="22"/>
          <w:szCs w:val="22"/>
        </w:rPr>
        <w:t xml:space="preserve">The Bank concerned lodges with the Reserve Bank of India requisite securities viz. Cash Deposits or Govt. Securities in respect of guarantees to be excuted by it and the Reserve Bank advised that the bond may be accepted. </w:t>
      </w:r>
    </w:p>
    <w:p w:rsidR="00547E5B" w:rsidRDefault="00547E5B" w:rsidP="00547E5B">
      <w:pPr>
        <w:pStyle w:val="Style"/>
        <w:spacing w:line="0" w:lineRule="atLeast"/>
        <w:ind w:left="1248" w:right="23" w:hanging="842"/>
        <w:rPr>
          <w:rFonts w:ascii="Times New Roman" w:hAnsi="Times New Roman" w:cs="Times New Roman"/>
          <w:sz w:val="22"/>
          <w:szCs w:val="22"/>
        </w:rPr>
      </w:pPr>
      <w:r>
        <w:rPr>
          <w:rFonts w:ascii="Times New Roman" w:hAnsi="Times New Roman" w:cs="Times New Roman"/>
          <w:sz w:val="22"/>
          <w:szCs w:val="22"/>
        </w:rPr>
        <w:t xml:space="preserve">  Note:     In no circumstances cheques will be accepted towards earnest money deposit.</w:t>
      </w:r>
    </w:p>
    <w:p w:rsidR="00547E5B" w:rsidRPr="006B7176" w:rsidRDefault="00547E5B" w:rsidP="00547E5B">
      <w:pPr>
        <w:pStyle w:val="Style"/>
        <w:spacing w:line="0" w:lineRule="atLeast"/>
        <w:ind w:left="540" w:right="23" w:hanging="540"/>
        <w:rPr>
          <w:rFonts w:ascii="Times New Roman" w:hAnsi="Times New Roman" w:cs="Times New Roman"/>
          <w:sz w:val="10"/>
          <w:szCs w:val="10"/>
        </w:rPr>
      </w:pPr>
    </w:p>
    <w:p w:rsidR="00547E5B" w:rsidRPr="00BE40D3" w:rsidRDefault="00547E5B" w:rsidP="00547E5B">
      <w:pPr>
        <w:pStyle w:val="Style"/>
        <w:numPr>
          <w:ilvl w:val="0"/>
          <w:numId w:val="31"/>
        </w:numPr>
        <w:spacing w:line="0" w:lineRule="atLeast"/>
        <w:ind w:right="23"/>
        <w:rPr>
          <w:rFonts w:ascii="Times New Roman" w:hAnsi="Times New Roman" w:cs="Times New Roman"/>
          <w:b/>
          <w:sz w:val="22"/>
          <w:szCs w:val="22"/>
        </w:rPr>
      </w:pPr>
      <w:r w:rsidRPr="00BE40D3">
        <w:rPr>
          <w:rFonts w:ascii="Times New Roman" w:hAnsi="Times New Roman" w:cs="Times New Roman"/>
          <w:b/>
          <w:sz w:val="22"/>
          <w:szCs w:val="22"/>
        </w:rPr>
        <w:t>Security Deposit</w:t>
      </w:r>
      <w:r>
        <w:rPr>
          <w:rFonts w:ascii="Times New Roman" w:hAnsi="Times New Roman" w:cs="Times New Roman"/>
          <w:b/>
          <w:sz w:val="22"/>
          <w:szCs w:val="22"/>
        </w:rPr>
        <w:t xml:space="preserve"> (SD)</w:t>
      </w:r>
      <w:r w:rsidRPr="00BE40D3">
        <w:rPr>
          <w:rFonts w:ascii="Times New Roman" w:hAnsi="Times New Roman" w:cs="Times New Roman"/>
          <w:sz w:val="22"/>
          <w:szCs w:val="22"/>
        </w:rPr>
        <w:t>:- The alternative Forms in which Security deposits for the due performance of the contract will be accepted are given below:-</w:t>
      </w:r>
    </w:p>
    <w:p w:rsidR="00547E5B" w:rsidRPr="00BE40D3" w:rsidRDefault="00547E5B" w:rsidP="00547E5B">
      <w:pPr>
        <w:pStyle w:val="Style"/>
        <w:numPr>
          <w:ilvl w:val="0"/>
          <w:numId w:val="34"/>
        </w:numPr>
        <w:spacing w:line="0" w:lineRule="atLeast"/>
        <w:ind w:right="23"/>
        <w:rPr>
          <w:rFonts w:ascii="Times New Roman" w:hAnsi="Times New Roman" w:cs="Times New Roman"/>
          <w:sz w:val="22"/>
          <w:szCs w:val="22"/>
        </w:rPr>
      </w:pPr>
      <w:r w:rsidRPr="00BE40D3">
        <w:rPr>
          <w:rFonts w:ascii="Times New Roman" w:hAnsi="Times New Roman" w:cs="Times New Roman"/>
          <w:sz w:val="22"/>
          <w:szCs w:val="22"/>
        </w:rPr>
        <w:t>Deposit of Cash for which no interest will be allowed. Deposit not exceeding Rs. 500/- should be paid in cash.</w:t>
      </w:r>
    </w:p>
    <w:p w:rsidR="00547E5B" w:rsidRPr="00BE40D3" w:rsidRDefault="00547E5B" w:rsidP="00547E5B">
      <w:pPr>
        <w:pStyle w:val="Style"/>
        <w:numPr>
          <w:ilvl w:val="0"/>
          <w:numId w:val="34"/>
        </w:numPr>
        <w:spacing w:line="0" w:lineRule="atLeast"/>
        <w:ind w:right="23"/>
        <w:rPr>
          <w:rFonts w:ascii="Times New Roman" w:hAnsi="Times New Roman" w:cs="Times New Roman"/>
          <w:sz w:val="22"/>
          <w:szCs w:val="22"/>
        </w:rPr>
      </w:pPr>
      <w:r w:rsidRPr="00BE40D3">
        <w:rPr>
          <w:rFonts w:ascii="Times New Roman" w:hAnsi="Times New Roman" w:cs="Times New Roman"/>
          <w:sz w:val="22"/>
          <w:szCs w:val="22"/>
        </w:rPr>
        <w:t>Govt. Securities (including investment in the National Plan Loans) in the forms of G.P. Notes.</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Deposit Receipts of the Nationalized Bank</w:t>
      </w:r>
    </w:p>
    <w:p w:rsidR="00547E5B" w:rsidRDefault="00547E5B" w:rsidP="00547E5B">
      <w:pPr>
        <w:pStyle w:val="Style"/>
        <w:numPr>
          <w:ilvl w:val="0"/>
          <w:numId w:val="35"/>
        </w:numPr>
        <w:spacing w:line="0" w:lineRule="atLeast"/>
        <w:ind w:left="1260" w:right="23" w:hanging="372"/>
        <w:rPr>
          <w:rFonts w:ascii="Times New Roman" w:hAnsi="Times New Roman" w:cs="Times New Roman"/>
          <w:sz w:val="22"/>
          <w:szCs w:val="22"/>
        </w:rPr>
      </w:pPr>
      <w:r>
        <w:rPr>
          <w:rFonts w:ascii="Times New Roman" w:hAnsi="Times New Roman" w:cs="Times New Roman"/>
          <w:sz w:val="22"/>
          <w:szCs w:val="22"/>
        </w:rPr>
        <w:t>Guarantee Bonds executed by the Nationalized bank.</w:t>
      </w:r>
    </w:p>
    <w:p w:rsidR="00547E5B" w:rsidRDefault="00547E5B" w:rsidP="00547E5B">
      <w:pPr>
        <w:pStyle w:val="Style"/>
        <w:numPr>
          <w:ilvl w:val="0"/>
          <w:numId w:val="35"/>
        </w:numPr>
        <w:spacing w:line="0" w:lineRule="atLeast"/>
        <w:ind w:left="1260" w:right="23" w:hanging="372"/>
        <w:rPr>
          <w:rFonts w:ascii="Times New Roman" w:hAnsi="Times New Roman" w:cs="Times New Roman"/>
          <w:sz w:val="22"/>
          <w:szCs w:val="22"/>
        </w:rPr>
      </w:pPr>
      <w:r>
        <w:rPr>
          <w:rFonts w:ascii="Times New Roman" w:hAnsi="Times New Roman" w:cs="Times New Roman"/>
          <w:sz w:val="22"/>
          <w:szCs w:val="22"/>
        </w:rPr>
        <w:t xml:space="preserve">Pay Orders or demand drafts of the Nationalized Bank. </w:t>
      </w:r>
    </w:p>
    <w:p w:rsidR="00547E5B" w:rsidRPr="00BE40D3" w:rsidRDefault="00547E5B" w:rsidP="00547E5B">
      <w:pPr>
        <w:pStyle w:val="Style"/>
        <w:numPr>
          <w:ilvl w:val="0"/>
          <w:numId w:val="34"/>
        </w:numPr>
        <w:spacing w:line="0" w:lineRule="atLeast"/>
        <w:ind w:right="23"/>
        <w:rPr>
          <w:rFonts w:ascii="Times New Roman" w:hAnsi="Times New Roman" w:cs="Times New Roman"/>
          <w:sz w:val="22"/>
          <w:szCs w:val="22"/>
        </w:rPr>
      </w:pPr>
      <w:r w:rsidRPr="00BE40D3">
        <w:rPr>
          <w:rFonts w:ascii="Times New Roman" w:hAnsi="Times New Roman" w:cs="Times New Roman"/>
          <w:sz w:val="22"/>
          <w:szCs w:val="22"/>
        </w:rPr>
        <w:t>Guarantee Bonds, Fixed Deposit receipts or other similar instruments representing any clause of deposits executed by Scheduled Bank provided.</w:t>
      </w:r>
    </w:p>
    <w:p w:rsidR="00547E5B" w:rsidRDefault="00547E5B" w:rsidP="00547E5B">
      <w:pPr>
        <w:pStyle w:val="Style"/>
        <w:numPr>
          <w:ilvl w:val="0"/>
          <w:numId w:val="36"/>
        </w:numPr>
        <w:spacing w:line="0" w:lineRule="atLeast"/>
        <w:ind w:left="1260" w:right="23" w:hanging="360"/>
        <w:rPr>
          <w:rFonts w:ascii="Times New Roman" w:hAnsi="Times New Roman" w:cs="Times New Roman"/>
          <w:sz w:val="22"/>
          <w:szCs w:val="22"/>
        </w:rPr>
      </w:pPr>
      <w:r>
        <w:rPr>
          <w:rFonts w:ascii="Times New Roman" w:hAnsi="Times New Roman" w:cs="Times New Roman"/>
          <w:sz w:val="22"/>
          <w:szCs w:val="22"/>
        </w:rPr>
        <w:t xml:space="preserve">The Bond in is countersigned by the Nationalized Bank whereby the State Bank of India undertakes full responsibility to indemnity the Railway in case of default. </w:t>
      </w:r>
    </w:p>
    <w:p w:rsidR="00547E5B" w:rsidRDefault="00547E5B" w:rsidP="00547E5B">
      <w:pPr>
        <w:pStyle w:val="Style"/>
        <w:numPr>
          <w:ilvl w:val="0"/>
          <w:numId w:val="36"/>
        </w:numPr>
        <w:spacing w:line="0" w:lineRule="atLeast"/>
        <w:ind w:left="1260" w:right="23" w:hanging="360"/>
        <w:rPr>
          <w:rFonts w:ascii="Times New Roman" w:hAnsi="Times New Roman" w:cs="Times New Roman"/>
          <w:sz w:val="22"/>
          <w:szCs w:val="22"/>
        </w:rPr>
      </w:pPr>
      <w:r>
        <w:rPr>
          <w:rFonts w:ascii="Times New Roman" w:hAnsi="Times New Roman" w:cs="Times New Roman"/>
          <w:sz w:val="22"/>
          <w:szCs w:val="22"/>
        </w:rPr>
        <w:t>The Bank concerned lodges with the Reserve Bank of India requisite securities via Cash deposits of Govt. securities in respect of the guarantee executed to be tendered by it and the Reserve Bank of India advised the Railway that the Bond may be accepted.</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A Deposit in Post Office Saving Bank Account.</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 xml:space="preserve">Deposit in the National Saving Certificate. </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Treasury Saving Deposit Certificate.</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National Plan certificate at their surrender value.</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12 years National Deposit Certificates (at their surrender value)</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10 years Defence Deposit (at their surrender value i.e. face value minus Rs. 3.25 per Defence bond of Rs. 50/-each)</w:t>
      </w:r>
    </w:p>
    <w:p w:rsidR="00547E5B" w:rsidRDefault="00547E5B" w:rsidP="00547E5B">
      <w:pPr>
        <w:pStyle w:val="Style"/>
        <w:numPr>
          <w:ilvl w:val="0"/>
          <w:numId w:val="34"/>
        </w:numPr>
        <w:spacing w:line="0" w:lineRule="atLeast"/>
        <w:ind w:right="23"/>
        <w:rPr>
          <w:rFonts w:ascii="Times New Roman" w:hAnsi="Times New Roman" w:cs="Times New Roman"/>
          <w:sz w:val="22"/>
          <w:szCs w:val="22"/>
        </w:rPr>
      </w:pPr>
      <w:r>
        <w:rPr>
          <w:rFonts w:ascii="Times New Roman" w:hAnsi="Times New Roman" w:cs="Times New Roman"/>
          <w:sz w:val="22"/>
          <w:szCs w:val="22"/>
        </w:rPr>
        <w:t>National Defence Bond (at their surrender value)</w:t>
      </w:r>
    </w:p>
    <w:p w:rsidR="00547E5B" w:rsidRDefault="00547E5B" w:rsidP="00547E5B">
      <w:pPr>
        <w:pStyle w:val="Style"/>
        <w:spacing w:line="0" w:lineRule="atLeast"/>
        <w:ind w:right="23"/>
        <w:rPr>
          <w:rFonts w:ascii="Times New Roman" w:hAnsi="Times New Roman" w:cs="Times New Roman"/>
          <w:b/>
          <w:bCs/>
          <w:sz w:val="22"/>
          <w:szCs w:val="22"/>
        </w:rPr>
      </w:pPr>
    </w:p>
    <w:p w:rsidR="00547E5B" w:rsidRDefault="00547E5B" w:rsidP="00547E5B">
      <w:pPr>
        <w:pStyle w:val="Style"/>
        <w:spacing w:line="0" w:lineRule="atLeast"/>
        <w:ind w:right="23"/>
        <w:rPr>
          <w:rFonts w:ascii="Times New Roman" w:hAnsi="Times New Roman" w:cs="Times New Roman"/>
          <w:sz w:val="22"/>
          <w:szCs w:val="22"/>
        </w:rPr>
      </w:pPr>
      <w:r w:rsidRPr="00345B5D">
        <w:rPr>
          <w:rFonts w:ascii="Times New Roman" w:hAnsi="Times New Roman" w:cs="Times New Roman"/>
          <w:b/>
          <w:bCs/>
          <w:sz w:val="22"/>
          <w:szCs w:val="22"/>
        </w:rPr>
        <w:t>Note:</w:t>
      </w:r>
      <w:r>
        <w:rPr>
          <w:rFonts w:ascii="Times New Roman" w:hAnsi="Times New Roman" w:cs="Times New Roman"/>
          <w:sz w:val="22"/>
          <w:szCs w:val="22"/>
        </w:rPr>
        <w:t xml:space="preserve"> In no circumstances will cheques be accepted towards security deposit. </w:t>
      </w:r>
    </w:p>
    <w:p w:rsidR="00547E5B" w:rsidRDefault="00547E5B" w:rsidP="00547E5B">
      <w:pPr>
        <w:pStyle w:val="Style"/>
        <w:spacing w:line="0" w:lineRule="atLeast"/>
        <w:ind w:right="23"/>
        <w:rPr>
          <w:rFonts w:ascii="Times New Roman" w:hAnsi="Times New Roman" w:cs="Times New Roman"/>
          <w:sz w:val="22"/>
          <w:szCs w:val="22"/>
        </w:rPr>
      </w:pPr>
    </w:p>
    <w:p w:rsidR="00547E5B" w:rsidRDefault="00547E5B" w:rsidP="00547E5B">
      <w:pPr>
        <w:pStyle w:val="Style"/>
        <w:spacing w:line="225" w:lineRule="exact"/>
        <w:ind w:right="23"/>
        <w:rPr>
          <w:rFonts w:ascii="Times New Roman" w:hAnsi="Times New Roman" w:cs="Times New Roman"/>
          <w:sz w:val="22"/>
          <w:szCs w:val="22"/>
        </w:rPr>
      </w:pPr>
    </w:p>
    <w:p w:rsidR="00547E5B" w:rsidRDefault="00547E5B" w:rsidP="00547E5B">
      <w:pPr>
        <w:pStyle w:val="Style"/>
        <w:spacing w:line="225" w:lineRule="exact"/>
        <w:ind w:right="23"/>
        <w:rPr>
          <w:rFonts w:ascii="Times New Roman" w:hAnsi="Times New Roman" w:cs="Times New Roman"/>
          <w:sz w:val="22"/>
          <w:szCs w:val="22"/>
        </w:rPr>
      </w:pPr>
    </w:p>
    <w:p w:rsidR="00547E5B" w:rsidRDefault="00547E5B" w:rsidP="00547E5B">
      <w:pPr>
        <w:pStyle w:val="Style"/>
        <w:spacing w:line="225" w:lineRule="exact"/>
        <w:ind w:right="23"/>
        <w:rPr>
          <w:rFonts w:ascii="Times New Roman" w:hAnsi="Times New Roman" w:cs="Times New Roman"/>
          <w:sz w:val="22"/>
          <w:szCs w:val="22"/>
        </w:rPr>
      </w:pPr>
    </w:p>
    <w:p w:rsidR="00547E5B" w:rsidRPr="00556CF4" w:rsidRDefault="00547E5B" w:rsidP="00547E5B">
      <w:pPr>
        <w:pStyle w:val="Style"/>
        <w:spacing w:line="225" w:lineRule="exact"/>
        <w:ind w:right="23"/>
        <w:jc w:val="right"/>
        <w:rPr>
          <w:rFonts w:ascii="Times New Roman" w:hAnsi="Times New Roman" w:cs="Times New Roman"/>
          <w:b/>
          <w:bCs/>
          <w:sz w:val="28"/>
          <w:szCs w:val="22"/>
          <w:u w:val="single"/>
        </w:rPr>
      </w:pPr>
      <w:r w:rsidRPr="00556CF4">
        <w:rPr>
          <w:rFonts w:ascii="Times New Roman" w:hAnsi="Times New Roman" w:cs="Times New Roman"/>
          <w:b/>
          <w:bCs/>
          <w:sz w:val="28"/>
          <w:szCs w:val="22"/>
          <w:u w:val="single"/>
        </w:rPr>
        <w:lastRenderedPageBreak/>
        <w:t>ANNEXURE-‘B’</w:t>
      </w:r>
    </w:p>
    <w:p w:rsidR="00547E5B" w:rsidRPr="00556CF4" w:rsidRDefault="00547E5B" w:rsidP="00547E5B">
      <w:pPr>
        <w:pStyle w:val="Style"/>
        <w:spacing w:line="225" w:lineRule="exact"/>
        <w:ind w:right="23"/>
        <w:jc w:val="center"/>
        <w:rPr>
          <w:rFonts w:ascii="Times New Roman" w:hAnsi="Times New Roman" w:cs="Times New Roman"/>
          <w:b/>
          <w:sz w:val="28"/>
          <w:szCs w:val="22"/>
          <w:u w:val="single"/>
        </w:rPr>
      </w:pPr>
    </w:p>
    <w:p w:rsidR="00547E5B" w:rsidRDefault="00547E5B" w:rsidP="00547E5B">
      <w:pPr>
        <w:pStyle w:val="Style"/>
        <w:spacing w:line="225" w:lineRule="exact"/>
        <w:ind w:right="23"/>
        <w:jc w:val="center"/>
        <w:rPr>
          <w:rFonts w:ascii="Times New Roman" w:hAnsi="Times New Roman" w:cs="Times New Roman"/>
          <w:b/>
          <w:sz w:val="28"/>
          <w:szCs w:val="22"/>
          <w:u w:val="single"/>
        </w:rPr>
      </w:pPr>
    </w:p>
    <w:p w:rsidR="00547E5B" w:rsidRPr="00556CF4" w:rsidRDefault="00547E5B" w:rsidP="00547E5B">
      <w:pPr>
        <w:pStyle w:val="Style"/>
        <w:spacing w:line="225" w:lineRule="exact"/>
        <w:ind w:right="23"/>
        <w:jc w:val="center"/>
        <w:rPr>
          <w:rFonts w:ascii="Times New Roman" w:hAnsi="Times New Roman" w:cs="Times New Roman"/>
          <w:b/>
          <w:sz w:val="28"/>
          <w:szCs w:val="22"/>
          <w:u w:val="single"/>
        </w:rPr>
      </w:pPr>
      <w:r w:rsidRPr="00556CF4">
        <w:rPr>
          <w:rFonts w:ascii="Times New Roman" w:hAnsi="Times New Roman" w:cs="Times New Roman"/>
          <w:b/>
          <w:sz w:val="28"/>
          <w:szCs w:val="22"/>
          <w:u w:val="single"/>
        </w:rPr>
        <w:t>GURANTEE BOND FOR EARNEST MONEY DEPOSIT</w:t>
      </w:r>
    </w:p>
    <w:p w:rsidR="00547E5B" w:rsidRDefault="00547E5B" w:rsidP="00547E5B">
      <w:pPr>
        <w:pStyle w:val="Style"/>
        <w:spacing w:line="225" w:lineRule="exact"/>
        <w:ind w:right="23"/>
        <w:jc w:val="center"/>
        <w:rPr>
          <w:rFonts w:ascii="Times New Roman" w:hAnsi="Times New Roman" w:cs="Times New Roman"/>
          <w:sz w:val="22"/>
          <w:szCs w:val="22"/>
        </w:rPr>
      </w:pPr>
    </w:p>
    <w:p w:rsidR="00547E5B" w:rsidRPr="005A41FE" w:rsidRDefault="00547E5B" w:rsidP="00547E5B">
      <w:pPr>
        <w:pStyle w:val="Style"/>
        <w:spacing w:line="225" w:lineRule="exact"/>
        <w:ind w:right="23"/>
        <w:jc w:val="center"/>
        <w:rPr>
          <w:rFonts w:ascii="Times New Roman" w:hAnsi="Times New Roman" w:cs="Times New Roman"/>
          <w:sz w:val="22"/>
          <w:szCs w:val="22"/>
        </w:rPr>
      </w:pPr>
      <w:r w:rsidRPr="005A41FE">
        <w:rPr>
          <w:rFonts w:ascii="Times New Roman" w:hAnsi="Times New Roman" w:cs="Times New Roman"/>
          <w:sz w:val="22"/>
          <w:szCs w:val="22"/>
        </w:rPr>
        <w:t>(To be used by approved Schedule Bank)</w:t>
      </w:r>
    </w:p>
    <w:p w:rsidR="00547E5B" w:rsidRPr="005A41FE" w:rsidRDefault="00547E5B" w:rsidP="00547E5B">
      <w:pPr>
        <w:pStyle w:val="Style"/>
        <w:spacing w:line="225" w:lineRule="exact"/>
        <w:ind w:right="23"/>
        <w:jc w:val="center"/>
        <w:rPr>
          <w:rFonts w:ascii="Times New Roman" w:hAnsi="Times New Roman" w:cs="Times New Roman"/>
          <w:sz w:val="22"/>
          <w:szCs w:val="22"/>
        </w:rPr>
      </w:pPr>
      <w:r w:rsidRPr="005A41FE">
        <w:rPr>
          <w:rFonts w:ascii="Times New Roman" w:hAnsi="Times New Roman" w:cs="Times New Roman"/>
          <w:sz w:val="22"/>
          <w:szCs w:val="22"/>
        </w:rPr>
        <w:t>In consideration of the President of India herein after called the Govt.</w:t>
      </w:r>
    </w:p>
    <w:p w:rsidR="00547E5B" w:rsidRPr="005A41FE" w:rsidRDefault="00547E5B" w:rsidP="00547E5B">
      <w:pPr>
        <w:pStyle w:val="Style"/>
        <w:spacing w:line="225" w:lineRule="exact"/>
        <w:ind w:right="23"/>
        <w:jc w:val="center"/>
        <w:rPr>
          <w:rFonts w:ascii="Times New Roman" w:hAnsi="Times New Roman" w:cs="Times New Roman"/>
          <w:sz w:val="22"/>
          <w:szCs w:val="22"/>
        </w:rPr>
      </w:pPr>
    </w:p>
    <w:p w:rsidR="00547E5B" w:rsidRDefault="00547E5B" w:rsidP="00547E5B">
      <w:pPr>
        <w:pStyle w:val="Style"/>
        <w:spacing w:line="225" w:lineRule="exact"/>
        <w:ind w:right="23"/>
        <w:rPr>
          <w:rFonts w:ascii="Times New Roman" w:hAnsi="Times New Roman" w:cs="Times New Roman"/>
          <w:sz w:val="22"/>
          <w:szCs w:val="22"/>
        </w:rPr>
      </w:pPr>
      <w:r>
        <w:rPr>
          <w:rFonts w:ascii="Times New Roman" w:hAnsi="Times New Roman" w:cs="Times New Roman"/>
          <w:sz w:val="22"/>
          <w:szCs w:val="22"/>
        </w:rPr>
        <w:t>Messers ……………………………………….…………………………. (Hereinafter called the said)</w:t>
      </w:r>
    </w:p>
    <w:p w:rsidR="00547E5B" w:rsidRDefault="00547E5B" w:rsidP="00547E5B">
      <w:pPr>
        <w:pStyle w:val="Style"/>
        <w:spacing w:line="225" w:lineRule="exact"/>
        <w:ind w:right="23"/>
        <w:jc w:val="both"/>
        <w:rPr>
          <w:rFonts w:ascii="Times New Roman" w:hAnsi="Times New Roman" w:cs="Times New Roman"/>
          <w:sz w:val="22"/>
          <w:szCs w:val="22"/>
        </w:rPr>
      </w:pPr>
      <w:r>
        <w:rPr>
          <w:rFonts w:ascii="Times New Roman" w:hAnsi="Times New Roman" w:cs="Times New Roman"/>
          <w:sz w:val="22"/>
          <w:szCs w:val="22"/>
        </w:rPr>
        <w:t>Contractor(s) having to pay earnest money deposit under the terms and conditions of tender no. …………….. opening on …………………………. have agreed for Rupees………………………. Only valid upto……………………</w:t>
      </w:r>
    </w:p>
    <w:p w:rsidR="00547E5B" w:rsidRDefault="00547E5B" w:rsidP="00547E5B">
      <w:pPr>
        <w:pStyle w:val="Style"/>
        <w:spacing w:line="225" w:lineRule="exact"/>
        <w:ind w:right="23"/>
        <w:jc w:val="both"/>
        <w:rPr>
          <w:rFonts w:ascii="Times New Roman" w:hAnsi="Times New Roman" w:cs="Times New Roman"/>
          <w:sz w:val="22"/>
          <w:szCs w:val="22"/>
        </w:rPr>
      </w:pPr>
    </w:p>
    <w:p w:rsidR="00547E5B" w:rsidRDefault="00547E5B" w:rsidP="00547E5B">
      <w:pPr>
        <w:pStyle w:val="Style"/>
        <w:numPr>
          <w:ilvl w:val="0"/>
          <w:numId w:val="37"/>
        </w:numPr>
        <w:spacing w:line="225" w:lineRule="exact"/>
        <w:ind w:left="450" w:right="23" w:hanging="450"/>
        <w:jc w:val="both"/>
        <w:rPr>
          <w:rFonts w:ascii="Times New Roman" w:hAnsi="Times New Roman" w:cs="Times New Roman"/>
          <w:sz w:val="22"/>
          <w:szCs w:val="22"/>
        </w:rPr>
      </w:pPr>
      <w:r>
        <w:rPr>
          <w:rFonts w:ascii="Times New Roman" w:hAnsi="Times New Roman" w:cs="Times New Roman"/>
          <w:sz w:val="22"/>
          <w:szCs w:val="22"/>
        </w:rPr>
        <w:t>We …………………………………………………………Bank Ltd. (hereinafter referred to as the Bank) do hereby undertake to pay the Govt. an amount not exceeding Rs. ……………………</w:t>
      </w: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Pr="007F6CA5" w:rsidRDefault="00547E5B" w:rsidP="00547E5B">
      <w:pPr>
        <w:pStyle w:val="Style"/>
        <w:numPr>
          <w:ilvl w:val="0"/>
          <w:numId w:val="37"/>
        </w:numPr>
        <w:spacing w:line="225" w:lineRule="exact"/>
        <w:ind w:left="450" w:right="23" w:hanging="450"/>
        <w:jc w:val="both"/>
        <w:rPr>
          <w:rFonts w:ascii="Times New Roman" w:hAnsi="Times New Roman" w:cs="Times New Roman"/>
          <w:sz w:val="22"/>
          <w:szCs w:val="22"/>
          <w:u w:val="single"/>
        </w:rPr>
      </w:pPr>
      <w:r w:rsidRPr="0072732C">
        <w:rPr>
          <w:rFonts w:ascii="Times New Roman" w:hAnsi="Times New Roman" w:cs="Times New Roman"/>
          <w:sz w:val="22"/>
          <w:szCs w:val="22"/>
        </w:rPr>
        <w:t xml:space="preserve">We ……………………………………………………. Bank Ltd. do hereby under take to pay the amount, due and payable under this guarantee without any demur, merely on a demand from the Government stating that the amount claimed is due by way of loss or damage caused to or would be caused to or suffered by the Government by reason of any breach by the said Contractor(s) of any of the terms and conditions contained in the said tender or by reason of the Contractor (s) failure to perform the said tender. Any such demand made on the Bank </w:t>
      </w:r>
      <w:r>
        <w:rPr>
          <w:rFonts w:ascii="Times New Roman" w:hAnsi="Times New Roman" w:cs="Times New Roman"/>
          <w:sz w:val="22"/>
          <w:szCs w:val="22"/>
        </w:rPr>
        <w:t>shall be conclusive as regards the amount due and payable by the Bank under this Guarantee. However, our liability under this guarantee shall be restricted to an amount not exceeding Rs. …………...</w:t>
      </w:r>
    </w:p>
    <w:p w:rsidR="00547E5B" w:rsidRPr="00161DF2" w:rsidRDefault="00547E5B" w:rsidP="00547E5B">
      <w:pPr>
        <w:pStyle w:val="Style"/>
        <w:spacing w:line="225" w:lineRule="exact"/>
        <w:ind w:left="450" w:right="23"/>
        <w:jc w:val="both"/>
        <w:rPr>
          <w:rFonts w:ascii="Times New Roman" w:hAnsi="Times New Roman" w:cs="Times New Roman"/>
          <w:sz w:val="22"/>
          <w:szCs w:val="22"/>
          <w:u w:val="single"/>
        </w:rPr>
      </w:pPr>
    </w:p>
    <w:p w:rsidR="00547E5B" w:rsidRPr="007F6CA5" w:rsidRDefault="00547E5B" w:rsidP="00547E5B">
      <w:pPr>
        <w:pStyle w:val="Style"/>
        <w:numPr>
          <w:ilvl w:val="0"/>
          <w:numId w:val="37"/>
        </w:numPr>
        <w:spacing w:line="225" w:lineRule="exact"/>
        <w:ind w:left="450" w:right="23" w:hanging="450"/>
        <w:jc w:val="both"/>
        <w:rPr>
          <w:rFonts w:ascii="Times New Roman" w:hAnsi="Times New Roman" w:cs="Times New Roman"/>
          <w:sz w:val="22"/>
          <w:szCs w:val="22"/>
          <w:u w:val="single"/>
        </w:rPr>
      </w:pPr>
      <w:r>
        <w:rPr>
          <w:rFonts w:ascii="Times New Roman" w:hAnsi="Times New Roman" w:cs="Times New Roman"/>
          <w:sz w:val="22"/>
          <w:szCs w:val="22"/>
        </w:rPr>
        <w:t>We………………………………………………………Bank Ltd. further agree that the Guarantee herein contained shall remain in full force and effect during the period that would be taken for continue to be enforceable till all the dues of the Government under or by virtue of the said agreement have been fully paid and its claims satisfied or discharged or till Controller of Stores, North Central Railway, Ministry of Railways certifies that the terms and conditions of the said agreement have been fully and properly carried out by the said contractor(s) and accordingly discharges the guarantee. Unless a demand or claim under this guarantee is made on us in writing on or before the ………………. We shall be discharged from all liability under this guarantee thereafter.</w:t>
      </w: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Default="00547E5B" w:rsidP="00547E5B">
      <w:pPr>
        <w:pStyle w:val="Style"/>
        <w:numPr>
          <w:ilvl w:val="0"/>
          <w:numId w:val="37"/>
        </w:numPr>
        <w:spacing w:line="225" w:lineRule="exact"/>
        <w:ind w:left="450" w:right="23" w:hanging="450"/>
        <w:jc w:val="both"/>
        <w:rPr>
          <w:rFonts w:ascii="Times New Roman" w:hAnsi="Times New Roman" w:cs="Times New Roman"/>
          <w:sz w:val="22"/>
          <w:szCs w:val="22"/>
        </w:rPr>
      </w:pPr>
      <w:r w:rsidRPr="00080386">
        <w:rPr>
          <w:rFonts w:ascii="Times New Roman" w:hAnsi="Times New Roman" w:cs="Times New Roman"/>
          <w:sz w:val="22"/>
          <w:szCs w:val="22"/>
        </w:rPr>
        <w:t xml:space="preserve">We </w:t>
      </w:r>
      <w:r>
        <w:rPr>
          <w:rFonts w:ascii="Times New Roman" w:hAnsi="Times New Roman" w:cs="Times New Roman"/>
          <w:sz w:val="22"/>
          <w:szCs w:val="22"/>
        </w:rPr>
        <w:t xml:space="preserve">…………………………………………………………. Bank Ltd. further agree with the Government that the Government shall have the fullest liberty without affecting in any manner our obligations hereunder to very any of the terms and conditions of the said  agreement or to extend time of performance by the said Contractor (s) from time to time or to postpone for any time against the said Contractor (s) and to forbear or enforce any of the terms and conditions relating to the said agreement and we shall not be relieved from out liability by reason of any such variations of extension being granted to the said tender/(s) or for any forbearance act or commission on the part of the Government or any indulgence by the Government to the contractor. The said tenderer(s) or by any such matter or thing whatsoever which under the law relating to sureties would but for this provision have effect of so relieving us. </w:t>
      </w: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Default="00547E5B" w:rsidP="00547E5B">
      <w:pPr>
        <w:pStyle w:val="Style"/>
        <w:numPr>
          <w:ilvl w:val="0"/>
          <w:numId w:val="37"/>
        </w:numPr>
        <w:spacing w:line="225" w:lineRule="exact"/>
        <w:ind w:left="450" w:right="23" w:hanging="450"/>
        <w:jc w:val="both"/>
        <w:rPr>
          <w:rFonts w:ascii="Times New Roman" w:hAnsi="Times New Roman" w:cs="Times New Roman"/>
          <w:sz w:val="22"/>
          <w:szCs w:val="22"/>
        </w:rPr>
      </w:pPr>
      <w:r>
        <w:rPr>
          <w:rFonts w:ascii="Times New Roman" w:hAnsi="Times New Roman" w:cs="Times New Roman"/>
          <w:sz w:val="22"/>
          <w:szCs w:val="22"/>
        </w:rPr>
        <w:t xml:space="preserve">We …………………………………………… Bank Ltd. lastly undertake not be revoke this guarantee during its currency except with the previous consent of the Government in writing. </w:t>
      </w: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Default="00547E5B" w:rsidP="00547E5B">
      <w:pPr>
        <w:pStyle w:val="Style"/>
        <w:numPr>
          <w:ilvl w:val="0"/>
          <w:numId w:val="37"/>
        </w:numPr>
        <w:spacing w:line="225" w:lineRule="exact"/>
        <w:ind w:left="450" w:right="23" w:hanging="450"/>
        <w:jc w:val="both"/>
        <w:rPr>
          <w:rFonts w:ascii="Times New Roman" w:hAnsi="Times New Roman" w:cs="Times New Roman"/>
          <w:sz w:val="22"/>
          <w:szCs w:val="22"/>
        </w:rPr>
      </w:pPr>
      <w:r>
        <w:rPr>
          <w:rFonts w:ascii="Times New Roman" w:hAnsi="Times New Roman" w:cs="Times New Roman"/>
          <w:sz w:val="22"/>
          <w:szCs w:val="22"/>
        </w:rPr>
        <w:t>Not withstanding any contained herein before our liability under this guarantee is restricted to Rs. …………………… (Words) (Rupees……………………………………………….) and shall remain in force upto …………………………….. Unless as action to enforce a claim under this guarantee is filed against us on or before that date all your rights under the above guarantee shall be forfeited and we shall be relieved and discharged from all liabilities thereunder.</w:t>
      </w: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Default="00547E5B" w:rsidP="00547E5B">
      <w:pPr>
        <w:pStyle w:val="Style"/>
        <w:spacing w:line="225" w:lineRule="exact"/>
        <w:ind w:left="450" w:right="23"/>
        <w:jc w:val="both"/>
        <w:rPr>
          <w:rFonts w:ascii="Times New Roman" w:hAnsi="Times New Roman" w:cs="Times New Roman"/>
          <w:sz w:val="22"/>
          <w:szCs w:val="22"/>
        </w:rPr>
      </w:pPr>
      <w:r>
        <w:rPr>
          <w:rFonts w:ascii="Times New Roman" w:hAnsi="Times New Roman" w:cs="Times New Roman"/>
          <w:sz w:val="22"/>
          <w:szCs w:val="22"/>
        </w:rPr>
        <w:t>DATED:</w:t>
      </w:r>
      <w:r>
        <w:rPr>
          <w:rFonts w:ascii="Times New Roman" w:hAnsi="Times New Roman" w:cs="Times New Roman"/>
          <w:sz w:val="22"/>
          <w:szCs w:val="22"/>
        </w:rPr>
        <w:tab/>
        <w:t>The ……………………… day of …………………..2015</w:t>
      </w:r>
    </w:p>
    <w:p w:rsidR="00547E5B" w:rsidRDefault="00547E5B" w:rsidP="00547E5B">
      <w:pPr>
        <w:pStyle w:val="Style"/>
        <w:spacing w:line="225" w:lineRule="exact"/>
        <w:ind w:left="450" w:right="23"/>
        <w:jc w:val="both"/>
        <w:rPr>
          <w:rFonts w:ascii="Times New Roman" w:hAnsi="Times New Roman" w:cs="Times New Roman"/>
          <w:sz w:val="22"/>
          <w:szCs w:val="22"/>
        </w:rPr>
      </w:pPr>
    </w:p>
    <w:p w:rsidR="00547E5B" w:rsidRPr="00080386" w:rsidRDefault="00547E5B" w:rsidP="00547E5B">
      <w:pPr>
        <w:pStyle w:val="Style"/>
        <w:spacing w:line="225" w:lineRule="exact"/>
        <w:ind w:left="450" w:right="23"/>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For …………………………………… Bank Ltd.</w:t>
      </w: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Default="00547E5B" w:rsidP="00547E5B">
      <w:pPr>
        <w:pStyle w:val="Style"/>
        <w:spacing w:line="225" w:lineRule="exact"/>
        <w:ind w:right="23"/>
        <w:jc w:val="center"/>
        <w:rPr>
          <w:rFonts w:ascii="Times New Roman" w:hAnsi="Times New Roman" w:cs="Times New Roman"/>
          <w:sz w:val="22"/>
          <w:szCs w:val="22"/>
          <w:u w:val="single"/>
        </w:rPr>
      </w:pPr>
    </w:p>
    <w:p w:rsidR="00547E5B" w:rsidRPr="0031052C" w:rsidRDefault="00547E5B" w:rsidP="00547E5B">
      <w:pPr>
        <w:jc w:val="right"/>
        <w:rPr>
          <w:rFonts w:asciiTheme="majorHAnsi" w:hAnsiTheme="majorHAnsi" w:cs="Times New Roman"/>
          <w:b/>
          <w:sz w:val="28"/>
          <w:u w:val="single"/>
        </w:rPr>
      </w:pPr>
      <w:r w:rsidRPr="0031052C">
        <w:rPr>
          <w:rFonts w:asciiTheme="majorHAnsi" w:hAnsiTheme="majorHAnsi" w:cs="Times New Roman"/>
          <w:b/>
          <w:sz w:val="28"/>
          <w:u w:val="single"/>
        </w:rPr>
        <w:lastRenderedPageBreak/>
        <w:t>ANNEXURE-C</w:t>
      </w:r>
    </w:p>
    <w:p w:rsidR="00547E5B" w:rsidRPr="00374119" w:rsidRDefault="00547E5B" w:rsidP="00547E5B">
      <w:pPr>
        <w:rPr>
          <w:rFonts w:asciiTheme="majorHAnsi" w:hAnsiTheme="majorHAnsi" w:cs="Times New Roman"/>
          <w:b/>
          <w:sz w:val="28"/>
          <w:u w:val="single"/>
        </w:rPr>
      </w:pPr>
      <w:r w:rsidRPr="00374119">
        <w:rPr>
          <w:rFonts w:asciiTheme="majorHAnsi" w:hAnsiTheme="majorHAnsi" w:cs="Times New Roman"/>
          <w:b/>
          <w:sz w:val="28"/>
          <w:u w:val="single"/>
        </w:rPr>
        <w:t>Price Variation Clause (PVC)</w:t>
      </w:r>
    </w:p>
    <w:p w:rsidR="009616AB" w:rsidRDefault="009616AB" w:rsidP="00547E5B">
      <w:pPr>
        <w:jc w:val="both"/>
        <w:rPr>
          <w:rFonts w:asciiTheme="majorHAnsi" w:hAnsiTheme="majorHAnsi" w:cs="Times New Roman"/>
          <w:sz w:val="20"/>
          <w:szCs w:val="20"/>
        </w:rPr>
      </w:pPr>
      <w:r w:rsidRPr="0088293A">
        <w:rPr>
          <w:rFonts w:asciiTheme="majorHAnsi" w:hAnsiTheme="majorHAnsi" w:cs="Times New Roman"/>
          <w:sz w:val="20"/>
          <w:szCs w:val="20"/>
        </w:rPr>
        <w:t>The tenderers are required to quoted their rate on the basis of monthly WPI of melting scrap published by Ministry of Commerce and Industry. The quoted price will be subject to variation in ratios of 1:1 i.e. if WPI increase</w:t>
      </w:r>
      <w:r>
        <w:rPr>
          <w:rFonts w:asciiTheme="majorHAnsi" w:hAnsiTheme="majorHAnsi" w:cs="Times New Roman"/>
          <w:sz w:val="20"/>
          <w:szCs w:val="20"/>
        </w:rPr>
        <w:t>s</w:t>
      </w:r>
      <w:r w:rsidRPr="0088293A">
        <w:rPr>
          <w:rFonts w:asciiTheme="majorHAnsi" w:hAnsiTheme="majorHAnsi" w:cs="Times New Roman"/>
          <w:sz w:val="20"/>
          <w:szCs w:val="20"/>
        </w:rPr>
        <w:t xml:space="preserve"> by 10%</w:t>
      </w:r>
      <w:r>
        <w:rPr>
          <w:rFonts w:asciiTheme="majorHAnsi" w:hAnsiTheme="majorHAnsi" w:cs="Times New Roman"/>
          <w:sz w:val="20"/>
          <w:szCs w:val="20"/>
        </w:rPr>
        <w:t>, then</w:t>
      </w:r>
      <w:r w:rsidRPr="0088293A">
        <w:rPr>
          <w:rFonts w:asciiTheme="majorHAnsi" w:hAnsiTheme="majorHAnsi" w:cs="Times New Roman"/>
          <w:sz w:val="20"/>
          <w:szCs w:val="20"/>
        </w:rPr>
        <w:t xml:space="preserve"> rate will also be increased by 10% (exclusive of all statutory taxes &amp; duties). Rate</w:t>
      </w:r>
      <w:r>
        <w:rPr>
          <w:rFonts w:asciiTheme="majorHAnsi" w:hAnsiTheme="majorHAnsi" w:cs="Times New Roman"/>
          <w:sz w:val="20"/>
          <w:szCs w:val="20"/>
        </w:rPr>
        <w:t>s</w:t>
      </w:r>
      <w:r w:rsidRPr="0088293A">
        <w:rPr>
          <w:rFonts w:asciiTheme="majorHAnsi" w:hAnsiTheme="majorHAnsi" w:cs="Times New Roman"/>
          <w:sz w:val="20"/>
          <w:szCs w:val="20"/>
        </w:rPr>
        <w:t xml:space="preserve"> should be quoted based on WPI one month prior to the month of opening of tender. For example if tender is open</w:t>
      </w:r>
      <w:r>
        <w:rPr>
          <w:rFonts w:asciiTheme="majorHAnsi" w:hAnsiTheme="majorHAnsi" w:cs="Times New Roman"/>
          <w:sz w:val="20"/>
          <w:szCs w:val="20"/>
        </w:rPr>
        <w:t>ed</w:t>
      </w:r>
      <w:r w:rsidRPr="0088293A">
        <w:rPr>
          <w:rFonts w:asciiTheme="majorHAnsi" w:hAnsiTheme="majorHAnsi" w:cs="Times New Roman"/>
          <w:sz w:val="20"/>
          <w:szCs w:val="20"/>
        </w:rPr>
        <w:t xml:space="preserve"> in the month of </w:t>
      </w:r>
      <w:r>
        <w:rPr>
          <w:rFonts w:asciiTheme="majorHAnsi" w:hAnsiTheme="majorHAnsi" w:cs="Times New Roman"/>
          <w:sz w:val="20"/>
          <w:szCs w:val="20"/>
        </w:rPr>
        <w:t>November, then</w:t>
      </w:r>
      <w:r w:rsidRPr="0088293A">
        <w:rPr>
          <w:rFonts w:asciiTheme="majorHAnsi" w:hAnsiTheme="majorHAnsi" w:cs="Times New Roman"/>
          <w:sz w:val="20"/>
          <w:szCs w:val="20"/>
        </w:rPr>
        <w:t xml:space="preserve"> WPI of </w:t>
      </w:r>
      <w:r>
        <w:rPr>
          <w:rFonts w:asciiTheme="majorHAnsi" w:hAnsiTheme="majorHAnsi" w:cs="Times New Roman"/>
          <w:sz w:val="20"/>
          <w:szCs w:val="20"/>
        </w:rPr>
        <w:t xml:space="preserve">October </w:t>
      </w:r>
      <w:r w:rsidRPr="0088293A">
        <w:rPr>
          <w:rFonts w:asciiTheme="majorHAnsi" w:hAnsiTheme="majorHAnsi" w:cs="Times New Roman"/>
          <w:sz w:val="20"/>
          <w:szCs w:val="20"/>
        </w:rPr>
        <w:t xml:space="preserve">is to be considered for quoting rates in tender. In case WPI of </w:t>
      </w:r>
      <w:r>
        <w:rPr>
          <w:rFonts w:asciiTheme="majorHAnsi" w:hAnsiTheme="majorHAnsi" w:cs="Times New Roman"/>
          <w:sz w:val="20"/>
          <w:szCs w:val="20"/>
        </w:rPr>
        <w:t xml:space="preserve">October </w:t>
      </w:r>
      <w:r w:rsidRPr="0088293A">
        <w:rPr>
          <w:rFonts w:asciiTheme="majorHAnsi" w:hAnsiTheme="majorHAnsi" w:cs="Times New Roman"/>
          <w:sz w:val="20"/>
          <w:szCs w:val="20"/>
        </w:rPr>
        <w:t xml:space="preserve">is not available, </w:t>
      </w:r>
      <w:r>
        <w:rPr>
          <w:rFonts w:asciiTheme="majorHAnsi" w:hAnsiTheme="majorHAnsi" w:cs="Times New Roman"/>
          <w:sz w:val="20"/>
          <w:szCs w:val="20"/>
        </w:rPr>
        <w:t xml:space="preserve">then </w:t>
      </w:r>
      <w:r w:rsidRPr="0088293A">
        <w:rPr>
          <w:rFonts w:asciiTheme="majorHAnsi" w:hAnsiTheme="majorHAnsi" w:cs="Times New Roman"/>
          <w:sz w:val="20"/>
          <w:szCs w:val="20"/>
        </w:rPr>
        <w:t>WPI of last available month is to be considered. Quoted rates will be evaluated by updating the quoted rate with WPI of previous month.</w:t>
      </w:r>
    </w:p>
    <w:p w:rsidR="00547E5B" w:rsidRPr="00374119" w:rsidRDefault="00547E5B" w:rsidP="00547E5B">
      <w:pPr>
        <w:jc w:val="both"/>
        <w:rPr>
          <w:rFonts w:asciiTheme="majorHAnsi" w:hAnsiTheme="majorHAnsi" w:cs="Times New Roman"/>
          <w:sz w:val="20"/>
          <w:szCs w:val="20"/>
        </w:rPr>
      </w:pPr>
      <w:r w:rsidRPr="00374119">
        <w:rPr>
          <w:rFonts w:asciiTheme="majorHAnsi" w:hAnsiTheme="majorHAnsi" w:cs="Times New Roman"/>
          <w:sz w:val="20"/>
          <w:szCs w:val="20"/>
        </w:rPr>
        <w:t xml:space="preserve">The quoted rates will be updated as per above PVC Clause for each </w:t>
      </w:r>
      <w:r w:rsidR="00005989">
        <w:rPr>
          <w:rFonts w:asciiTheme="majorHAnsi" w:hAnsiTheme="majorHAnsi" w:cs="Times New Roman"/>
          <w:sz w:val="20"/>
          <w:szCs w:val="20"/>
        </w:rPr>
        <w:t>Sale Memo (</w:t>
      </w:r>
      <w:r w:rsidRPr="00374119">
        <w:rPr>
          <w:rFonts w:asciiTheme="majorHAnsi" w:hAnsiTheme="majorHAnsi" w:cs="Times New Roman"/>
          <w:sz w:val="20"/>
          <w:szCs w:val="20"/>
        </w:rPr>
        <w:t>Sale Release Order</w:t>
      </w:r>
      <w:r w:rsidR="00005989">
        <w:rPr>
          <w:rFonts w:asciiTheme="majorHAnsi" w:hAnsiTheme="majorHAnsi" w:cs="Times New Roman"/>
          <w:sz w:val="20"/>
          <w:szCs w:val="20"/>
        </w:rPr>
        <w:t>)</w:t>
      </w:r>
      <w:r w:rsidRPr="00374119">
        <w:rPr>
          <w:rFonts w:asciiTheme="majorHAnsi" w:hAnsiTheme="majorHAnsi" w:cs="Times New Roman"/>
          <w:sz w:val="20"/>
          <w:szCs w:val="20"/>
        </w:rPr>
        <w:t xml:space="preserve"> and the WPI of melting scrap published by Ministry of Commerce and Industry will be considered for updation of PVC. WPI of the month in which </w:t>
      </w:r>
      <w:r w:rsidR="00005989">
        <w:rPr>
          <w:rFonts w:asciiTheme="majorHAnsi" w:hAnsiTheme="majorHAnsi" w:cs="Times New Roman"/>
          <w:sz w:val="20"/>
          <w:szCs w:val="20"/>
        </w:rPr>
        <w:t>Sale Memo (</w:t>
      </w:r>
      <w:r w:rsidRPr="00374119">
        <w:rPr>
          <w:rFonts w:asciiTheme="majorHAnsi" w:hAnsiTheme="majorHAnsi" w:cs="Times New Roman"/>
          <w:sz w:val="20"/>
          <w:szCs w:val="20"/>
        </w:rPr>
        <w:t>Sale Release Order</w:t>
      </w:r>
      <w:r w:rsidR="00005989">
        <w:rPr>
          <w:rFonts w:asciiTheme="majorHAnsi" w:hAnsiTheme="majorHAnsi" w:cs="Times New Roman"/>
          <w:sz w:val="20"/>
          <w:szCs w:val="20"/>
        </w:rPr>
        <w:t>)</w:t>
      </w:r>
      <w:r w:rsidRPr="00374119">
        <w:rPr>
          <w:rFonts w:asciiTheme="majorHAnsi" w:hAnsiTheme="majorHAnsi" w:cs="Times New Roman"/>
          <w:sz w:val="20"/>
          <w:szCs w:val="20"/>
        </w:rPr>
        <w:t xml:space="preserve"> is issued will be used for updating of applicable price. As WPI of the month of Sale Memo will not be available for implementing this Clause, WPI of previous month will be considered for the subject sale memo. </w:t>
      </w:r>
    </w:p>
    <w:p w:rsidR="00547E5B" w:rsidRPr="00374119" w:rsidRDefault="00547E5B" w:rsidP="00547E5B">
      <w:pPr>
        <w:jc w:val="both"/>
        <w:rPr>
          <w:rFonts w:asciiTheme="majorHAnsi" w:hAnsiTheme="majorHAnsi" w:cs="Times New Roman"/>
          <w:sz w:val="20"/>
          <w:szCs w:val="20"/>
        </w:rPr>
      </w:pPr>
      <w:r w:rsidRPr="00374119">
        <w:rPr>
          <w:rFonts w:asciiTheme="majorHAnsi" w:hAnsiTheme="majorHAnsi" w:cs="Times New Roman"/>
          <w:sz w:val="20"/>
          <w:szCs w:val="20"/>
        </w:rPr>
        <w:t>Difference in the rates of sale memo will be adjusted in subsequent month when the WPI of that month will be available. For the last Sale Memo, the difference will be adjusted from security deposit.</w:t>
      </w:r>
    </w:p>
    <w:p w:rsidR="00547E5B" w:rsidRDefault="00547E5B" w:rsidP="00547E5B">
      <w:pPr>
        <w:jc w:val="both"/>
        <w:rPr>
          <w:rFonts w:asciiTheme="majorHAnsi" w:hAnsiTheme="majorHAnsi" w:cs="Times New Roman"/>
          <w:sz w:val="20"/>
          <w:szCs w:val="20"/>
        </w:rPr>
      </w:pPr>
      <w:r w:rsidRPr="00374119">
        <w:rPr>
          <w:rFonts w:asciiTheme="majorHAnsi" w:hAnsiTheme="majorHAnsi" w:cs="Times New Roman"/>
          <w:b/>
          <w:bCs/>
          <w:sz w:val="20"/>
          <w:szCs w:val="20"/>
          <w:u w:val="single"/>
        </w:rPr>
        <w:t>Example:-</w:t>
      </w:r>
      <w:r w:rsidRPr="00374119">
        <w:rPr>
          <w:rFonts w:asciiTheme="majorHAnsi" w:hAnsiTheme="majorHAnsi" w:cs="Times New Roman"/>
          <w:sz w:val="20"/>
          <w:szCs w:val="20"/>
        </w:rPr>
        <w:tab/>
      </w:r>
      <w:r w:rsidRPr="00374119">
        <w:rPr>
          <w:rFonts w:asciiTheme="majorHAnsi" w:hAnsiTheme="majorHAnsi" w:cs="Times New Roman"/>
          <w:sz w:val="20"/>
          <w:szCs w:val="20"/>
        </w:rPr>
        <w:tab/>
        <w:t xml:space="preserve">            Suppose a contract is placed in the month of June 2015 @ Rs. 20,000/- PMT on the basis of WPI of March’15 which is </w:t>
      </w:r>
      <w:r>
        <w:rPr>
          <w:rFonts w:asciiTheme="majorHAnsi" w:hAnsiTheme="majorHAnsi" w:cs="Times New Roman"/>
          <w:sz w:val="20"/>
          <w:szCs w:val="20"/>
        </w:rPr>
        <w:t>138.6 (assumed).</w:t>
      </w:r>
      <w:r w:rsidRPr="00374119">
        <w:rPr>
          <w:rFonts w:asciiTheme="majorHAnsi" w:hAnsiTheme="majorHAnsi" w:cs="Times New Roman"/>
          <w:sz w:val="20"/>
          <w:szCs w:val="20"/>
        </w:rPr>
        <w:t xml:space="preserve"> A sale memo is issued for 100 MT in the month of July’15. WPI available on the date of issue of sale memo is up to June’15 only which is 145</w:t>
      </w:r>
      <w:r>
        <w:rPr>
          <w:rFonts w:asciiTheme="majorHAnsi" w:hAnsiTheme="majorHAnsi" w:cs="Times New Roman"/>
          <w:sz w:val="20"/>
          <w:szCs w:val="20"/>
        </w:rPr>
        <w:t xml:space="preserve"> (assumed)</w:t>
      </w:r>
      <w:r w:rsidRPr="00374119">
        <w:rPr>
          <w:rFonts w:asciiTheme="majorHAnsi" w:hAnsiTheme="majorHAnsi" w:cs="Times New Roman"/>
          <w:sz w:val="20"/>
          <w:szCs w:val="20"/>
        </w:rPr>
        <w:t xml:space="preserve"> and subsequently in the month of August’15 WPI available of July’15 is 150</w:t>
      </w:r>
      <w:r>
        <w:rPr>
          <w:rFonts w:asciiTheme="majorHAnsi" w:hAnsiTheme="majorHAnsi" w:cs="Times New Roman"/>
          <w:sz w:val="20"/>
          <w:szCs w:val="20"/>
        </w:rPr>
        <w:t xml:space="preserve"> (assumed).</w:t>
      </w:r>
    </w:p>
    <w:p w:rsidR="00547E5B" w:rsidRPr="00374119" w:rsidRDefault="00547E5B" w:rsidP="00547E5B">
      <w:pPr>
        <w:jc w:val="both"/>
        <w:rPr>
          <w:rFonts w:asciiTheme="majorHAnsi" w:hAnsiTheme="majorHAnsi" w:cs="Times New Roman"/>
          <w:sz w:val="20"/>
          <w:szCs w:val="20"/>
        </w:rPr>
      </w:pPr>
      <w:r w:rsidRPr="00374119">
        <w:rPr>
          <w:rFonts w:asciiTheme="majorHAnsi" w:hAnsiTheme="majorHAnsi" w:cs="Times New Roman"/>
          <w:sz w:val="20"/>
          <w:szCs w:val="20"/>
        </w:rPr>
        <w:t xml:space="preserve"> </w:t>
      </w:r>
      <w:r>
        <w:rPr>
          <w:rFonts w:asciiTheme="majorHAnsi" w:hAnsiTheme="majorHAnsi" w:cs="Times New Roman"/>
          <w:sz w:val="20"/>
          <w:szCs w:val="20"/>
        </w:rPr>
        <w:t xml:space="preserve">The </w:t>
      </w:r>
      <w:r w:rsidRPr="00374119">
        <w:rPr>
          <w:rFonts w:asciiTheme="majorHAnsi" w:hAnsiTheme="majorHAnsi" w:cs="Times New Roman"/>
          <w:sz w:val="20"/>
          <w:szCs w:val="20"/>
        </w:rPr>
        <w:t>Payable rates in this case will be worked out as below:</w:t>
      </w:r>
    </w:p>
    <w:tbl>
      <w:tblPr>
        <w:tblStyle w:val="TableGrid"/>
        <w:tblW w:w="0" w:type="auto"/>
        <w:tblInd w:w="108" w:type="dxa"/>
        <w:tblLook w:val="04A0"/>
      </w:tblPr>
      <w:tblGrid>
        <w:gridCol w:w="4590"/>
        <w:gridCol w:w="4680"/>
      </w:tblGrid>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Sale Price Agreement (SPA)Rate</w:t>
            </w:r>
          </w:p>
        </w:tc>
        <w:tc>
          <w:tcPr>
            <w:tcW w:w="468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Rs. 20,000/- PMT</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Basis of SPA Rate</w:t>
            </w:r>
          </w:p>
        </w:tc>
        <w:tc>
          <w:tcPr>
            <w:tcW w:w="468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 xml:space="preserve">WPI of March 2015 which is </w:t>
            </w:r>
            <w:r>
              <w:rPr>
                <w:rFonts w:asciiTheme="majorHAnsi" w:hAnsiTheme="majorHAnsi" w:cs="Times New Roman"/>
                <w:sz w:val="20"/>
                <w:szCs w:val="20"/>
              </w:rPr>
              <w:t>138.6</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Month of issue of Sale Memo</w:t>
            </w:r>
          </w:p>
        </w:tc>
        <w:tc>
          <w:tcPr>
            <w:tcW w:w="468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July 2015</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Available WPI in the month of July 2015</w:t>
            </w:r>
          </w:p>
        </w:tc>
        <w:tc>
          <w:tcPr>
            <w:tcW w:w="468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WPI of June 2015 which is 145</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Month of issue of Sale Memo</w:t>
            </w:r>
          </w:p>
        </w:tc>
        <w:tc>
          <w:tcPr>
            <w:tcW w:w="468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August 2015</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Rate charged for July 2015 Sale Memo</w:t>
            </w:r>
          </w:p>
        </w:tc>
        <w:tc>
          <w:tcPr>
            <w:tcW w:w="4680" w:type="dxa"/>
          </w:tcPr>
          <w:p w:rsidR="00547E5B"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Rs. 20,000 x 145/138.6</w:t>
            </w:r>
          </w:p>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 xml:space="preserve"> = Rs.  20,923.52</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Actual rate which should have been charged for July 2015 but could not be charged as WPI of July 2015 was not available.</w:t>
            </w:r>
          </w:p>
        </w:tc>
        <w:tc>
          <w:tcPr>
            <w:tcW w:w="4680" w:type="dxa"/>
          </w:tcPr>
          <w:p w:rsidR="00547E5B"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 xml:space="preserve">Rs. 20,000 x 150/138.6 </w:t>
            </w:r>
          </w:p>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 Rs. 21,645.02 PMT</w:t>
            </w:r>
          </w:p>
        </w:tc>
      </w:tr>
      <w:tr w:rsidR="00547E5B" w:rsidRPr="00374119" w:rsidTr="008B7014">
        <w:tc>
          <w:tcPr>
            <w:tcW w:w="4590" w:type="dxa"/>
          </w:tcPr>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Difference of sale memo of July 2015 which is to be adjusted charged extra along with sale memo of August 2015.</w:t>
            </w:r>
          </w:p>
        </w:tc>
        <w:tc>
          <w:tcPr>
            <w:tcW w:w="4680" w:type="dxa"/>
          </w:tcPr>
          <w:p w:rsidR="00547E5B"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 xml:space="preserve">Rs. 21,645.02 – Rs. 20,923.52 </w:t>
            </w:r>
          </w:p>
          <w:p w:rsidR="00547E5B" w:rsidRPr="00374119" w:rsidRDefault="00547E5B" w:rsidP="008B7014">
            <w:pPr>
              <w:spacing w:before="120" w:after="120"/>
              <w:jc w:val="both"/>
              <w:rPr>
                <w:rFonts w:asciiTheme="majorHAnsi" w:hAnsiTheme="majorHAnsi" w:cs="Times New Roman"/>
                <w:sz w:val="20"/>
                <w:szCs w:val="20"/>
              </w:rPr>
            </w:pPr>
            <w:r w:rsidRPr="00374119">
              <w:rPr>
                <w:rFonts w:asciiTheme="majorHAnsi" w:hAnsiTheme="majorHAnsi" w:cs="Times New Roman"/>
                <w:sz w:val="20"/>
                <w:szCs w:val="20"/>
              </w:rPr>
              <w:t>= Rs. 721.50 PMT</w:t>
            </w:r>
          </w:p>
        </w:tc>
      </w:tr>
    </w:tbl>
    <w:p w:rsidR="00547E5B" w:rsidRPr="008868A9" w:rsidRDefault="00547E5B" w:rsidP="00547E5B">
      <w:pPr>
        <w:jc w:val="both"/>
        <w:rPr>
          <w:rFonts w:asciiTheme="majorHAnsi" w:hAnsiTheme="majorHAnsi" w:cs="Times New Roman"/>
          <w:sz w:val="20"/>
          <w:szCs w:val="20"/>
        </w:rPr>
      </w:pPr>
    </w:p>
    <w:p w:rsidR="00547E5B" w:rsidRDefault="00547E5B" w:rsidP="00547E5B">
      <w:pPr>
        <w:rPr>
          <w:rFonts w:ascii="Kruti Dev 010" w:hAnsi="Kruti Dev 010" w:cs="Times New Roman"/>
          <w:b/>
        </w:rPr>
      </w:pPr>
    </w:p>
    <w:p w:rsidR="00547E5B" w:rsidRDefault="00547E5B" w:rsidP="00547E5B">
      <w:pPr>
        <w:rPr>
          <w:rFonts w:ascii="Kruti Dev 010" w:hAnsi="Kruti Dev 010" w:cs="Times New Roman"/>
          <w:b/>
        </w:rPr>
      </w:pPr>
    </w:p>
    <w:p w:rsidR="00547E5B" w:rsidRDefault="00547E5B" w:rsidP="00547E5B">
      <w:pPr>
        <w:rPr>
          <w:rFonts w:ascii="Kruti Dev 010" w:hAnsi="Kruti Dev 010" w:cs="Times New Roman"/>
          <w:b/>
        </w:rPr>
      </w:pPr>
    </w:p>
    <w:p w:rsidR="00547E5B" w:rsidRDefault="00547E5B" w:rsidP="00547E5B">
      <w:pPr>
        <w:rPr>
          <w:rFonts w:ascii="Kruti Dev 010" w:hAnsi="Kruti Dev 010" w:cs="Times New Roman"/>
          <w:b/>
        </w:rPr>
      </w:pPr>
    </w:p>
    <w:p w:rsidR="00547E5B" w:rsidRPr="00374119" w:rsidRDefault="00547E5B" w:rsidP="00547E5B">
      <w:pPr>
        <w:pStyle w:val="Style"/>
        <w:spacing w:line="225" w:lineRule="exact"/>
        <w:ind w:right="23"/>
        <w:jc w:val="center"/>
        <w:rPr>
          <w:rFonts w:ascii="Times New Roman" w:hAnsi="Times New Roman" w:cs="Times New Roman"/>
          <w:b/>
          <w:szCs w:val="22"/>
          <w:u w:val="single"/>
        </w:rPr>
      </w:pPr>
      <w:r w:rsidRPr="00374119">
        <w:rPr>
          <w:rFonts w:ascii="Times New Roman" w:hAnsi="Times New Roman" w:cs="Times New Roman"/>
          <w:b/>
          <w:szCs w:val="22"/>
          <w:u w:val="single"/>
        </w:rPr>
        <w:lastRenderedPageBreak/>
        <w:t>CHECK SHEET FOR BIDDERS</w:t>
      </w:r>
    </w:p>
    <w:p w:rsidR="00547E5B" w:rsidRPr="00C81267" w:rsidRDefault="00547E5B" w:rsidP="00547E5B">
      <w:pPr>
        <w:pStyle w:val="Style"/>
        <w:spacing w:line="225" w:lineRule="exact"/>
        <w:ind w:right="23"/>
        <w:jc w:val="center"/>
        <w:rPr>
          <w:rFonts w:ascii="Times New Roman" w:hAnsi="Times New Roman" w:cs="Times New Roman"/>
          <w:b/>
          <w:sz w:val="22"/>
          <w:szCs w:val="22"/>
          <w:u w:val="single"/>
        </w:rPr>
      </w:pPr>
    </w:p>
    <w:p w:rsidR="00547E5B" w:rsidRDefault="00547E5B" w:rsidP="00547E5B">
      <w:pPr>
        <w:pStyle w:val="Style"/>
        <w:spacing w:line="225" w:lineRule="exact"/>
        <w:ind w:left="14" w:right="23" w:firstLine="14"/>
        <w:jc w:val="both"/>
        <w:rPr>
          <w:rFonts w:ascii="Times New Roman" w:hAnsi="Times New Roman" w:cs="Times New Roman"/>
          <w:sz w:val="22"/>
          <w:szCs w:val="22"/>
        </w:rPr>
      </w:pPr>
    </w:p>
    <w:p w:rsidR="00547E5B" w:rsidRDefault="00547E5B" w:rsidP="00547E5B">
      <w:pPr>
        <w:pStyle w:val="Style"/>
        <w:spacing w:line="225" w:lineRule="exact"/>
        <w:ind w:left="14" w:right="23" w:firstLine="14"/>
        <w:jc w:val="both"/>
        <w:rPr>
          <w:rFonts w:ascii="Times New Roman" w:hAnsi="Times New Roman" w:cs="Times New Roman"/>
          <w:sz w:val="22"/>
          <w:szCs w:val="22"/>
        </w:rPr>
      </w:pPr>
      <w:r>
        <w:rPr>
          <w:rFonts w:ascii="Times New Roman" w:hAnsi="Times New Roman" w:cs="Times New Roman"/>
          <w:sz w:val="22"/>
          <w:szCs w:val="22"/>
        </w:rPr>
        <w:t>The tenderers are requested to check their offer/bid before submission of tender with special reference to the followings.</w:t>
      </w:r>
    </w:p>
    <w:p w:rsidR="00547E5B" w:rsidRDefault="00547E5B" w:rsidP="00547E5B">
      <w:pPr>
        <w:pStyle w:val="Style"/>
        <w:spacing w:line="225" w:lineRule="exact"/>
        <w:ind w:left="14" w:right="23" w:firstLine="14"/>
        <w:jc w:val="both"/>
        <w:rPr>
          <w:rFonts w:ascii="Times New Roman" w:hAnsi="Times New Roman" w:cs="Times New Roman"/>
          <w:sz w:val="22"/>
          <w:szCs w:val="22"/>
        </w:rPr>
      </w:pPr>
    </w:p>
    <w:p w:rsidR="00547E5B" w:rsidRDefault="00547E5B" w:rsidP="00547E5B">
      <w:pPr>
        <w:pStyle w:val="Style"/>
        <w:spacing w:line="225" w:lineRule="exact"/>
        <w:ind w:left="14" w:right="23" w:firstLine="14"/>
        <w:jc w:val="both"/>
        <w:rPr>
          <w:rFonts w:ascii="Times New Roman" w:hAnsi="Times New Roman" w:cs="Times New Roman"/>
          <w:sz w:val="22"/>
          <w:szCs w:val="22"/>
        </w:rPr>
      </w:pPr>
    </w:p>
    <w:tbl>
      <w:tblPr>
        <w:tblStyle w:val="TableGrid"/>
        <w:tblW w:w="0" w:type="auto"/>
        <w:tblInd w:w="14" w:type="dxa"/>
        <w:tblLook w:val="04A0"/>
      </w:tblPr>
      <w:tblGrid>
        <w:gridCol w:w="544"/>
        <w:gridCol w:w="6120"/>
        <w:gridCol w:w="1890"/>
      </w:tblGrid>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1.</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all Tender document has been read and understood thoroughly:</w:t>
            </w:r>
          </w:p>
        </w:tc>
        <w:tc>
          <w:tcPr>
            <w:tcW w:w="1890" w:type="dxa"/>
          </w:tcPr>
          <w:p w:rsidR="00547E5B" w:rsidRPr="00374119" w:rsidRDefault="00547E5B" w:rsidP="008B7014">
            <w:pPr>
              <w:pStyle w:val="Style"/>
              <w:spacing w:line="225" w:lineRule="exact"/>
              <w:ind w:right="23"/>
              <w:jc w:val="center"/>
              <w:rPr>
                <w:rFonts w:ascii="Times New Roman" w:hAnsi="Times New Roman" w:cs="Times New Roman"/>
                <w:sz w:val="22"/>
                <w:szCs w:val="22"/>
              </w:rPr>
            </w:pPr>
            <w:r w:rsidRPr="00374119">
              <w:rPr>
                <w:rFonts w:ascii="Times New Roman" w:hAnsi="Times New Roman" w:cs="Times New Roman"/>
                <w:sz w:val="22"/>
                <w:szCs w:val="22"/>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2.</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Tender Cost Deposited: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pStyle w:val="Style"/>
              <w:spacing w:line="225" w:lineRule="exact"/>
              <w:ind w:right="23"/>
              <w:jc w:val="center"/>
              <w:rPr>
                <w:rFonts w:ascii="Times New Roman" w:hAnsi="Times New Roman" w:cs="Times New Roman"/>
                <w:sz w:val="22"/>
                <w:szCs w:val="22"/>
              </w:rPr>
            </w:pPr>
            <w:r w:rsidRPr="00374119">
              <w:rPr>
                <w:rFonts w:ascii="Times New Roman" w:hAnsi="Times New Roman" w:cs="Times New Roman"/>
                <w:sz w:val="22"/>
                <w:szCs w:val="22"/>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3.</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all the pages of tender documents signed: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4.</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Earnest Money Deposited: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5.</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Rates quoted both in words &amp; figures:</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6.</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Rates quoted in Words &amp; figures are same:</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7.</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Offer Particulars filled in properly:</w:t>
            </w:r>
          </w:p>
        </w:tc>
        <w:tc>
          <w:tcPr>
            <w:tcW w:w="1890" w:type="dxa"/>
          </w:tcPr>
          <w:p w:rsidR="00547E5B" w:rsidRPr="00374119" w:rsidRDefault="00547E5B" w:rsidP="008B7014">
            <w:pPr>
              <w:jc w:val="center"/>
              <w:rPr>
                <w:rFonts w:ascii="Times New Roman" w:hAnsi="Times New Roman" w:cs="Times New Roman"/>
              </w:rPr>
            </w:pPr>
            <w:r w:rsidRPr="00374119">
              <w:rPr>
                <w:rFonts w:ascii="Times New Roman" w:hAnsi="Times New Roman" w:cs="Times New Roman"/>
              </w:rPr>
              <w:t>YES/NO</w:t>
            </w:r>
          </w:p>
          <w:p w:rsidR="00547E5B" w:rsidRPr="00374119" w:rsidRDefault="00547E5B" w:rsidP="008B7014">
            <w:pPr>
              <w:jc w:val="center"/>
            </w:pP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8.</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Declaration has been Signed: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rPr>
                <w:rFonts w:ascii="Times New Roman" w:hAnsi="Times New Roman" w:cs="Times New Roman"/>
              </w:rP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9.</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Is there any deviation from the tender conditions:</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10.</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quoted for full tendered quantity:</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11.</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PVC Clause accepted as per tender:</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12.</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complete address with PIN CODE furnished: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13.</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contact no. (telephone/mobile) furnished: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r w:rsidR="00547E5B" w:rsidTr="008B7014">
        <w:tc>
          <w:tcPr>
            <w:tcW w:w="544"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14.</w:t>
            </w:r>
          </w:p>
        </w:tc>
        <w:tc>
          <w:tcPr>
            <w:tcW w:w="6120" w:type="dxa"/>
          </w:tcPr>
          <w:p w:rsidR="00547E5B" w:rsidRPr="00374119" w:rsidRDefault="00547E5B" w:rsidP="008B7014">
            <w:pPr>
              <w:pStyle w:val="Style"/>
              <w:spacing w:line="225" w:lineRule="exact"/>
              <w:ind w:right="23"/>
              <w:jc w:val="both"/>
              <w:rPr>
                <w:rFonts w:ascii="Times New Roman" w:hAnsi="Times New Roman" w:cs="Times New Roman"/>
                <w:sz w:val="22"/>
                <w:szCs w:val="22"/>
              </w:rPr>
            </w:pPr>
            <w:r w:rsidRPr="00374119">
              <w:rPr>
                <w:rFonts w:ascii="Times New Roman" w:hAnsi="Times New Roman" w:cs="Times New Roman"/>
                <w:sz w:val="22"/>
                <w:szCs w:val="22"/>
              </w:rPr>
              <w:t>Whether Fax No. furnished:</w:t>
            </w:r>
          </w:p>
          <w:p w:rsidR="00547E5B" w:rsidRPr="00374119" w:rsidRDefault="00547E5B" w:rsidP="008B7014">
            <w:pPr>
              <w:pStyle w:val="Style"/>
              <w:spacing w:line="225" w:lineRule="exact"/>
              <w:ind w:right="23"/>
              <w:jc w:val="both"/>
              <w:rPr>
                <w:rFonts w:ascii="Times New Roman" w:hAnsi="Times New Roman" w:cs="Times New Roman"/>
                <w:sz w:val="22"/>
                <w:szCs w:val="22"/>
              </w:rPr>
            </w:pPr>
          </w:p>
        </w:tc>
        <w:tc>
          <w:tcPr>
            <w:tcW w:w="1890" w:type="dxa"/>
          </w:tcPr>
          <w:p w:rsidR="00547E5B" w:rsidRPr="00374119" w:rsidRDefault="00547E5B" w:rsidP="008B7014">
            <w:pPr>
              <w:jc w:val="center"/>
            </w:pPr>
            <w:r w:rsidRPr="00374119">
              <w:rPr>
                <w:rFonts w:ascii="Times New Roman" w:hAnsi="Times New Roman" w:cs="Times New Roman"/>
              </w:rPr>
              <w:t>YES/NO</w:t>
            </w:r>
          </w:p>
        </w:tc>
      </w:tr>
    </w:tbl>
    <w:p w:rsidR="00547E5B" w:rsidRDefault="00547E5B" w:rsidP="00547E5B">
      <w:pPr>
        <w:pStyle w:val="Style"/>
        <w:spacing w:line="225" w:lineRule="exact"/>
        <w:ind w:left="14" w:right="23" w:firstLine="14"/>
        <w:jc w:val="both"/>
        <w:rPr>
          <w:rFonts w:ascii="Times New Roman" w:hAnsi="Times New Roman" w:cs="Times New Roman"/>
          <w:sz w:val="22"/>
          <w:szCs w:val="22"/>
        </w:rPr>
      </w:pPr>
    </w:p>
    <w:p w:rsidR="00547E5B" w:rsidRPr="00A95DF6" w:rsidRDefault="00547E5B" w:rsidP="00547E5B">
      <w:pPr>
        <w:pStyle w:val="Style"/>
        <w:spacing w:line="225" w:lineRule="exact"/>
        <w:ind w:right="23"/>
        <w:rPr>
          <w:rFonts w:ascii="Times New Roman" w:hAnsi="Times New Roman" w:cs="Times New Roman"/>
          <w:sz w:val="22"/>
          <w:szCs w:val="22"/>
        </w:rPr>
      </w:pPr>
    </w:p>
    <w:p w:rsidR="00547E5B" w:rsidRDefault="00547E5B" w:rsidP="00547E5B">
      <w:pPr>
        <w:pStyle w:val="Style"/>
        <w:spacing w:line="225" w:lineRule="exact"/>
        <w:ind w:right="23"/>
        <w:rPr>
          <w:rFonts w:ascii="Times New Roman" w:hAnsi="Times New Roman" w:cs="Times New Roman"/>
          <w:sz w:val="22"/>
          <w:szCs w:val="22"/>
        </w:rPr>
      </w:pPr>
    </w:p>
    <w:p w:rsidR="00547E5B" w:rsidRDefault="00547E5B" w:rsidP="00547E5B">
      <w:pPr>
        <w:pStyle w:val="Style"/>
        <w:spacing w:line="225" w:lineRule="exact"/>
        <w:ind w:right="23"/>
        <w:rPr>
          <w:rFonts w:ascii="Times New Roman" w:hAnsi="Times New Roman" w:cs="Times New Roman"/>
          <w:sz w:val="22"/>
          <w:szCs w:val="22"/>
        </w:rPr>
      </w:pPr>
    </w:p>
    <w:p w:rsidR="00547E5B" w:rsidRDefault="00547E5B" w:rsidP="00547E5B">
      <w:pPr>
        <w:pStyle w:val="Style"/>
        <w:spacing w:line="225" w:lineRule="exact"/>
        <w:ind w:left="888" w:right="23"/>
        <w:rPr>
          <w:rFonts w:ascii="Times New Roman" w:hAnsi="Times New Roman" w:cs="Times New Roman"/>
          <w:sz w:val="22"/>
          <w:szCs w:val="22"/>
        </w:rPr>
      </w:pPr>
    </w:p>
    <w:p w:rsidR="00547E5B" w:rsidRPr="0039344D" w:rsidRDefault="00547E5B" w:rsidP="00547E5B">
      <w:pPr>
        <w:pStyle w:val="Style"/>
        <w:spacing w:line="225" w:lineRule="exact"/>
        <w:ind w:left="888" w:right="23"/>
        <w:rPr>
          <w:rFonts w:ascii="Times New Roman" w:hAnsi="Times New Roman" w:cs="Times New Roman"/>
          <w:sz w:val="22"/>
          <w:szCs w:val="22"/>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2A4B0C" w:rsidRDefault="002A4B0C" w:rsidP="00A25BC4">
      <w:pPr>
        <w:pStyle w:val="ListParagraph"/>
        <w:spacing w:after="0"/>
        <w:ind w:left="0"/>
        <w:jc w:val="center"/>
        <w:rPr>
          <w:rFonts w:ascii="Times New Roman" w:hAnsi="Times New Roman" w:cs="Times New Roman"/>
          <w:b/>
          <w:sz w:val="24"/>
          <w:u w:val="single"/>
        </w:rPr>
      </w:pPr>
    </w:p>
    <w:p w:rsidR="00547E5B" w:rsidRDefault="00547E5B" w:rsidP="00A25BC4">
      <w:pPr>
        <w:pStyle w:val="ListParagraph"/>
        <w:spacing w:after="0"/>
        <w:ind w:left="0"/>
        <w:jc w:val="center"/>
        <w:rPr>
          <w:rFonts w:ascii="Times New Roman" w:hAnsi="Times New Roman" w:cs="Times New Roman"/>
          <w:b/>
          <w:sz w:val="24"/>
          <w:u w:val="single"/>
        </w:rPr>
      </w:pPr>
    </w:p>
    <w:p w:rsidR="00E53F15" w:rsidRPr="00070BA0" w:rsidRDefault="00E53F15" w:rsidP="00A25BC4">
      <w:pPr>
        <w:pStyle w:val="ListParagraph"/>
        <w:spacing w:after="0"/>
        <w:ind w:left="0"/>
        <w:jc w:val="center"/>
        <w:rPr>
          <w:rFonts w:ascii="Times New Roman" w:hAnsi="Times New Roman" w:cs="Times New Roman"/>
          <w:b/>
          <w:sz w:val="24"/>
          <w:u w:val="single"/>
        </w:rPr>
      </w:pPr>
      <w:r w:rsidRPr="00070BA0">
        <w:rPr>
          <w:rFonts w:ascii="Times New Roman" w:hAnsi="Times New Roman" w:cs="Times New Roman"/>
          <w:b/>
          <w:sz w:val="24"/>
          <w:u w:val="single"/>
        </w:rPr>
        <w:lastRenderedPageBreak/>
        <w:t>AGREEMENTS FOR THE DISPOSAL OF MATERIAL AS DESCRIBED IN THE</w:t>
      </w:r>
    </w:p>
    <w:p w:rsidR="00E53F15" w:rsidRPr="00534A0D" w:rsidRDefault="00E53F15" w:rsidP="00A25BC4">
      <w:pPr>
        <w:pStyle w:val="ListParagraph"/>
        <w:spacing w:after="0"/>
        <w:ind w:left="0"/>
        <w:jc w:val="center"/>
        <w:rPr>
          <w:rFonts w:ascii="Times New Roman" w:hAnsi="Times New Roman" w:cs="Times New Roman"/>
          <w:bCs/>
          <w:sz w:val="24"/>
          <w:u w:val="single"/>
        </w:rPr>
      </w:pPr>
      <w:r w:rsidRPr="00070BA0">
        <w:rPr>
          <w:rFonts w:ascii="Times New Roman" w:hAnsi="Times New Roman" w:cs="Times New Roman"/>
          <w:b/>
          <w:sz w:val="24"/>
          <w:u w:val="single"/>
        </w:rPr>
        <w:t>SCHEDULE</w:t>
      </w:r>
    </w:p>
    <w:p w:rsidR="00A25BC4" w:rsidRPr="00534A0D" w:rsidRDefault="00A25BC4" w:rsidP="00960B87">
      <w:pPr>
        <w:pStyle w:val="ListParagraph"/>
        <w:spacing w:after="0"/>
        <w:ind w:left="0"/>
        <w:jc w:val="center"/>
        <w:rPr>
          <w:rFonts w:ascii="Times New Roman" w:hAnsi="Times New Roman" w:cs="Times New Roman"/>
          <w:bCs/>
          <w:u w:val="single"/>
        </w:rPr>
      </w:pPr>
    </w:p>
    <w:p w:rsidR="00E53F15" w:rsidRPr="00BF278B" w:rsidRDefault="00AC60A5" w:rsidP="00880F86">
      <w:pPr>
        <w:pStyle w:val="ListParagraph"/>
        <w:spacing w:after="0"/>
        <w:ind w:left="0"/>
        <w:jc w:val="both"/>
        <w:rPr>
          <w:rFonts w:ascii="Times New Roman" w:hAnsi="Times New Roman" w:cs="Times New Roman"/>
        </w:rPr>
      </w:pPr>
      <w:r w:rsidRPr="00BF278B">
        <w:rPr>
          <w:rFonts w:ascii="Times New Roman" w:hAnsi="Times New Roman" w:cs="Times New Roman"/>
        </w:rPr>
        <w:tab/>
      </w:r>
      <w:r w:rsidR="00A25BC4">
        <w:rPr>
          <w:rFonts w:ascii="Times New Roman" w:hAnsi="Times New Roman" w:cs="Times New Roman"/>
        </w:rPr>
        <w:t xml:space="preserve">         </w:t>
      </w:r>
      <w:r w:rsidRPr="00BF278B">
        <w:rPr>
          <w:rFonts w:ascii="Times New Roman" w:hAnsi="Times New Roman" w:cs="Times New Roman"/>
        </w:rPr>
        <w:t>This agreement made this ………………. Day of …………………</w:t>
      </w:r>
      <w:r w:rsidR="00880F86">
        <w:rPr>
          <w:rFonts w:ascii="Times New Roman" w:hAnsi="Times New Roman" w:cs="Times New Roman"/>
        </w:rPr>
        <w:t>…</w:t>
      </w:r>
      <w:r w:rsidRPr="00BF278B">
        <w:rPr>
          <w:rFonts w:ascii="Times New Roman" w:hAnsi="Times New Roman" w:cs="Times New Roman"/>
        </w:rPr>
        <w:t xml:space="preserve"> between the President of India hereinafter called</w:t>
      </w:r>
      <w:r w:rsidR="00A25BC4">
        <w:rPr>
          <w:rFonts w:ascii="Times New Roman" w:hAnsi="Times New Roman" w:cs="Times New Roman"/>
        </w:rPr>
        <w:t xml:space="preserve"> </w:t>
      </w:r>
      <w:r w:rsidRPr="00BF278B">
        <w:rPr>
          <w:rFonts w:ascii="Times New Roman" w:hAnsi="Times New Roman" w:cs="Times New Roman"/>
        </w:rPr>
        <w:t>! The Government</w:t>
      </w:r>
      <w:r w:rsidR="00A25BC4">
        <w:rPr>
          <w:rFonts w:ascii="Times New Roman" w:hAnsi="Times New Roman" w:cs="Times New Roman"/>
        </w:rPr>
        <w:t xml:space="preserve"> </w:t>
      </w:r>
      <w:r w:rsidRPr="00BF278B">
        <w:rPr>
          <w:rFonts w:ascii="Times New Roman" w:hAnsi="Times New Roman" w:cs="Times New Roman"/>
        </w:rPr>
        <w:t>! Which expression shall mean and include his successors in office and assignee of the one part and:</w:t>
      </w:r>
    </w:p>
    <w:p w:rsidR="00AC60A5" w:rsidRPr="00BF278B" w:rsidRDefault="00AC60A5" w:rsidP="00133985">
      <w:pPr>
        <w:pStyle w:val="ListParagraph"/>
        <w:numPr>
          <w:ilvl w:val="0"/>
          <w:numId w:val="2"/>
        </w:numPr>
        <w:spacing w:after="0"/>
        <w:ind w:left="540" w:hanging="540"/>
        <w:jc w:val="both"/>
        <w:rPr>
          <w:rFonts w:ascii="Times New Roman" w:hAnsi="Times New Roman" w:cs="Times New Roman"/>
        </w:rPr>
      </w:pPr>
      <w:r w:rsidRPr="00BF278B">
        <w:rPr>
          <w:rFonts w:ascii="Times New Roman" w:hAnsi="Times New Roman" w:cs="Times New Roman"/>
        </w:rPr>
        <w:t>Shri ………………………………….. carrying on business under the name and style of ………… as</w:t>
      </w:r>
      <w:r w:rsidR="00A25BC4">
        <w:rPr>
          <w:rFonts w:ascii="Times New Roman" w:hAnsi="Times New Roman" w:cs="Times New Roman"/>
        </w:rPr>
        <w:t xml:space="preserve"> </w:t>
      </w:r>
      <w:r w:rsidRPr="00BF278B">
        <w:rPr>
          <w:rFonts w:ascii="Times New Roman" w:hAnsi="Times New Roman" w:cs="Times New Roman"/>
        </w:rPr>
        <w:t xml:space="preserve">! The </w:t>
      </w:r>
      <w:r w:rsidR="006B4985" w:rsidRPr="00BF278B">
        <w:rPr>
          <w:rFonts w:ascii="Times New Roman" w:hAnsi="Times New Roman" w:cs="Times New Roman"/>
        </w:rPr>
        <w:t>sole proprietor thereon at …………………</w:t>
      </w:r>
      <w:r w:rsidR="00960B87" w:rsidRPr="00BF278B">
        <w:rPr>
          <w:rFonts w:ascii="Times New Roman" w:hAnsi="Times New Roman" w:cs="Times New Roman"/>
        </w:rPr>
        <w:t xml:space="preserve"> hereinafter called</w:t>
      </w:r>
      <w:r w:rsidR="00A25BC4">
        <w:rPr>
          <w:rFonts w:ascii="Times New Roman" w:hAnsi="Times New Roman" w:cs="Times New Roman"/>
        </w:rPr>
        <w:t xml:space="preserve"> </w:t>
      </w:r>
      <w:r w:rsidR="00960B87" w:rsidRPr="00BF278B">
        <w:rPr>
          <w:rFonts w:ascii="Times New Roman" w:hAnsi="Times New Roman" w:cs="Times New Roman"/>
        </w:rPr>
        <w:t>! The Contractor</w:t>
      </w:r>
      <w:r w:rsidR="00A25BC4">
        <w:rPr>
          <w:rFonts w:ascii="Times New Roman" w:hAnsi="Times New Roman" w:cs="Times New Roman"/>
        </w:rPr>
        <w:t xml:space="preserve"> </w:t>
      </w:r>
      <w:r w:rsidR="00960B87" w:rsidRPr="00BF278B">
        <w:rPr>
          <w:rFonts w:ascii="Times New Roman" w:hAnsi="Times New Roman" w:cs="Times New Roman"/>
        </w:rPr>
        <w:t>! which expression shall mean and include his heir, executors, administrators and permitted assigne</w:t>
      </w:r>
      <w:r w:rsidR="00A25BC4">
        <w:rPr>
          <w:rFonts w:ascii="Times New Roman" w:hAnsi="Times New Roman" w:cs="Times New Roman"/>
        </w:rPr>
        <w:t>e</w:t>
      </w:r>
      <w:r w:rsidR="00960B87" w:rsidRPr="00BF278B">
        <w:rPr>
          <w:rFonts w:ascii="Times New Roman" w:hAnsi="Times New Roman" w:cs="Times New Roman"/>
        </w:rPr>
        <w:t>s.</w:t>
      </w:r>
    </w:p>
    <w:p w:rsidR="00960B87" w:rsidRPr="00BF278B" w:rsidRDefault="00960B87" w:rsidP="00133985">
      <w:pPr>
        <w:pStyle w:val="ListParagraph"/>
        <w:numPr>
          <w:ilvl w:val="0"/>
          <w:numId w:val="2"/>
        </w:numPr>
        <w:spacing w:after="0"/>
        <w:ind w:left="540" w:hanging="540"/>
        <w:jc w:val="both"/>
        <w:rPr>
          <w:rFonts w:ascii="Times New Roman" w:hAnsi="Times New Roman" w:cs="Times New Roman"/>
        </w:rPr>
      </w:pPr>
      <w:r w:rsidRPr="00BF278B">
        <w:rPr>
          <w:rFonts w:ascii="Times New Roman" w:hAnsi="Times New Roman" w:cs="Times New Roman"/>
        </w:rPr>
        <w:t>Shri ……………………. Residing at ………………….. and Shri …………………………….. Residing at …………</w:t>
      </w:r>
      <w:r w:rsidR="00A25BC4">
        <w:rPr>
          <w:rFonts w:ascii="Times New Roman" w:hAnsi="Times New Roman" w:cs="Times New Roman"/>
        </w:rPr>
        <w:t>………..</w:t>
      </w:r>
      <w:r w:rsidRPr="00BF278B">
        <w:rPr>
          <w:rFonts w:ascii="Times New Roman" w:hAnsi="Times New Roman" w:cs="Times New Roman"/>
        </w:rPr>
        <w:t xml:space="preserve">. </w:t>
      </w:r>
      <w:r w:rsidR="00414B02">
        <w:rPr>
          <w:rFonts w:ascii="Times New Roman" w:hAnsi="Times New Roman" w:cs="Times New Roman"/>
        </w:rPr>
        <w:t>a</w:t>
      </w:r>
      <w:r w:rsidRPr="00BF278B">
        <w:rPr>
          <w:rFonts w:ascii="Times New Roman" w:hAnsi="Times New Roman" w:cs="Times New Roman"/>
        </w:rPr>
        <w:t>ll carrying on business under the name and style of M/s ………………</w:t>
      </w:r>
      <w:r w:rsidR="00414B02">
        <w:rPr>
          <w:rFonts w:ascii="Times New Roman" w:hAnsi="Times New Roman" w:cs="Times New Roman"/>
        </w:rPr>
        <w:t>…….</w:t>
      </w:r>
      <w:r w:rsidRPr="00BF278B">
        <w:rPr>
          <w:rFonts w:ascii="Times New Roman" w:hAnsi="Times New Roman" w:cs="Times New Roman"/>
        </w:rPr>
        <w:t xml:space="preserve">. </w:t>
      </w:r>
      <w:r w:rsidR="00D11494" w:rsidRPr="00BF278B">
        <w:rPr>
          <w:rFonts w:ascii="Times New Roman" w:hAnsi="Times New Roman" w:cs="Times New Roman"/>
        </w:rPr>
        <w:t>i</w:t>
      </w:r>
      <w:r w:rsidRPr="00BF278B">
        <w:rPr>
          <w:rFonts w:ascii="Times New Roman" w:hAnsi="Times New Roman" w:cs="Times New Roman"/>
        </w:rPr>
        <w:t xml:space="preserve">n partnership as partners, </w:t>
      </w:r>
      <w:r w:rsidR="00D11494" w:rsidRPr="00BF278B">
        <w:rPr>
          <w:rFonts w:ascii="Times New Roman" w:hAnsi="Times New Roman" w:cs="Times New Roman"/>
        </w:rPr>
        <w:t>hereinafter called</w:t>
      </w:r>
      <w:r w:rsidR="00414B02">
        <w:rPr>
          <w:rFonts w:ascii="Times New Roman" w:hAnsi="Times New Roman" w:cs="Times New Roman"/>
        </w:rPr>
        <w:t xml:space="preserve"> </w:t>
      </w:r>
      <w:r w:rsidR="00D11494" w:rsidRPr="00BF278B">
        <w:rPr>
          <w:rFonts w:ascii="Times New Roman" w:hAnsi="Times New Roman" w:cs="Times New Roman"/>
        </w:rPr>
        <w:t>! The Contractor</w:t>
      </w:r>
      <w:r w:rsidR="00414B02">
        <w:rPr>
          <w:rFonts w:ascii="Times New Roman" w:hAnsi="Times New Roman" w:cs="Times New Roman"/>
        </w:rPr>
        <w:t xml:space="preserve"> </w:t>
      </w:r>
      <w:r w:rsidR="00D11494" w:rsidRPr="00BF278B">
        <w:rPr>
          <w:rFonts w:ascii="Times New Roman" w:hAnsi="Times New Roman" w:cs="Times New Roman"/>
        </w:rPr>
        <w:t>! (which expression shall mean and include their and each of their heirs, executors</w:t>
      </w:r>
      <w:r w:rsidR="00414B02">
        <w:rPr>
          <w:rFonts w:ascii="Times New Roman" w:hAnsi="Times New Roman" w:cs="Times New Roman"/>
        </w:rPr>
        <w:t>,</w:t>
      </w:r>
      <w:r w:rsidR="00D11494" w:rsidRPr="00BF278B">
        <w:rPr>
          <w:rFonts w:ascii="Times New Roman" w:hAnsi="Times New Roman" w:cs="Times New Roman"/>
        </w:rPr>
        <w:t xml:space="preserve"> administrators and permitted assignees).</w:t>
      </w:r>
    </w:p>
    <w:p w:rsidR="00D11494" w:rsidRPr="00BF278B" w:rsidRDefault="00D11494" w:rsidP="00133985">
      <w:pPr>
        <w:pStyle w:val="ListParagraph"/>
        <w:numPr>
          <w:ilvl w:val="0"/>
          <w:numId w:val="2"/>
        </w:numPr>
        <w:spacing w:after="0"/>
        <w:ind w:left="540" w:hanging="540"/>
        <w:jc w:val="both"/>
        <w:rPr>
          <w:rFonts w:ascii="Times New Roman" w:hAnsi="Times New Roman" w:cs="Times New Roman"/>
        </w:rPr>
      </w:pPr>
      <w:r w:rsidRPr="00BF278B">
        <w:rPr>
          <w:rFonts w:ascii="Times New Roman" w:hAnsi="Times New Roman" w:cs="Times New Roman"/>
        </w:rPr>
        <w:t>M/s ……………………… Ltd., a company registered under the …………………. Companies Act and having its registered office at ………………. here</w:t>
      </w:r>
      <w:r w:rsidR="009A47F7" w:rsidRPr="00BF278B">
        <w:rPr>
          <w:rFonts w:ascii="Times New Roman" w:hAnsi="Times New Roman" w:cs="Times New Roman"/>
        </w:rPr>
        <w:t>inafter called</w:t>
      </w:r>
      <w:r w:rsidR="00414B02">
        <w:rPr>
          <w:rFonts w:ascii="Times New Roman" w:hAnsi="Times New Roman" w:cs="Times New Roman"/>
        </w:rPr>
        <w:t xml:space="preserve"> </w:t>
      </w:r>
      <w:r w:rsidR="009A47F7" w:rsidRPr="00BF278B">
        <w:rPr>
          <w:rFonts w:ascii="Times New Roman" w:hAnsi="Times New Roman" w:cs="Times New Roman"/>
        </w:rPr>
        <w:t>! The Contractor</w:t>
      </w:r>
      <w:r w:rsidR="00414B02">
        <w:rPr>
          <w:rFonts w:ascii="Times New Roman" w:hAnsi="Times New Roman" w:cs="Times New Roman"/>
        </w:rPr>
        <w:t xml:space="preserve"> </w:t>
      </w:r>
      <w:r w:rsidR="009A47F7" w:rsidRPr="00BF278B">
        <w:rPr>
          <w:rFonts w:ascii="Times New Roman" w:hAnsi="Times New Roman" w:cs="Times New Roman"/>
        </w:rPr>
        <w:t>! “(which expression shall mean and include its successors and permitted assignees)”</w:t>
      </w:r>
      <w:r w:rsidR="00414B02">
        <w:rPr>
          <w:rFonts w:ascii="Times New Roman" w:hAnsi="Times New Roman" w:cs="Times New Roman"/>
        </w:rPr>
        <w:t xml:space="preserve"> </w:t>
      </w:r>
      <w:r w:rsidR="009A47F7" w:rsidRPr="00BF278B">
        <w:rPr>
          <w:rFonts w:ascii="Times New Roman" w:hAnsi="Times New Roman" w:cs="Times New Roman"/>
        </w:rPr>
        <w:t>of the other part.</w:t>
      </w:r>
    </w:p>
    <w:p w:rsidR="00133985" w:rsidRPr="00BF278B" w:rsidRDefault="00133985" w:rsidP="00133985">
      <w:pPr>
        <w:pStyle w:val="ListParagraph"/>
        <w:spacing w:after="0"/>
        <w:jc w:val="both"/>
        <w:rPr>
          <w:rFonts w:ascii="Times New Roman" w:hAnsi="Times New Roman" w:cs="Times New Roman"/>
        </w:rPr>
      </w:pPr>
    </w:p>
    <w:p w:rsidR="00CD3CFA" w:rsidRPr="00BF278B" w:rsidRDefault="00133985" w:rsidP="00133985">
      <w:pPr>
        <w:pStyle w:val="ListParagraph"/>
        <w:numPr>
          <w:ilvl w:val="0"/>
          <w:numId w:val="3"/>
        </w:numPr>
        <w:spacing w:after="0"/>
        <w:jc w:val="both"/>
        <w:rPr>
          <w:rFonts w:ascii="Times New Roman" w:hAnsi="Times New Roman" w:cs="Times New Roman"/>
        </w:rPr>
      </w:pPr>
      <w:r w:rsidRPr="00BF278B">
        <w:rPr>
          <w:rFonts w:ascii="Times New Roman" w:hAnsi="Times New Roman" w:cs="Times New Roman"/>
        </w:rPr>
        <w:t>These descriptions are to be used when the Contractor is a Sole proprietor and the descriptions (2) &amp; (3) are to be deleted in such case.</w:t>
      </w:r>
    </w:p>
    <w:p w:rsidR="00133985" w:rsidRPr="00BF278B" w:rsidRDefault="00133985" w:rsidP="00133985">
      <w:pPr>
        <w:pStyle w:val="ListParagraph"/>
        <w:numPr>
          <w:ilvl w:val="0"/>
          <w:numId w:val="3"/>
        </w:numPr>
        <w:spacing w:after="0"/>
        <w:jc w:val="both"/>
        <w:rPr>
          <w:rFonts w:ascii="Times New Roman" w:hAnsi="Times New Roman" w:cs="Times New Roman"/>
        </w:rPr>
      </w:pPr>
      <w:r w:rsidRPr="00BF278B">
        <w:rPr>
          <w:rFonts w:ascii="Times New Roman" w:hAnsi="Times New Roman" w:cs="Times New Roman"/>
        </w:rPr>
        <w:t>These descriptions are to be used when the Contractor is a partnership firm and the descriptions (1) &amp; (3) are to be deleted, in such case.</w:t>
      </w:r>
    </w:p>
    <w:p w:rsidR="00133985" w:rsidRPr="00BF278B" w:rsidRDefault="00133985" w:rsidP="00133985">
      <w:pPr>
        <w:pStyle w:val="ListParagraph"/>
        <w:numPr>
          <w:ilvl w:val="0"/>
          <w:numId w:val="3"/>
        </w:numPr>
        <w:spacing w:after="0"/>
        <w:jc w:val="both"/>
        <w:rPr>
          <w:rFonts w:ascii="Times New Roman" w:hAnsi="Times New Roman" w:cs="Times New Roman"/>
        </w:rPr>
      </w:pPr>
      <w:r w:rsidRPr="00BF278B">
        <w:rPr>
          <w:rFonts w:ascii="Times New Roman" w:hAnsi="Times New Roman" w:cs="Times New Roman"/>
        </w:rPr>
        <w:t>These descriptions are to be used when the Contractor is a limited company and the descriptions (1) &amp; (2) are to be deleted in such case.</w:t>
      </w:r>
    </w:p>
    <w:p w:rsidR="00133985" w:rsidRPr="00BF278B" w:rsidRDefault="00133985" w:rsidP="00133985">
      <w:pPr>
        <w:pStyle w:val="ListParagraph"/>
        <w:spacing w:after="0"/>
        <w:ind w:left="900"/>
        <w:jc w:val="both"/>
        <w:rPr>
          <w:rFonts w:ascii="Times New Roman" w:hAnsi="Times New Roman" w:cs="Times New Roman"/>
        </w:rPr>
      </w:pPr>
    </w:p>
    <w:p w:rsidR="00133985" w:rsidRDefault="00133985" w:rsidP="00133985">
      <w:pPr>
        <w:pStyle w:val="ListParagraph"/>
        <w:spacing w:after="0"/>
        <w:ind w:left="0" w:firstLine="540"/>
        <w:jc w:val="both"/>
        <w:rPr>
          <w:rFonts w:ascii="Times New Roman" w:hAnsi="Times New Roman" w:cs="Times New Roman"/>
        </w:rPr>
      </w:pPr>
      <w:r w:rsidRPr="00BF278B">
        <w:rPr>
          <w:rFonts w:ascii="Times New Roman" w:hAnsi="Times New Roman" w:cs="Times New Roman"/>
        </w:rPr>
        <w:t xml:space="preserve">Whereas the contractor has agreed with the Government to purchase and remove the material </w:t>
      </w:r>
      <w:r w:rsidR="00990DB9" w:rsidRPr="00BF278B">
        <w:rPr>
          <w:rFonts w:ascii="Times New Roman" w:hAnsi="Times New Roman" w:cs="Times New Roman"/>
        </w:rPr>
        <w:t xml:space="preserve">accumulated at the premises on the North </w:t>
      </w:r>
      <w:r w:rsidR="00200B18" w:rsidRPr="00BF278B">
        <w:rPr>
          <w:rFonts w:ascii="Times New Roman" w:hAnsi="Times New Roman" w:cs="Times New Roman"/>
        </w:rPr>
        <w:t>Central Railway</w:t>
      </w:r>
      <w:r w:rsidR="00990DB9" w:rsidRPr="00BF278B">
        <w:rPr>
          <w:rFonts w:ascii="Times New Roman" w:hAnsi="Times New Roman" w:cs="Times New Roman"/>
        </w:rPr>
        <w:t>, mentioned in the schedule hereto, during the Contract Period.</w:t>
      </w:r>
    </w:p>
    <w:p w:rsidR="00414B02" w:rsidRPr="00BF278B" w:rsidRDefault="00414B02" w:rsidP="00133985">
      <w:pPr>
        <w:pStyle w:val="ListParagraph"/>
        <w:spacing w:after="0"/>
        <w:ind w:left="0" w:firstLine="540"/>
        <w:jc w:val="both"/>
        <w:rPr>
          <w:rFonts w:ascii="Times New Roman" w:hAnsi="Times New Roman" w:cs="Times New Roman"/>
        </w:rPr>
      </w:pPr>
    </w:p>
    <w:p w:rsidR="00631B25" w:rsidRPr="00BF278B" w:rsidRDefault="00990DB9" w:rsidP="00133985">
      <w:pPr>
        <w:pStyle w:val="ListParagraph"/>
        <w:spacing w:after="0"/>
        <w:ind w:left="0" w:firstLine="540"/>
        <w:jc w:val="both"/>
        <w:rPr>
          <w:rFonts w:ascii="Times New Roman" w:hAnsi="Times New Roman" w:cs="Times New Roman"/>
        </w:rPr>
      </w:pPr>
      <w:r w:rsidRPr="00BF278B">
        <w:rPr>
          <w:rFonts w:ascii="Times New Roman" w:hAnsi="Times New Roman" w:cs="Times New Roman"/>
        </w:rPr>
        <w:t xml:space="preserve">Only the terms and conditions as set out in the special conditions, conditions of contract and in the tender schedule and other tender documents </w:t>
      </w:r>
      <w:r w:rsidR="00631B25" w:rsidRPr="00BF278B">
        <w:rPr>
          <w:rFonts w:ascii="Times New Roman" w:hAnsi="Times New Roman" w:cs="Times New Roman"/>
        </w:rPr>
        <w:t>forming part and parcel of the tender documents contained in the tender booklet shall govern to this contract. No variation or alternation of the contract shall be binding on the Government, unless such variations or alterations are endorsed on the agreement or are embodied in the supplemental instruments singed by the contractor and on behalf of the Government by the officer duly authorized for the purpose.</w:t>
      </w:r>
    </w:p>
    <w:p w:rsidR="00414B02" w:rsidRDefault="00414B02" w:rsidP="00133985">
      <w:pPr>
        <w:pStyle w:val="ListParagraph"/>
        <w:spacing w:after="0"/>
        <w:ind w:left="0" w:firstLine="540"/>
        <w:jc w:val="both"/>
        <w:rPr>
          <w:rFonts w:ascii="Times New Roman" w:hAnsi="Times New Roman" w:cs="Times New Roman"/>
        </w:rPr>
      </w:pPr>
    </w:p>
    <w:p w:rsidR="00990DB9" w:rsidRPr="00BF278B" w:rsidRDefault="00631B25" w:rsidP="00133985">
      <w:pPr>
        <w:pStyle w:val="ListParagraph"/>
        <w:spacing w:after="0"/>
        <w:ind w:left="0" w:firstLine="540"/>
        <w:jc w:val="both"/>
        <w:rPr>
          <w:rFonts w:ascii="Times New Roman" w:hAnsi="Times New Roman" w:cs="Times New Roman"/>
        </w:rPr>
      </w:pPr>
      <w:r w:rsidRPr="00BF278B">
        <w:rPr>
          <w:rFonts w:ascii="Times New Roman" w:hAnsi="Times New Roman" w:cs="Times New Roman"/>
        </w:rPr>
        <w:t>This agreement shall be deemed to have come into force on ……… and shall remain in force and effect till the ……………………..</w:t>
      </w:r>
      <w:r w:rsidR="00990DB9" w:rsidRPr="00BF278B">
        <w:rPr>
          <w:rFonts w:ascii="Times New Roman" w:hAnsi="Times New Roman" w:cs="Times New Roman"/>
        </w:rPr>
        <w:t xml:space="preserve"> </w:t>
      </w:r>
    </w:p>
    <w:p w:rsidR="00414B02" w:rsidRDefault="00414B02" w:rsidP="00414B02">
      <w:pPr>
        <w:pStyle w:val="ListParagraph"/>
        <w:spacing w:after="0"/>
        <w:ind w:left="1456"/>
        <w:jc w:val="both"/>
        <w:rPr>
          <w:rFonts w:ascii="Times New Roman" w:hAnsi="Times New Roman" w:cs="Times New Roman"/>
        </w:rPr>
      </w:pPr>
      <w:r>
        <w:rPr>
          <w:rFonts w:ascii="Times New Roman" w:hAnsi="Times New Roman" w:cs="Times New Roman"/>
        </w:rPr>
        <w:t xml:space="preserve">                                            </w:t>
      </w:r>
    </w:p>
    <w:p w:rsidR="00631B25" w:rsidRPr="00BF278B" w:rsidRDefault="00414B02" w:rsidP="00414B02">
      <w:pPr>
        <w:pStyle w:val="ListParagraph"/>
        <w:spacing w:after="0"/>
        <w:ind w:left="1456"/>
        <w:jc w:val="both"/>
        <w:rPr>
          <w:rFonts w:ascii="Times New Roman" w:hAnsi="Times New Roman" w:cs="Times New Roman"/>
        </w:rPr>
      </w:pPr>
      <w:r>
        <w:rPr>
          <w:rFonts w:ascii="Times New Roman" w:hAnsi="Times New Roman" w:cs="Times New Roman"/>
        </w:rPr>
        <w:t xml:space="preserve">                                            </w:t>
      </w:r>
      <w:r w:rsidR="001705C9">
        <w:rPr>
          <w:rFonts w:ascii="Times New Roman" w:hAnsi="Times New Roman" w:cs="Times New Roman"/>
        </w:rPr>
        <w:t xml:space="preserve">       </w:t>
      </w:r>
      <w:r w:rsidR="00631B25" w:rsidRPr="00BF278B">
        <w:rPr>
          <w:rFonts w:ascii="Times New Roman" w:hAnsi="Times New Roman" w:cs="Times New Roman"/>
        </w:rPr>
        <w:t xml:space="preserve">FOR &amp; </w:t>
      </w:r>
      <w:r>
        <w:rPr>
          <w:rFonts w:ascii="Times New Roman" w:hAnsi="Times New Roman" w:cs="Times New Roman"/>
        </w:rPr>
        <w:t xml:space="preserve">ON </w:t>
      </w:r>
      <w:r w:rsidR="00631B25" w:rsidRPr="00BF278B">
        <w:rPr>
          <w:rFonts w:ascii="Times New Roman" w:hAnsi="Times New Roman" w:cs="Times New Roman"/>
        </w:rPr>
        <w:t>BEHALF OF THE PRESIDENT OF INDIA</w:t>
      </w:r>
    </w:p>
    <w:p w:rsidR="00631B25" w:rsidRPr="00BF278B" w:rsidRDefault="00631B25" w:rsidP="00631B25">
      <w:pPr>
        <w:pStyle w:val="ListParagraph"/>
        <w:spacing w:after="0"/>
        <w:ind w:left="1440" w:hanging="720"/>
        <w:jc w:val="both"/>
        <w:rPr>
          <w:rFonts w:ascii="Times New Roman" w:hAnsi="Times New Roman" w:cs="Times New Roman"/>
        </w:rPr>
      </w:pPr>
      <w:r w:rsidRPr="00BF278B">
        <w:rPr>
          <w:rFonts w:ascii="Times New Roman" w:hAnsi="Times New Roman" w:cs="Times New Roman"/>
        </w:rPr>
        <w:t xml:space="preserve">                                                                                     </w:t>
      </w:r>
      <w:r w:rsidR="001705C9">
        <w:rPr>
          <w:rFonts w:ascii="Times New Roman" w:hAnsi="Times New Roman" w:cs="Times New Roman"/>
        </w:rPr>
        <w:t xml:space="preserve">     </w:t>
      </w:r>
      <w:r w:rsidRPr="00BF278B">
        <w:rPr>
          <w:rFonts w:ascii="Times New Roman" w:hAnsi="Times New Roman" w:cs="Times New Roman"/>
        </w:rPr>
        <w:t xml:space="preserve"> DULY AUTHORISED</w:t>
      </w:r>
    </w:p>
    <w:p w:rsidR="00631B25" w:rsidRPr="00BF278B" w:rsidRDefault="00631B25" w:rsidP="00631B25">
      <w:pPr>
        <w:pStyle w:val="ListParagraph"/>
        <w:spacing w:after="0"/>
        <w:ind w:left="0"/>
        <w:jc w:val="both"/>
        <w:rPr>
          <w:rFonts w:ascii="Times New Roman" w:hAnsi="Times New Roman" w:cs="Times New Roman"/>
        </w:rPr>
      </w:pPr>
      <w:r w:rsidRPr="00BF278B">
        <w:rPr>
          <w:rFonts w:ascii="Times New Roman" w:hAnsi="Times New Roman" w:cs="Times New Roman"/>
        </w:rPr>
        <w:t>……………………………………………………….</w:t>
      </w:r>
    </w:p>
    <w:p w:rsidR="00631B25" w:rsidRPr="00BF278B" w:rsidRDefault="00631B25" w:rsidP="00631B25">
      <w:pPr>
        <w:pStyle w:val="ListParagraph"/>
        <w:spacing w:after="0"/>
        <w:ind w:left="0"/>
        <w:jc w:val="both"/>
        <w:rPr>
          <w:rFonts w:ascii="Times New Roman" w:hAnsi="Times New Roman" w:cs="Times New Roman"/>
        </w:rPr>
      </w:pPr>
      <w:r w:rsidRPr="00BF278B">
        <w:rPr>
          <w:rFonts w:ascii="Times New Roman" w:hAnsi="Times New Roman" w:cs="Times New Roman"/>
        </w:rPr>
        <w:t>SIGNATURE OF THE TENDERER</w:t>
      </w:r>
    </w:p>
    <w:p w:rsidR="00631B25" w:rsidRPr="00BF278B" w:rsidRDefault="00631B25" w:rsidP="00631B25">
      <w:pPr>
        <w:pStyle w:val="ListParagraph"/>
        <w:spacing w:after="0"/>
        <w:ind w:left="0"/>
        <w:jc w:val="both"/>
        <w:rPr>
          <w:rFonts w:ascii="Times New Roman" w:hAnsi="Times New Roman" w:cs="Times New Roman"/>
        </w:rPr>
      </w:pPr>
    </w:p>
    <w:p w:rsidR="00631B25" w:rsidRPr="00BF278B" w:rsidRDefault="00631B25" w:rsidP="00631B25">
      <w:pPr>
        <w:pStyle w:val="ListParagraph"/>
        <w:spacing w:after="0"/>
        <w:ind w:left="0"/>
        <w:jc w:val="both"/>
        <w:rPr>
          <w:rFonts w:ascii="Times New Roman" w:hAnsi="Times New Roman" w:cs="Times New Roman"/>
        </w:rPr>
      </w:pPr>
      <w:r w:rsidRPr="00BF278B">
        <w:rPr>
          <w:rFonts w:ascii="Times New Roman" w:hAnsi="Times New Roman" w:cs="Times New Roman"/>
        </w:rPr>
        <w:t>NAME: ………………………..</w:t>
      </w:r>
    </w:p>
    <w:p w:rsidR="00414B02" w:rsidRDefault="00414B02" w:rsidP="00631B25">
      <w:pPr>
        <w:pStyle w:val="ListParagraph"/>
        <w:spacing w:after="0"/>
        <w:ind w:left="0"/>
        <w:jc w:val="both"/>
        <w:rPr>
          <w:rFonts w:ascii="Times New Roman" w:hAnsi="Times New Roman" w:cs="Times New Roman"/>
        </w:rPr>
      </w:pPr>
    </w:p>
    <w:p w:rsidR="00631B25" w:rsidRPr="00BF278B" w:rsidRDefault="00631B25" w:rsidP="00631B25">
      <w:pPr>
        <w:pStyle w:val="ListParagraph"/>
        <w:spacing w:after="0"/>
        <w:ind w:left="0"/>
        <w:jc w:val="both"/>
        <w:rPr>
          <w:rFonts w:ascii="Times New Roman" w:hAnsi="Times New Roman" w:cs="Times New Roman"/>
        </w:rPr>
      </w:pPr>
      <w:r w:rsidRPr="00BF278B">
        <w:rPr>
          <w:rFonts w:ascii="Times New Roman" w:hAnsi="Times New Roman" w:cs="Times New Roman"/>
        </w:rPr>
        <w:t>ADDRESS: …………………………………..</w:t>
      </w:r>
    </w:p>
    <w:p w:rsidR="00414B02" w:rsidRPr="00BF278B" w:rsidRDefault="00414B02" w:rsidP="00414B02">
      <w:pPr>
        <w:pStyle w:val="ListParagraph"/>
        <w:spacing w:after="0"/>
        <w:ind w:left="0"/>
        <w:jc w:val="both"/>
        <w:rPr>
          <w:rFonts w:ascii="Times New Roman" w:hAnsi="Times New Roman" w:cs="Times New Roman"/>
        </w:rPr>
      </w:pPr>
      <w:r>
        <w:rPr>
          <w:rFonts w:ascii="Times New Roman" w:hAnsi="Times New Roman" w:cs="Times New Roman"/>
        </w:rPr>
        <w:t xml:space="preserve">                    </w:t>
      </w:r>
      <w:r w:rsidRPr="00BF278B">
        <w:rPr>
          <w:rFonts w:ascii="Times New Roman" w:hAnsi="Times New Roman" w:cs="Times New Roman"/>
        </w:rPr>
        <w:t>…………………………………..</w:t>
      </w:r>
    </w:p>
    <w:p w:rsidR="00631B25" w:rsidRPr="00BF278B" w:rsidRDefault="00631B25" w:rsidP="00631B25">
      <w:pPr>
        <w:pStyle w:val="ListParagraph"/>
        <w:spacing w:after="0"/>
        <w:ind w:left="0"/>
        <w:jc w:val="both"/>
        <w:rPr>
          <w:rFonts w:ascii="Times New Roman" w:hAnsi="Times New Roman" w:cs="Times New Roman"/>
        </w:rPr>
      </w:pPr>
      <w:r w:rsidRPr="00BF278B">
        <w:rPr>
          <w:rFonts w:ascii="Times New Roman" w:hAnsi="Times New Roman" w:cs="Times New Roman"/>
        </w:rPr>
        <w:t>DATE:…………………………………………</w:t>
      </w:r>
    </w:p>
    <w:p w:rsidR="00631B25" w:rsidRDefault="00631B25" w:rsidP="00631B25">
      <w:pPr>
        <w:pStyle w:val="ListParagraph"/>
        <w:spacing w:after="0"/>
        <w:ind w:left="0"/>
        <w:jc w:val="both"/>
        <w:rPr>
          <w:rFonts w:ascii="Times New Roman" w:hAnsi="Times New Roman" w:cs="Times New Roman"/>
        </w:rPr>
      </w:pPr>
      <w:r w:rsidRPr="00BF278B">
        <w:rPr>
          <w:rFonts w:ascii="Times New Roman" w:hAnsi="Times New Roman" w:cs="Times New Roman"/>
        </w:rPr>
        <w:t>PLACE:………………………………………….</w:t>
      </w:r>
    </w:p>
    <w:p w:rsidR="00722C3A" w:rsidRDefault="00722C3A" w:rsidP="00D265C0">
      <w:pPr>
        <w:pStyle w:val="ListParagraph"/>
        <w:spacing w:after="0"/>
        <w:ind w:left="0"/>
        <w:jc w:val="center"/>
        <w:rPr>
          <w:rFonts w:ascii="Times New Roman" w:hAnsi="Times New Roman" w:cs="Times New Roman"/>
          <w:b/>
          <w:u w:val="single"/>
        </w:rPr>
      </w:pPr>
    </w:p>
    <w:p w:rsidR="00631B25" w:rsidRPr="00FD0ACD" w:rsidRDefault="00D265C0" w:rsidP="00D265C0">
      <w:pPr>
        <w:pStyle w:val="ListParagraph"/>
        <w:spacing w:after="0"/>
        <w:ind w:left="0"/>
        <w:jc w:val="center"/>
        <w:rPr>
          <w:rFonts w:ascii="Times New Roman" w:hAnsi="Times New Roman" w:cs="Times New Roman"/>
          <w:b/>
          <w:sz w:val="24"/>
          <w:u w:val="single"/>
        </w:rPr>
      </w:pPr>
      <w:r w:rsidRPr="00FD0ACD">
        <w:rPr>
          <w:rFonts w:ascii="Times New Roman" w:hAnsi="Times New Roman" w:cs="Times New Roman"/>
          <w:b/>
          <w:sz w:val="24"/>
          <w:u w:val="single"/>
        </w:rPr>
        <w:lastRenderedPageBreak/>
        <w:t>NORTH CENTRAL RAILWAY</w:t>
      </w:r>
    </w:p>
    <w:p w:rsidR="00D265C0" w:rsidRPr="00FD0ACD" w:rsidRDefault="00D265C0" w:rsidP="00D265C0">
      <w:pPr>
        <w:pStyle w:val="ListParagraph"/>
        <w:spacing w:after="0"/>
        <w:ind w:left="0"/>
        <w:jc w:val="center"/>
        <w:rPr>
          <w:rFonts w:ascii="Times New Roman" w:hAnsi="Times New Roman" w:cs="Times New Roman"/>
          <w:b/>
          <w:sz w:val="24"/>
          <w:u w:val="single"/>
        </w:rPr>
      </w:pPr>
      <w:r w:rsidRPr="00FD0ACD">
        <w:rPr>
          <w:rFonts w:ascii="Times New Roman" w:hAnsi="Times New Roman" w:cs="Times New Roman"/>
          <w:b/>
          <w:sz w:val="24"/>
          <w:u w:val="single"/>
        </w:rPr>
        <w:t>OFFICE OF CONTROLLER OF STORES</w:t>
      </w:r>
    </w:p>
    <w:p w:rsidR="00D265C0" w:rsidRPr="00FD0ACD" w:rsidRDefault="00D265C0" w:rsidP="00D265C0">
      <w:pPr>
        <w:pStyle w:val="ListParagraph"/>
        <w:spacing w:after="0"/>
        <w:ind w:left="0"/>
        <w:jc w:val="center"/>
        <w:rPr>
          <w:rFonts w:ascii="Times New Roman" w:hAnsi="Times New Roman" w:cs="Times New Roman"/>
          <w:b/>
          <w:sz w:val="24"/>
          <w:u w:val="single"/>
        </w:rPr>
      </w:pPr>
      <w:r w:rsidRPr="00FD0ACD">
        <w:rPr>
          <w:rFonts w:ascii="Times New Roman" w:hAnsi="Times New Roman" w:cs="Times New Roman"/>
          <w:b/>
          <w:sz w:val="24"/>
          <w:u w:val="single"/>
        </w:rPr>
        <w:t>BLOCK B-3, HEADQUARTER OFFICE</w:t>
      </w:r>
    </w:p>
    <w:p w:rsidR="00D265C0" w:rsidRPr="00FD0ACD" w:rsidRDefault="00D265C0" w:rsidP="00D265C0">
      <w:pPr>
        <w:pStyle w:val="ListParagraph"/>
        <w:spacing w:after="0"/>
        <w:ind w:left="0"/>
        <w:jc w:val="center"/>
        <w:rPr>
          <w:rFonts w:ascii="Times New Roman" w:hAnsi="Times New Roman" w:cs="Times New Roman"/>
          <w:b/>
          <w:sz w:val="24"/>
          <w:u w:val="single"/>
        </w:rPr>
      </w:pPr>
      <w:r w:rsidRPr="00FD0ACD">
        <w:rPr>
          <w:rFonts w:ascii="Times New Roman" w:hAnsi="Times New Roman" w:cs="Times New Roman"/>
          <w:b/>
          <w:sz w:val="24"/>
          <w:u w:val="single"/>
        </w:rPr>
        <w:t>SUBEDARGANJ, ALLAHABAD-211033</w:t>
      </w:r>
    </w:p>
    <w:p w:rsidR="00722C3A" w:rsidRDefault="00722C3A" w:rsidP="00D265C0">
      <w:pPr>
        <w:pStyle w:val="ListParagraph"/>
        <w:spacing w:after="0"/>
        <w:ind w:left="0"/>
        <w:rPr>
          <w:rFonts w:ascii="Times New Roman" w:hAnsi="Times New Roman" w:cs="Times New Roman"/>
        </w:rPr>
      </w:pPr>
    </w:p>
    <w:p w:rsidR="00C51805" w:rsidRDefault="00C51805" w:rsidP="00D265C0">
      <w:pPr>
        <w:pStyle w:val="ListParagraph"/>
        <w:spacing w:after="0"/>
        <w:ind w:left="0"/>
        <w:rPr>
          <w:rFonts w:ascii="Times New Roman" w:hAnsi="Times New Roman" w:cs="Times New Roman"/>
          <w:b/>
          <w:bCs/>
        </w:rPr>
      </w:pPr>
    </w:p>
    <w:p w:rsidR="00D265C0" w:rsidRPr="0042514F" w:rsidRDefault="00D265C0" w:rsidP="00D265C0">
      <w:pPr>
        <w:pStyle w:val="ListParagraph"/>
        <w:spacing w:after="0"/>
        <w:ind w:left="0"/>
        <w:rPr>
          <w:rFonts w:ascii="Times New Roman" w:hAnsi="Times New Roman" w:cs="Times New Roman"/>
          <w:b/>
          <w:bCs/>
        </w:rPr>
      </w:pPr>
      <w:r w:rsidRPr="0042514F">
        <w:rPr>
          <w:rFonts w:ascii="Times New Roman" w:hAnsi="Times New Roman" w:cs="Times New Roman"/>
          <w:b/>
          <w:bCs/>
        </w:rPr>
        <w:t xml:space="preserve">Agreement No. -------------------------------------                                     </w:t>
      </w:r>
      <w:r w:rsidR="00414B02" w:rsidRPr="0042514F">
        <w:rPr>
          <w:rFonts w:ascii="Times New Roman" w:hAnsi="Times New Roman" w:cs="Times New Roman"/>
          <w:b/>
          <w:bCs/>
        </w:rPr>
        <w:t xml:space="preserve">     </w:t>
      </w:r>
      <w:r w:rsidRPr="0042514F">
        <w:rPr>
          <w:rFonts w:ascii="Times New Roman" w:hAnsi="Times New Roman" w:cs="Times New Roman"/>
          <w:b/>
          <w:bCs/>
        </w:rPr>
        <w:t xml:space="preserve">          Dated ----------------</w:t>
      </w:r>
    </w:p>
    <w:p w:rsidR="00D265C0" w:rsidRPr="00722C3A" w:rsidRDefault="00D265C0" w:rsidP="00D265C0">
      <w:pPr>
        <w:pStyle w:val="ListParagraph"/>
        <w:spacing w:after="0"/>
        <w:ind w:left="0"/>
        <w:rPr>
          <w:rFonts w:ascii="Times New Roman" w:hAnsi="Times New Roman" w:cs="Times New Roman"/>
          <w:sz w:val="10"/>
          <w:szCs w:val="10"/>
        </w:rPr>
      </w:pPr>
    </w:p>
    <w:p w:rsidR="00C51805" w:rsidRDefault="00414B02" w:rsidP="00414B02">
      <w:pPr>
        <w:pStyle w:val="ListParagraph"/>
        <w:spacing w:after="0"/>
        <w:ind w:left="0" w:firstLine="14"/>
        <w:jc w:val="both"/>
        <w:rPr>
          <w:rFonts w:ascii="Times New Roman" w:hAnsi="Times New Roman" w:cs="Times New Roman"/>
        </w:rPr>
      </w:pPr>
      <w:r>
        <w:rPr>
          <w:rFonts w:ascii="Times New Roman" w:hAnsi="Times New Roman" w:cs="Times New Roman"/>
        </w:rPr>
        <w:t xml:space="preserve">       </w:t>
      </w:r>
    </w:p>
    <w:p w:rsidR="00D265C0" w:rsidRDefault="00D265C0" w:rsidP="00414B02">
      <w:pPr>
        <w:pStyle w:val="ListParagraph"/>
        <w:spacing w:after="0"/>
        <w:ind w:left="0" w:firstLine="14"/>
        <w:jc w:val="both"/>
        <w:rPr>
          <w:rFonts w:ascii="Times New Roman" w:hAnsi="Times New Roman" w:cs="Times New Roman"/>
        </w:rPr>
      </w:pPr>
      <w:r w:rsidRPr="00BF278B">
        <w:rPr>
          <w:rFonts w:ascii="Times New Roman" w:hAnsi="Times New Roman" w:cs="Times New Roman"/>
        </w:rPr>
        <w:t xml:space="preserve">An </w:t>
      </w:r>
      <w:r w:rsidR="00EF210C" w:rsidRPr="00BF278B">
        <w:rPr>
          <w:rFonts w:ascii="Times New Roman" w:hAnsi="Times New Roman" w:cs="Times New Roman"/>
        </w:rPr>
        <w:t xml:space="preserve">agreement made this --------(Day)------day of-------(month)------ two thousand </w:t>
      </w:r>
      <w:r w:rsidR="00414B02">
        <w:rPr>
          <w:rFonts w:ascii="Times New Roman" w:hAnsi="Times New Roman" w:cs="Times New Roman"/>
        </w:rPr>
        <w:t>fifteen</w:t>
      </w:r>
      <w:r w:rsidR="00EF210C" w:rsidRPr="00BF278B">
        <w:rPr>
          <w:rFonts w:ascii="Times New Roman" w:hAnsi="Times New Roman" w:cs="Times New Roman"/>
        </w:rPr>
        <w:t xml:space="preserve"> between the president of the Union of India acting in the premises through the C</w:t>
      </w:r>
      <w:r w:rsidR="009F263E" w:rsidRPr="00BF278B">
        <w:rPr>
          <w:rFonts w:ascii="Times New Roman" w:hAnsi="Times New Roman" w:cs="Times New Roman"/>
        </w:rPr>
        <w:t>ontroller of Stores, Nor</w:t>
      </w:r>
      <w:r w:rsidR="00414B02">
        <w:rPr>
          <w:rFonts w:ascii="Times New Roman" w:hAnsi="Times New Roman" w:cs="Times New Roman"/>
        </w:rPr>
        <w:t>th Central Railway, Block B-3, H</w:t>
      </w:r>
      <w:r w:rsidR="009F263E" w:rsidRPr="00BF278B">
        <w:rPr>
          <w:rFonts w:ascii="Times New Roman" w:hAnsi="Times New Roman" w:cs="Times New Roman"/>
        </w:rPr>
        <w:t>eadquarter office, Subedarganj, Allahabad-211033 (hereinafter called the Railway administration) of the one part and M/s -------- (Name of the firm) ----- having its Head Office at ------ (address of the firm) ------- carrying on the business under the above name and style (hereinafter referred to the contractor) of the other part is agreed by between the above named parties hereto as referred to the contractor) of the other part is agreed by between the above named parties hereto as follows:-</w:t>
      </w:r>
    </w:p>
    <w:tbl>
      <w:tblPr>
        <w:tblStyle w:val="TableGrid"/>
        <w:tblW w:w="9180" w:type="dxa"/>
        <w:tblInd w:w="108" w:type="dxa"/>
        <w:tblLook w:val="04A0"/>
      </w:tblPr>
      <w:tblGrid>
        <w:gridCol w:w="491"/>
        <w:gridCol w:w="8689"/>
      </w:tblGrid>
      <w:tr w:rsidR="00CE516B" w:rsidTr="00485EDE">
        <w:tc>
          <w:tcPr>
            <w:tcW w:w="491" w:type="dxa"/>
          </w:tcPr>
          <w:p w:rsidR="00CE516B" w:rsidRDefault="00CE516B" w:rsidP="00EF210C">
            <w:pPr>
              <w:pStyle w:val="ListParagraph"/>
              <w:ind w:left="0"/>
              <w:jc w:val="both"/>
              <w:rPr>
                <w:rFonts w:ascii="Times New Roman" w:hAnsi="Times New Roman" w:cs="Times New Roman"/>
              </w:rPr>
            </w:pPr>
            <w:r>
              <w:rPr>
                <w:rFonts w:ascii="Times New Roman" w:hAnsi="Times New Roman" w:cs="Times New Roman"/>
              </w:rPr>
              <w:t>1.</w:t>
            </w:r>
          </w:p>
        </w:tc>
        <w:tc>
          <w:tcPr>
            <w:tcW w:w="8689" w:type="dxa"/>
          </w:tcPr>
          <w:p w:rsidR="00CE516B" w:rsidRDefault="00CE516B" w:rsidP="00CE516B">
            <w:pPr>
              <w:jc w:val="both"/>
              <w:rPr>
                <w:rFonts w:ascii="Times New Roman" w:hAnsi="Times New Roman" w:cs="Times New Roman"/>
              </w:rPr>
            </w:pPr>
            <w:r w:rsidRPr="00CE516B">
              <w:rPr>
                <w:rFonts w:ascii="Times New Roman" w:hAnsi="Times New Roman" w:cs="Times New Roman"/>
              </w:rPr>
              <w:t>That the Railway administration shall sell and the contractor shall purchase ----- Quantity ------ Nos./MT/KG Plus/minus 25% approx. of estimated annual accumulation of scrap --------description ---------of --------custodian----------, at Rupees ------------------- per unit from ----------</w:t>
            </w:r>
            <w:r w:rsidR="00414B02">
              <w:rPr>
                <w:rFonts w:ascii="Times New Roman" w:hAnsi="Times New Roman" w:cs="Times New Roman"/>
              </w:rPr>
              <w:t>----</w:t>
            </w:r>
            <w:r w:rsidRPr="00CE516B">
              <w:rPr>
                <w:rFonts w:ascii="Times New Roman" w:hAnsi="Times New Roman" w:cs="Times New Roman"/>
              </w:rPr>
              <w:t>-- Depot/Division/Workshop of North Central Railway for delivery exists.</w:t>
            </w:r>
          </w:p>
        </w:tc>
      </w:tr>
      <w:tr w:rsidR="00CE516B" w:rsidTr="00485EDE">
        <w:tc>
          <w:tcPr>
            <w:tcW w:w="491" w:type="dxa"/>
          </w:tcPr>
          <w:p w:rsidR="00CE516B" w:rsidRDefault="00CE516B" w:rsidP="00EF210C">
            <w:pPr>
              <w:pStyle w:val="ListParagraph"/>
              <w:ind w:left="0"/>
              <w:jc w:val="both"/>
              <w:rPr>
                <w:rFonts w:ascii="Times New Roman" w:hAnsi="Times New Roman" w:cs="Times New Roman"/>
              </w:rPr>
            </w:pPr>
            <w:r>
              <w:rPr>
                <w:rFonts w:ascii="Times New Roman" w:hAnsi="Times New Roman" w:cs="Times New Roman"/>
              </w:rPr>
              <w:t>2.</w:t>
            </w:r>
          </w:p>
        </w:tc>
        <w:tc>
          <w:tcPr>
            <w:tcW w:w="8689" w:type="dxa"/>
          </w:tcPr>
          <w:p w:rsidR="00CE516B" w:rsidRPr="00CE516B" w:rsidRDefault="00CE516B" w:rsidP="00CE516B">
            <w:pPr>
              <w:jc w:val="both"/>
              <w:rPr>
                <w:rFonts w:ascii="Times New Roman" w:hAnsi="Times New Roman" w:cs="Times New Roman"/>
              </w:rPr>
            </w:pPr>
            <w:r w:rsidRPr="00CE516B">
              <w:rPr>
                <w:rFonts w:ascii="Times New Roman" w:hAnsi="Times New Roman" w:cs="Times New Roman"/>
              </w:rPr>
              <w:t>That in respect of accumulation in the division/depot/workshop mentioned in clause 1 above, the decision of the custodian of the --------- depot/division/workshop of North Central Railway for the time being as to what is and what is not included in the said accumulation shall be final and binding on the contractor.</w:t>
            </w:r>
          </w:p>
        </w:tc>
      </w:tr>
      <w:tr w:rsidR="00CE516B" w:rsidTr="00485EDE">
        <w:tc>
          <w:tcPr>
            <w:tcW w:w="491" w:type="dxa"/>
          </w:tcPr>
          <w:p w:rsidR="00CE516B" w:rsidRDefault="00CE516B" w:rsidP="00EF210C">
            <w:pPr>
              <w:pStyle w:val="ListParagraph"/>
              <w:ind w:left="0"/>
              <w:jc w:val="both"/>
              <w:rPr>
                <w:rFonts w:ascii="Times New Roman" w:hAnsi="Times New Roman" w:cs="Times New Roman"/>
              </w:rPr>
            </w:pPr>
            <w:r>
              <w:rPr>
                <w:rFonts w:ascii="Times New Roman" w:hAnsi="Times New Roman" w:cs="Times New Roman"/>
              </w:rPr>
              <w:t>3.</w:t>
            </w:r>
          </w:p>
        </w:tc>
        <w:tc>
          <w:tcPr>
            <w:tcW w:w="8689" w:type="dxa"/>
          </w:tcPr>
          <w:p w:rsidR="00CE516B" w:rsidRPr="00CE516B" w:rsidRDefault="00CE516B" w:rsidP="00CE516B">
            <w:pPr>
              <w:jc w:val="both"/>
              <w:rPr>
                <w:rFonts w:ascii="Times New Roman" w:hAnsi="Times New Roman" w:cs="Times New Roman"/>
              </w:rPr>
            </w:pPr>
            <w:r w:rsidRPr="00CE516B">
              <w:rPr>
                <w:rFonts w:ascii="Times New Roman" w:hAnsi="Times New Roman" w:cs="Times New Roman"/>
              </w:rPr>
              <w:t>That this contract shall be deemed to have come into force form ------ (Day)----- day of ---- (month)---- 2015 and shall remain in force up to ----(Day)-----day of --- (month)----- 2015, both days are inclusive provided always that the Railway administration may terminate the contract without assigning any reason whatsoever during the period by giving at least one month’s notice in writing, to the contractor and Railway administration shall not accept any claim for any loss the contractor may suffer for the said termination.</w:t>
            </w:r>
          </w:p>
        </w:tc>
      </w:tr>
      <w:tr w:rsidR="00CE516B" w:rsidTr="00485EDE">
        <w:tc>
          <w:tcPr>
            <w:tcW w:w="491" w:type="dxa"/>
          </w:tcPr>
          <w:p w:rsidR="00CE516B" w:rsidRDefault="00CE516B" w:rsidP="00EF210C">
            <w:pPr>
              <w:pStyle w:val="ListParagraph"/>
              <w:ind w:left="0"/>
              <w:jc w:val="both"/>
              <w:rPr>
                <w:rFonts w:ascii="Times New Roman" w:hAnsi="Times New Roman" w:cs="Times New Roman"/>
              </w:rPr>
            </w:pPr>
            <w:r>
              <w:rPr>
                <w:rFonts w:ascii="Times New Roman" w:hAnsi="Times New Roman" w:cs="Times New Roman"/>
              </w:rPr>
              <w:t>4.</w:t>
            </w:r>
          </w:p>
        </w:tc>
        <w:tc>
          <w:tcPr>
            <w:tcW w:w="8689" w:type="dxa"/>
          </w:tcPr>
          <w:p w:rsidR="00CE516B" w:rsidRPr="00CE516B" w:rsidRDefault="00CE516B" w:rsidP="0099615E">
            <w:pPr>
              <w:jc w:val="both"/>
              <w:rPr>
                <w:rFonts w:ascii="Times New Roman" w:hAnsi="Times New Roman" w:cs="Times New Roman"/>
              </w:rPr>
            </w:pPr>
            <w:r w:rsidRPr="00CE516B">
              <w:rPr>
                <w:rFonts w:ascii="Times New Roman" w:hAnsi="Times New Roman" w:cs="Times New Roman"/>
              </w:rPr>
              <w:t>That a sum of Rs. ------------------ (Rupees) deposited by the contractor vide Money Receipt No. ------------ date ---------/ Bank Guarantee Bond No. ---------- dated ---</w:t>
            </w:r>
            <w:r w:rsidR="00414B02">
              <w:rPr>
                <w:rFonts w:ascii="Times New Roman" w:hAnsi="Times New Roman" w:cs="Times New Roman"/>
              </w:rPr>
              <w:t>-</w:t>
            </w:r>
            <w:r w:rsidRPr="00CE516B">
              <w:rPr>
                <w:rFonts w:ascii="Times New Roman" w:hAnsi="Times New Roman" w:cs="Times New Roman"/>
              </w:rPr>
              <w:t>---- for Rs.--</w:t>
            </w:r>
            <w:r w:rsidR="00414B02">
              <w:rPr>
                <w:rFonts w:ascii="Times New Roman" w:hAnsi="Times New Roman" w:cs="Times New Roman"/>
              </w:rPr>
              <w:t>---</w:t>
            </w:r>
            <w:r w:rsidRPr="00CE516B">
              <w:rPr>
                <w:rFonts w:ascii="Times New Roman" w:hAnsi="Times New Roman" w:cs="Times New Roman"/>
              </w:rPr>
              <w:t>--- (amount)</w:t>
            </w:r>
            <w:r w:rsidR="00414B02">
              <w:rPr>
                <w:rFonts w:ascii="Times New Roman" w:hAnsi="Times New Roman" w:cs="Times New Roman"/>
              </w:rPr>
              <w:t xml:space="preserve"> </w:t>
            </w:r>
            <w:r w:rsidRPr="00CE516B">
              <w:rPr>
                <w:rFonts w:ascii="Times New Roman" w:hAnsi="Times New Roman" w:cs="Times New Roman"/>
              </w:rPr>
              <w:t>-------</w:t>
            </w:r>
            <w:r w:rsidR="00414B02">
              <w:rPr>
                <w:rFonts w:ascii="Times New Roman" w:hAnsi="Times New Roman" w:cs="Times New Roman"/>
              </w:rPr>
              <w:t xml:space="preserve"> </w:t>
            </w:r>
            <w:r w:rsidRPr="00CE516B">
              <w:rPr>
                <w:rFonts w:ascii="Times New Roman" w:hAnsi="Times New Roman" w:cs="Times New Roman"/>
              </w:rPr>
              <w:t>(Rupees) shall be retained by the Railway administration free of interest as Security Deposit for the due and proper fulfillment of the contract. The same will be returned</w:t>
            </w:r>
            <w:r w:rsidR="00414B02">
              <w:rPr>
                <w:rFonts w:ascii="Times New Roman" w:hAnsi="Times New Roman" w:cs="Times New Roman"/>
              </w:rPr>
              <w:t xml:space="preserve"> </w:t>
            </w:r>
            <w:r w:rsidRPr="00CE516B">
              <w:rPr>
                <w:rFonts w:ascii="Times New Roman" w:hAnsi="Times New Roman" w:cs="Times New Roman"/>
              </w:rPr>
              <w:t>/</w:t>
            </w:r>
            <w:r w:rsidR="00414B02">
              <w:rPr>
                <w:rFonts w:ascii="Times New Roman" w:hAnsi="Times New Roman" w:cs="Times New Roman"/>
              </w:rPr>
              <w:t xml:space="preserve"> </w:t>
            </w:r>
            <w:r w:rsidRPr="00CE516B">
              <w:rPr>
                <w:rFonts w:ascii="Times New Roman" w:hAnsi="Times New Roman" w:cs="Times New Roman"/>
              </w:rPr>
              <w:t xml:space="preserve">refunded to the contractor on satisfactory completion of the contract less such deduction as it may be found necessary by the Railway administration to be made in accordance with the terms and conditions mentioned herein below and the contractor’s surrendering to the Railway administration the original receipt for the said amount. </w:t>
            </w:r>
          </w:p>
        </w:tc>
      </w:tr>
      <w:tr w:rsidR="0042514F" w:rsidTr="00485EDE">
        <w:tc>
          <w:tcPr>
            <w:tcW w:w="491" w:type="dxa"/>
          </w:tcPr>
          <w:p w:rsidR="0042514F" w:rsidRDefault="0042514F" w:rsidP="00EF210C">
            <w:pPr>
              <w:pStyle w:val="ListParagraph"/>
              <w:ind w:left="0"/>
              <w:jc w:val="both"/>
              <w:rPr>
                <w:rFonts w:ascii="Times New Roman" w:hAnsi="Times New Roman" w:cs="Times New Roman"/>
              </w:rPr>
            </w:pPr>
            <w:r>
              <w:rPr>
                <w:rFonts w:ascii="Times New Roman" w:hAnsi="Times New Roman" w:cs="Times New Roman"/>
              </w:rPr>
              <w:t>5</w:t>
            </w:r>
            <w:r w:rsidR="008A5C6E">
              <w:rPr>
                <w:rFonts w:ascii="Times New Roman" w:hAnsi="Times New Roman" w:cs="Times New Roman"/>
              </w:rPr>
              <w:t>.</w:t>
            </w:r>
          </w:p>
        </w:tc>
        <w:tc>
          <w:tcPr>
            <w:tcW w:w="8689" w:type="dxa"/>
          </w:tcPr>
          <w:p w:rsidR="0042514F" w:rsidRPr="00CE516B" w:rsidRDefault="0042514F" w:rsidP="0099615E">
            <w:pPr>
              <w:jc w:val="both"/>
              <w:rPr>
                <w:rFonts w:ascii="Times New Roman" w:hAnsi="Times New Roman" w:cs="Times New Roman"/>
              </w:rPr>
            </w:pPr>
            <w:r w:rsidRPr="00CE516B">
              <w:rPr>
                <w:rFonts w:ascii="Times New Roman" w:hAnsi="Times New Roman" w:cs="Times New Roman"/>
              </w:rPr>
              <w:t xml:space="preserve">That the contractor shall pay statutory levies Sales Tax/VAT and TCS etc, applicable along with the respective value of </w:t>
            </w:r>
            <w:r>
              <w:rPr>
                <w:rFonts w:ascii="Times New Roman" w:hAnsi="Times New Roman" w:cs="Times New Roman"/>
              </w:rPr>
              <w:t>Monthly</w:t>
            </w:r>
            <w:r w:rsidRPr="00CE516B">
              <w:rPr>
                <w:rFonts w:ascii="Times New Roman" w:hAnsi="Times New Roman" w:cs="Times New Roman"/>
              </w:rPr>
              <w:t xml:space="preserve"> accumulation.</w:t>
            </w:r>
          </w:p>
        </w:tc>
      </w:tr>
      <w:tr w:rsidR="0042514F" w:rsidTr="00485EDE">
        <w:tc>
          <w:tcPr>
            <w:tcW w:w="491" w:type="dxa"/>
          </w:tcPr>
          <w:p w:rsidR="0042514F" w:rsidRDefault="0042514F" w:rsidP="00EF210C">
            <w:pPr>
              <w:pStyle w:val="ListParagraph"/>
              <w:ind w:left="0"/>
              <w:jc w:val="both"/>
              <w:rPr>
                <w:rFonts w:ascii="Times New Roman" w:hAnsi="Times New Roman" w:cs="Times New Roman"/>
              </w:rPr>
            </w:pPr>
            <w:r>
              <w:rPr>
                <w:rFonts w:ascii="Times New Roman" w:hAnsi="Times New Roman" w:cs="Times New Roman"/>
              </w:rPr>
              <w:t>6</w:t>
            </w:r>
            <w:r w:rsidR="008A5C6E">
              <w:rPr>
                <w:rFonts w:ascii="Times New Roman" w:hAnsi="Times New Roman" w:cs="Times New Roman"/>
              </w:rPr>
              <w:t>.</w:t>
            </w:r>
          </w:p>
        </w:tc>
        <w:tc>
          <w:tcPr>
            <w:tcW w:w="8689" w:type="dxa"/>
          </w:tcPr>
          <w:p w:rsidR="0042514F" w:rsidRPr="0060352D" w:rsidRDefault="0042514F" w:rsidP="008A5C6E">
            <w:pPr>
              <w:jc w:val="both"/>
              <w:rPr>
                <w:rFonts w:ascii="Times New Roman" w:hAnsi="Times New Roman" w:cs="Times New Roman"/>
              </w:rPr>
            </w:pPr>
            <w:r w:rsidRPr="0060352D">
              <w:rPr>
                <w:rFonts w:ascii="Times New Roman" w:hAnsi="Times New Roman" w:cs="Times New Roman"/>
              </w:rPr>
              <w:t xml:space="preserve">Any notice to be served on the purchaser shall be deemed to have been sufficiently served if delivered or left at or sent by registered post addressed to the purchaser at his last known place of business. Any notice to be served by the purchaser on the President of India shall be deemed to be sufficiently served left at the office of the Controller of Stores, North Central Railway, </w:t>
            </w:r>
            <w:r>
              <w:rPr>
                <w:rFonts w:ascii="Times New Roman" w:hAnsi="Times New Roman" w:cs="Times New Roman"/>
              </w:rPr>
              <w:t>GM</w:t>
            </w:r>
            <w:r w:rsidRPr="0060352D">
              <w:rPr>
                <w:rFonts w:ascii="Times New Roman" w:hAnsi="Times New Roman" w:cs="Times New Roman"/>
              </w:rPr>
              <w:t xml:space="preserve"> Office</w:t>
            </w:r>
            <w:r>
              <w:rPr>
                <w:rFonts w:ascii="Times New Roman" w:hAnsi="Times New Roman" w:cs="Times New Roman"/>
              </w:rPr>
              <w:t xml:space="preserve"> Complex</w:t>
            </w:r>
            <w:r w:rsidRPr="0060352D">
              <w:rPr>
                <w:rFonts w:ascii="Times New Roman" w:hAnsi="Times New Roman" w:cs="Times New Roman"/>
              </w:rPr>
              <w:t>,</w:t>
            </w:r>
            <w:r>
              <w:rPr>
                <w:rFonts w:ascii="Times New Roman" w:hAnsi="Times New Roman" w:cs="Times New Roman"/>
              </w:rPr>
              <w:t xml:space="preserve"> Subedarganj,</w:t>
            </w:r>
            <w:r w:rsidRPr="0060352D">
              <w:rPr>
                <w:rFonts w:ascii="Times New Roman" w:hAnsi="Times New Roman" w:cs="Times New Roman"/>
              </w:rPr>
              <w:t xml:space="preserve"> Allahabad</w:t>
            </w:r>
            <w:r>
              <w:rPr>
                <w:rFonts w:ascii="Times New Roman" w:hAnsi="Times New Roman" w:cs="Times New Roman"/>
              </w:rPr>
              <w:t>.</w:t>
            </w:r>
          </w:p>
        </w:tc>
      </w:tr>
      <w:tr w:rsidR="0042514F" w:rsidTr="00485EDE">
        <w:tc>
          <w:tcPr>
            <w:tcW w:w="491" w:type="dxa"/>
          </w:tcPr>
          <w:p w:rsidR="0042514F" w:rsidRDefault="0042514F" w:rsidP="00EF210C">
            <w:pPr>
              <w:pStyle w:val="ListParagraph"/>
              <w:ind w:left="0"/>
              <w:jc w:val="both"/>
              <w:rPr>
                <w:rFonts w:ascii="Times New Roman" w:hAnsi="Times New Roman" w:cs="Times New Roman"/>
              </w:rPr>
            </w:pPr>
            <w:r>
              <w:rPr>
                <w:rFonts w:ascii="Times New Roman" w:hAnsi="Times New Roman" w:cs="Times New Roman"/>
              </w:rPr>
              <w:t>7</w:t>
            </w:r>
            <w:r w:rsidR="008A5C6E">
              <w:rPr>
                <w:rFonts w:ascii="Times New Roman" w:hAnsi="Times New Roman" w:cs="Times New Roman"/>
              </w:rPr>
              <w:t>.</w:t>
            </w:r>
          </w:p>
        </w:tc>
        <w:tc>
          <w:tcPr>
            <w:tcW w:w="8689" w:type="dxa"/>
          </w:tcPr>
          <w:p w:rsidR="0042514F" w:rsidRDefault="0042514F" w:rsidP="008A5C6E">
            <w:pPr>
              <w:rPr>
                <w:rFonts w:asciiTheme="majorHAnsi" w:hAnsiTheme="majorHAnsi" w:cs="Times New Roman"/>
                <w:b/>
                <w:u w:val="single"/>
              </w:rPr>
            </w:pPr>
            <w:r w:rsidRPr="0088293A">
              <w:rPr>
                <w:rFonts w:asciiTheme="majorHAnsi" w:hAnsiTheme="majorHAnsi" w:cs="Times New Roman"/>
                <w:b/>
                <w:u w:val="single"/>
              </w:rPr>
              <w:t>Price Variation Clause (PVC)</w:t>
            </w:r>
          </w:p>
          <w:p w:rsidR="008A5C6E" w:rsidRPr="0088293A" w:rsidRDefault="008A5C6E" w:rsidP="008A5C6E">
            <w:pPr>
              <w:rPr>
                <w:rFonts w:asciiTheme="majorHAnsi" w:hAnsiTheme="majorHAnsi" w:cs="Times New Roman"/>
                <w:b/>
                <w:sz w:val="10"/>
                <w:szCs w:val="10"/>
                <w:u w:val="single"/>
              </w:rPr>
            </w:pPr>
          </w:p>
          <w:p w:rsidR="0042514F" w:rsidRPr="008A5C6E" w:rsidRDefault="0042514F" w:rsidP="008A5C6E">
            <w:pPr>
              <w:jc w:val="both"/>
              <w:rPr>
                <w:rFonts w:ascii="Times New Roman" w:hAnsi="Times New Roman" w:cs="Times New Roman"/>
                <w:sz w:val="20"/>
                <w:szCs w:val="20"/>
              </w:rPr>
            </w:pPr>
            <w:r>
              <w:rPr>
                <w:rFonts w:asciiTheme="majorHAnsi" w:hAnsiTheme="majorHAnsi" w:cs="Times New Roman"/>
                <w:sz w:val="20"/>
                <w:szCs w:val="20"/>
              </w:rPr>
              <w:t xml:space="preserve">      </w:t>
            </w:r>
            <w:r w:rsidRPr="008A5C6E">
              <w:rPr>
                <w:rFonts w:ascii="Times New Roman" w:hAnsi="Times New Roman" w:cs="Times New Roman"/>
                <w:sz w:val="20"/>
                <w:szCs w:val="20"/>
              </w:rPr>
              <w:t xml:space="preserve">The </w:t>
            </w:r>
            <w:r w:rsidR="008A5C6E" w:rsidRPr="008A5C6E">
              <w:rPr>
                <w:rFonts w:ascii="Times New Roman" w:hAnsi="Times New Roman" w:cs="Times New Roman"/>
                <w:sz w:val="20"/>
                <w:szCs w:val="20"/>
              </w:rPr>
              <w:t>contracted</w:t>
            </w:r>
            <w:r w:rsidRPr="008A5C6E">
              <w:rPr>
                <w:rFonts w:ascii="Times New Roman" w:hAnsi="Times New Roman" w:cs="Times New Roman"/>
                <w:sz w:val="20"/>
                <w:szCs w:val="20"/>
              </w:rPr>
              <w:t xml:space="preserve"> rates will be updated as per above PVC Clause for each Sale Release Order and the WPI of melting scrap published by Ministry of Commerce and Industry will be considered for updation of PVC. WPI of the month in which Sale Release Order is issued will be used for updating of applicable price. As WPI of the month of Sale Memo will not be available for implementing this Clause, WPI of previous month will be considered for the subject sale memo. Difference in the rates of sale memo will be adjusted in subsequent month when the WPI of that month will be available. For last Sale Memo difference will be adjusted from security deposit.</w:t>
            </w:r>
          </w:p>
          <w:p w:rsidR="0042514F" w:rsidRPr="008A5C6E" w:rsidRDefault="0042514F" w:rsidP="008A5C6E">
            <w:pPr>
              <w:jc w:val="both"/>
              <w:rPr>
                <w:rFonts w:ascii="Times New Roman" w:hAnsi="Times New Roman" w:cs="Times New Roman"/>
                <w:sz w:val="4"/>
                <w:szCs w:val="4"/>
              </w:rPr>
            </w:pPr>
          </w:p>
          <w:p w:rsidR="0042514F" w:rsidRPr="008A5C6E" w:rsidRDefault="0042514F" w:rsidP="008A5C6E">
            <w:pPr>
              <w:jc w:val="both"/>
              <w:rPr>
                <w:rFonts w:ascii="Times New Roman" w:hAnsi="Times New Roman" w:cs="Times New Roman"/>
                <w:sz w:val="2"/>
                <w:szCs w:val="2"/>
              </w:rPr>
            </w:pPr>
          </w:p>
          <w:p w:rsidR="0042514F" w:rsidRPr="008A5C6E" w:rsidRDefault="008A5C6E" w:rsidP="008A5C6E">
            <w:pPr>
              <w:jc w:val="both"/>
              <w:rPr>
                <w:rFonts w:ascii="Times New Roman" w:hAnsi="Times New Roman" w:cs="Times New Roman"/>
                <w:b/>
                <w:bCs/>
                <w:sz w:val="21"/>
                <w:szCs w:val="21"/>
                <w:lang w:val="en-GB" w:bidi="he-IL"/>
              </w:rPr>
            </w:pPr>
            <w:r w:rsidRPr="008A5C6E">
              <w:rPr>
                <w:rFonts w:ascii="Times New Roman" w:hAnsi="Times New Roman" w:cs="Times New Roman"/>
              </w:rPr>
              <w:t xml:space="preserve">The PVC shall be </w:t>
            </w:r>
            <w:r w:rsidR="00C51805">
              <w:rPr>
                <w:rFonts w:ascii="Times New Roman" w:hAnsi="Times New Roman" w:cs="Times New Roman"/>
              </w:rPr>
              <w:t xml:space="preserve">applicable </w:t>
            </w:r>
            <w:r w:rsidRPr="008A5C6E">
              <w:rPr>
                <w:rFonts w:ascii="Times New Roman" w:hAnsi="Times New Roman" w:cs="Times New Roman"/>
              </w:rPr>
              <w:t>as already mentioned in the para 2.0 of the SPECIAL TERMS &amp; CONDITIONS OF “SALE FOR SCRAP FERROUS TURNING &amp; BORING ON ANNUAL CONTRACT BASIS”, and as mentioned in the Annexure C of the tender documents.</w:t>
            </w:r>
            <w:r w:rsidR="0042514F" w:rsidRPr="008A5C6E">
              <w:rPr>
                <w:rFonts w:ascii="Times New Roman" w:hAnsi="Times New Roman" w:cs="Times New Roman"/>
                <w:b/>
                <w:bCs/>
                <w:lang w:val="en-GB" w:bidi="he-IL"/>
              </w:rPr>
              <w:tab/>
            </w:r>
          </w:p>
        </w:tc>
      </w:tr>
      <w:tr w:rsidR="0042514F" w:rsidTr="00485EDE">
        <w:tc>
          <w:tcPr>
            <w:tcW w:w="491" w:type="dxa"/>
          </w:tcPr>
          <w:p w:rsidR="0042514F" w:rsidRDefault="008A5C6E" w:rsidP="00EF210C">
            <w:pPr>
              <w:pStyle w:val="ListParagraph"/>
              <w:ind w:left="0"/>
              <w:jc w:val="both"/>
              <w:rPr>
                <w:rFonts w:ascii="Times New Roman" w:hAnsi="Times New Roman" w:cs="Times New Roman"/>
              </w:rPr>
            </w:pPr>
            <w:r>
              <w:rPr>
                <w:rFonts w:ascii="Times New Roman" w:hAnsi="Times New Roman" w:cs="Times New Roman"/>
              </w:rPr>
              <w:lastRenderedPageBreak/>
              <w:t>8.</w:t>
            </w:r>
          </w:p>
        </w:tc>
        <w:tc>
          <w:tcPr>
            <w:tcW w:w="8689" w:type="dxa"/>
          </w:tcPr>
          <w:p w:rsidR="0042514F" w:rsidRPr="0060352D" w:rsidRDefault="0042514F" w:rsidP="00EF5AEE">
            <w:pPr>
              <w:jc w:val="both"/>
              <w:rPr>
                <w:rFonts w:ascii="Times New Roman" w:hAnsi="Times New Roman" w:cs="Times New Roman"/>
              </w:rPr>
            </w:pPr>
            <w:r w:rsidRPr="0060352D">
              <w:rPr>
                <w:rFonts w:ascii="Times New Roman" w:hAnsi="Times New Roman" w:cs="Times New Roman"/>
              </w:rPr>
              <w:t xml:space="preserve">Quantities specified in the schedule of material and quantities shown on as is where is </w:t>
            </w:r>
            <w:r w:rsidR="00EF5AEE" w:rsidRPr="0060352D">
              <w:rPr>
                <w:rFonts w:ascii="Times New Roman" w:hAnsi="Times New Roman" w:cs="Times New Roman"/>
              </w:rPr>
              <w:t>basis is</w:t>
            </w:r>
            <w:r w:rsidRPr="0060352D">
              <w:rPr>
                <w:rFonts w:ascii="Times New Roman" w:hAnsi="Times New Roman" w:cs="Times New Roman"/>
              </w:rPr>
              <w:t xml:space="preserve"> approximate. The description and quantity of the material in the schedule of material is meant only to give a rough idea of the type and quantity of material offered for sale and no guarantee/warranty is given towards quality and quantity that may be made available to the purchaser. The Railway Administration accepts no responsibility whatsoever for any variation in the description or quantity. The material will be delivered on “as is &amp; where is basis”.  The principle of caveat emptor shall apply. No complaints regarding quantity/quality of the materials sold will be entertained by the Railway Administration. </w:t>
            </w:r>
          </w:p>
        </w:tc>
      </w:tr>
      <w:tr w:rsidR="00C51805" w:rsidTr="00485EDE">
        <w:tc>
          <w:tcPr>
            <w:tcW w:w="491" w:type="dxa"/>
          </w:tcPr>
          <w:p w:rsidR="00C51805" w:rsidRPr="00C51805" w:rsidRDefault="00005989" w:rsidP="00EF210C">
            <w:pPr>
              <w:pStyle w:val="ListParagraph"/>
              <w:ind w:left="0"/>
              <w:jc w:val="both"/>
              <w:rPr>
                <w:rFonts w:ascii="Times New Roman" w:hAnsi="Times New Roman" w:cs="Times New Roman"/>
              </w:rPr>
            </w:pPr>
            <w:r>
              <w:rPr>
                <w:rFonts w:ascii="Times New Roman" w:hAnsi="Times New Roman" w:cs="Times New Roman"/>
              </w:rPr>
              <w:t>9</w:t>
            </w:r>
          </w:p>
        </w:tc>
        <w:tc>
          <w:tcPr>
            <w:tcW w:w="8689" w:type="dxa"/>
          </w:tcPr>
          <w:p w:rsidR="00C51805" w:rsidRPr="0042514F" w:rsidRDefault="00C51805" w:rsidP="00C51805">
            <w:pPr>
              <w:jc w:val="both"/>
              <w:rPr>
                <w:rFonts w:ascii="Times New Roman" w:hAnsi="Times New Roman" w:cs="Times New Roman"/>
              </w:rPr>
            </w:pPr>
            <w:r w:rsidRPr="0060352D">
              <w:rPr>
                <w:rFonts w:ascii="Times New Roman" w:hAnsi="Times New Roman" w:cs="Times New Roman"/>
              </w:rPr>
              <w:t>The contract will be operated through the issue of the sale memo from time to time by the concerned Depot officer/officer-in-charge within the currency of the Sale price agreement entered into by Controller of Stores, Subedarganj, Allahabad. The quantity of the Sale memo to be issued by the depot shall not exceed 100 MTs. The depot however, reserves the rights to issue more than one Sale memo in a month the purchaser shall not be entitled for any damage, in whatsoever form for non issue of sale memo.</w:t>
            </w:r>
          </w:p>
        </w:tc>
      </w:tr>
      <w:tr w:rsidR="00C51805" w:rsidTr="00485EDE">
        <w:tc>
          <w:tcPr>
            <w:tcW w:w="491" w:type="dxa"/>
          </w:tcPr>
          <w:p w:rsidR="00C51805" w:rsidRPr="00C51805" w:rsidRDefault="00005989" w:rsidP="00EF210C">
            <w:pPr>
              <w:pStyle w:val="ListParagraph"/>
              <w:ind w:left="0"/>
              <w:jc w:val="both"/>
              <w:rPr>
                <w:rFonts w:ascii="Times New Roman" w:hAnsi="Times New Roman" w:cs="Times New Roman"/>
              </w:rPr>
            </w:pPr>
            <w:r>
              <w:rPr>
                <w:rFonts w:ascii="Times New Roman" w:hAnsi="Times New Roman" w:cs="Times New Roman"/>
              </w:rPr>
              <w:t>10.</w:t>
            </w:r>
          </w:p>
        </w:tc>
        <w:tc>
          <w:tcPr>
            <w:tcW w:w="8689" w:type="dxa"/>
          </w:tcPr>
          <w:p w:rsidR="00C51805" w:rsidRPr="0060352D" w:rsidRDefault="00C51805" w:rsidP="00005989">
            <w:pPr>
              <w:jc w:val="both"/>
              <w:rPr>
                <w:rFonts w:ascii="Times New Roman" w:hAnsi="Times New Roman" w:cs="Times New Roman"/>
              </w:rPr>
            </w:pPr>
            <w:r>
              <w:rPr>
                <w:rFonts w:ascii="Times New Roman" w:hAnsi="Times New Roman" w:cs="Times New Roman"/>
              </w:rPr>
              <w:t xml:space="preserve">The successful tenderer shall deposit the full sale value based on the Sale Memo (as per the quoted rates updated as per PVC detailed in para </w:t>
            </w:r>
            <w:r w:rsidR="00005989">
              <w:rPr>
                <w:rFonts w:ascii="Times New Roman" w:hAnsi="Times New Roman" w:cs="Times New Roman"/>
              </w:rPr>
              <w:t>07</w:t>
            </w:r>
            <w:r>
              <w:rPr>
                <w:rFonts w:ascii="Times New Roman" w:hAnsi="Times New Roman" w:cs="Times New Roman"/>
              </w:rPr>
              <w:t xml:space="preserve"> above) in cash to the Divisional Cashier, North Central Railway at </w:t>
            </w:r>
            <w:r w:rsidR="00005989">
              <w:rPr>
                <w:rFonts w:ascii="Times New Roman" w:hAnsi="Times New Roman" w:cs="Times New Roman"/>
              </w:rPr>
              <w:t>Kanpur</w:t>
            </w:r>
            <w:r>
              <w:rPr>
                <w:rFonts w:ascii="Times New Roman" w:hAnsi="Times New Roman" w:cs="Times New Roman"/>
              </w:rPr>
              <w:t xml:space="preserve"> or Jhansi</w:t>
            </w:r>
            <w:r w:rsidRPr="0060352D">
              <w:rPr>
                <w:rFonts w:ascii="Times New Roman" w:hAnsi="Times New Roman" w:cs="Times New Roman"/>
              </w:rPr>
              <w:t xml:space="preserve"> </w:t>
            </w:r>
            <w:r>
              <w:rPr>
                <w:rFonts w:ascii="Times New Roman" w:hAnsi="Times New Roman" w:cs="Times New Roman"/>
              </w:rPr>
              <w:t>w</w:t>
            </w:r>
            <w:r w:rsidRPr="0060352D">
              <w:rPr>
                <w:rFonts w:ascii="Times New Roman" w:hAnsi="Times New Roman" w:cs="Times New Roman"/>
              </w:rPr>
              <w:t xml:space="preserve">ithin 10 days from the date of </w:t>
            </w:r>
            <w:r>
              <w:rPr>
                <w:rFonts w:ascii="Times New Roman" w:hAnsi="Times New Roman" w:cs="Times New Roman"/>
              </w:rPr>
              <w:t xml:space="preserve">issue of </w:t>
            </w:r>
            <w:r w:rsidRPr="0060352D">
              <w:rPr>
                <w:rFonts w:ascii="Times New Roman" w:hAnsi="Times New Roman" w:cs="Times New Roman"/>
              </w:rPr>
              <w:t xml:space="preserve">sale memo by the depot officer/officer-in-charge concerned, further extension, may be granted, but not beyond 40 days from date of issue of sale memo under any circumstances, on written, request from purchaser by </w:t>
            </w:r>
            <w:r w:rsidRPr="005C1806">
              <w:rPr>
                <w:rFonts w:ascii="Times New Roman" w:hAnsi="Times New Roman" w:cs="Times New Roman"/>
              </w:rPr>
              <w:t xml:space="preserve">the Head Quarters office with interest @ 7% above the base rate of State Bank of India or as applicable at the time </w:t>
            </w:r>
            <w:r w:rsidRPr="00005989">
              <w:rPr>
                <w:rFonts w:ascii="Times New Roman" w:hAnsi="Times New Roman" w:cs="Times New Roman"/>
              </w:rPr>
              <w:t xml:space="preserve">of </w:t>
            </w:r>
            <w:r w:rsidR="00005989" w:rsidRPr="00005989">
              <w:rPr>
                <w:rFonts w:ascii="Times New Roman" w:hAnsi="Times New Roman" w:cs="Times New Roman"/>
              </w:rPr>
              <w:t>issue of</w:t>
            </w:r>
            <w:r w:rsidRPr="0060352D">
              <w:rPr>
                <w:rFonts w:ascii="Times New Roman" w:hAnsi="Times New Roman" w:cs="Times New Roman"/>
              </w:rPr>
              <w:t xml:space="preserve"> sale memo.  In case of failure the sale will be treated as cancelled at the discretion of the Controller of Stores. </w:t>
            </w:r>
          </w:p>
        </w:tc>
      </w:tr>
      <w:tr w:rsidR="00C51805" w:rsidTr="00485EDE">
        <w:tc>
          <w:tcPr>
            <w:tcW w:w="491" w:type="dxa"/>
          </w:tcPr>
          <w:p w:rsidR="00C51805" w:rsidRPr="00C51805" w:rsidRDefault="00005989" w:rsidP="00EF210C">
            <w:pPr>
              <w:pStyle w:val="ListParagraph"/>
              <w:ind w:left="0"/>
              <w:jc w:val="both"/>
              <w:rPr>
                <w:rFonts w:ascii="Times New Roman" w:hAnsi="Times New Roman" w:cs="Times New Roman"/>
              </w:rPr>
            </w:pPr>
            <w:r>
              <w:rPr>
                <w:rFonts w:ascii="Times New Roman" w:hAnsi="Times New Roman" w:cs="Times New Roman"/>
              </w:rPr>
              <w:t>11.</w:t>
            </w:r>
          </w:p>
        </w:tc>
        <w:tc>
          <w:tcPr>
            <w:tcW w:w="8689" w:type="dxa"/>
          </w:tcPr>
          <w:p w:rsidR="00C51805" w:rsidRPr="0060352D" w:rsidRDefault="00C51805" w:rsidP="008B7014">
            <w:pPr>
              <w:jc w:val="both"/>
              <w:rPr>
                <w:rFonts w:ascii="Times New Roman" w:hAnsi="Times New Roman" w:cs="Times New Roman"/>
              </w:rPr>
            </w:pPr>
            <w:r w:rsidRPr="0060352D">
              <w:rPr>
                <w:rFonts w:ascii="Times New Roman" w:hAnsi="Times New Roman" w:cs="Times New Roman"/>
              </w:rPr>
              <w:t>The full sale price can also be paid by the firm in the form the demand draft of any Nationalized Bank in favour of the FA&amp;CAO/NCR, Allahabad. However, it may please be noted that the receipt for the same will be issued by Divisional Cashier on realization of the amount of demand draft. The material can only be removed from Railway premises on production of Sale memo issued from the Railway Administration concerned. In case purchaser does not present himself for taking delivery and desired that the delivery may be given to his representative, a power of attorney on the Non Judicial stamp paper duly executed before and authenticated by Notary Public or any law court Judge or Magistrate may be furnished to the Railway Administration at the time  of taking delivery of the material.</w:t>
            </w:r>
          </w:p>
        </w:tc>
      </w:tr>
      <w:tr w:rsidR="00C51805" w:rsidTr="00485EDE">
        <w:tc>
          <w:tcPr>
            <w:tcW w:w="491" w:type="dxa"/>
          </w:tcPr>
          <w:p w:rsidR="00C51805" w:rsidRDefault="00FE005D" w:rsidP="00EF210C">
            <w:pPr>
              <w:pStyle w:val="ListParagraph"/>
              <w:ind w:left="0"/>
              <w:jc w:val="both"/>
              <w:rPr>
                <w:rFonts w:ascii="Times New Roman" w:hAnsi="Times New Roman" w:cs="Times New Roman"/>
              </w:rPr>
            </w:pPr>
            <w:r>
              <w:rPr>
                <w:rFonts w:ascii="Times New Roman" w:hAnsi="Times New Roman" w:cs="Times New Roman"/>
              </w:rPr>
              <w:t>15</w:t>
            </w:r>
          </w:p>
        </w:tc>
        <w:tc>
          <w:tcPr>
            <w:tcW w:w="8689" w:type="dxa"/>
          </w:tcPr>
          <w:p w:rsidR="00C51805" w:rsidRPr="009D50EC" w:rsidRDefault="00C51805" w:rsidP="00C51805">
            <w:pPr>
              <w:jc w:val="both"/>
              <w:rPr>
                <w:rFonts w:ascii="Times New Roman" w:hAnsi="Times New Roman" w:cs="Times New Roman"/>
                <w:bCs/>
              </w:rPr>
            </w:pPr>
            <w:r w:rsidRPr="009D50EC">
              <w:rPr>
                <w:rFonts w:ascii="Times New Roman" w:hAnsi="Times New Roman" w:cs="Times New Roman"/>
                <w:bCs/>
              </w:rPr>
              <w:t xml:space="preserve">The contract shall be deemed to have been concluded after issue of each sale memo i.e. contract will be binding by issue of sale memo i.e. sale consideration and definite time frame of delivery for lifting of scrap.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16.</w:t>
            </w:r>
          </w:p>
        </w:tc>
        <w:tc>
          <w:tcPr>
            <w:tcW w:w="8689" w:type="dxa"/>
          </w:tcPr>
          <w:p w:rsidR="00FE005D" w:rsidRDefault="00FE005D" w:rsidP="008A5C6E">
            <w:pPr>
              <w:jc w:val="both"/>
              <w:rPr>
                <w:rFonts w:ascii="Times New Roman" w:hAnsi="Times New Roman" w:cs="Times New Roman"/>
              </w:rPr>
            </w:pPr>
            <w:r w:rsidRPr="0060352D">
              <w:rPr>
                <w:rFonts w:ascii="Times New Roman" w:hAnsi="Times New Roman" w:cs="Times New Roman"/>
              </w:rPr>
              <w:t>There is no commitment on the part of Railway Administration for minimum quantity which can be ordered for sale delivery during currency of Sale price agreement.  The contract shall come enforce on issue of Sale Memo. However, the Railway Administration can increase the quantity by 25% during the currency of the contract.</w:t>
            </w:r>
          </w:p>
          <w:p w:rsidR="00EF5AEE" w:rsidRPr="00EF5AEE" w:rsidRDefault="00EF5AEE" w:rsidP="008A5C6E">
            <w:pPr>
              <w:jc w:val="both"/>
              <w:rPr>
                <w:rFonts w:ascii="Times New Roman" w:hAnsi="Times New Roman" w:cs="Times New Roman"/>
                <w:sz w:val="16"/>
                <w:szCs w:val="16"/>
              </w:rPr>
            </w:pP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17.</w:t>
            </w:r>
          </w:p>
        </w:tc>
        <w:tc>
          <w:tcPr>
            <w:tcW w:w="8689" w:type="dxa"/>
          </w:tcPr>
          <w:p w:rsidR="00FE005D" w:rsidRPr="0060352D" w:rsidRDefault="00FE005D" w:rsidP="008A5C6E">
            <w:pPr>
              <w:jc w:val="both"/>
              <w:rPr>
                <w:rFonts w:ascii="Times New Roman" w:hAnsi="Times New Roman" w:cs="Times New Roman"/>
              </w:rPr>
            </w:pPr>
            <w:r w:rsidRPr="0060352D">
              <w:rPr>
                <w:rFonts w:ascii="Times New Roman" w:hAnsi="Times New Roman" w:cs="Times New Roman"/>
              </w:rPr>
              <w:t>The number of Sale memo shall be limited to the quantity specified in the Tender &amp; resident agreement/contract on annual basis, as per schedule of tender. North Central Railway administration reserves the right to withdraw the quantity at any stage and resort to any other modes of sale (by Tender or Auction) within the validity period of Sale Price Agreement.</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18.</w:t>
            </w:r>
          </w:p>
        </w:tc>
        <w:tc>
          <w:tcPr>
            <w:tcW w:w="8689" w:type="dxa"/>
          </w:tcPr>
          <w:p w:rsidR="00FE005D" w:rsidRPr="0060352D" w:rsidRDefault="00FE005D" w:rsidP="008A5C6E">
            <w:pPr>
              <w:jc w:val="both"/>
              <w:rPr>
                <w:rFonts w:ascii="Times New Roman" w:hAnsi="Times New Roman" w:cs="Times New Roman"/>
              </w:rPr>
            </w:pPr>
            <w:r w:rsidRPr="0060352D">
              <w:rPr>
                <w:rFonts w:ascii="Times New Roman" w:hAnsi="Times New Roman" w:cs="Times New Roman"/>
              </w:rPr>
              <w:t>The purchaser shall be bound to remove the material fully within 21 days from the date of issue of Sale Memo. No extension of time is warranted by the circumstance and agreed to by the Railway Administration, the purchaser will be liable to pay ground rent to the Railway at the rate of half</w:t>
            </w:r>
            <w:r w:rsidR="00506E49">
              <w:rPr>
                <w:rFonts w:ascii="Times New Roman" w:hAnsi="Times New Roman" w:cs="Times New Roman"/>
              </w:rPr>
              <w:t xml:space="preserve"> percent</w:t>
            </w:r>
            <w:r w:rsidRPr="0060352D">
              <w:rPr>
                <w:rFonts w:ascii="Times New Roman" w:hAnsi="Times New Roman" w:cs="Times New Roman"/>
              </w:rPr>
              <w:t xml:space="preserve"> (1/2%) per day of the material remained u</w:t>
            </w:r>
            <w:r>
              <w:rPr>
                <w:rFonts w:ascii="Times New Roman" w:hAnsi="Times New Roman" w:cs="Times New Roman"/>
              </w:rPr>
              <w:t>n</w:t>
            </w:r>
            <w:r w:rsidRPr="0060352D">
              <w:rPr>
                <w:rFonts w:ascii="Times New Roman" w:hAnsi="Times New Roman" w:cs="Times New Roman"/>
              </w:rPr>
              <w:t>-removed. Such extension shall be granted solely at the discretion of the Administration.</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19.</w:t>
            </w:r>
          </w:p>
        </w:tc>
        <w:tc>
          <w:tcPr>
            <w:tcW w:w="8689" w:type="dxa"/>
          </w:tcPr>
          <w:p w:rsidR="00FE005D" w:rsidRPr="0060352D" w:rsidRDefault="00FE005D" w:rsidP="008A5C6E">
            <w:pPr>
              <w:jc w:val="both"/>
              <w:rPr>
                <w:rFonts w:ascii="Times New Roman" w:hAnsi="Times New Roman" w:cs="Times New Roman"/>
              </w:rPr>
            </w:pPr>
            <w:r w:rsidRPr="0060352D">
              <w:rPr>
                <w:rFonts w:ascii="Times New Roman" w:hAnsi="Times New Roman" w:cs="Times New Roman"/>
              </w:rPr>
              <w:t>Normally no extension for more than one m</w:t>
            </w:r>
            <w:r>
              <w:rPr>
                <w:rFonts w:ascii="Times New Roman" w:hAnsi="Times New Roman" w:cs="Times New Roman"/>
              </w:rPr>
              <w:t>onth beyond the delivery period within which the purchase</w:t>
            </w:r>
            <w:r w:rsidRPr="0060352D">
              <w:rPr>
                <w:rFonts w:ascii="Times New Roman" w:hAnsi="Times New Roman" w:cs="Times New Roman"/>
              </w:rPr>
              <w:t xml:space="preserve"> is supposed to remove the material shall be granted and material un-removed within the free delivery period or the extended delivery period shall be liable to be disposed off by the Controller of Stores, in such manner as at the entire risk and sale of the purchaser and he will not be entitled to any compensation whatsoever for the material having been so disposed off by the Controller of Stores. No interest shall be paid to the purchaser on the amount deposited by him and subsequently found refundable to them under any circumstances.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20.</w:t>
            </w:r>
          </w:p>
        </w:tc>
        <w:tc>
          <w:tcPr>
            <w:tcW w:w="8689" w:type="dxa"/>
          </w:tcPr>
          <w:p w:rsidR="00FE005D" w:rsidRPr="0060352D" w:rsidRDefault="00FE005D" w:rsidP="008A5C6E">
            <w:pPr>
              <w:jc w:val="both"/>
              <w:rPr>
                <w:rFonts w:ascii="Times New Roman" w:hAnsi="Times New Roman" w:cs="Times New Roman"/>
              </w:rPr>
            </w:pPr>
            <w:r>
              <w:rPr>
                <w:rFonts w:ascii="Times New Roman" w:hAnsi="Times New Roman" w:cs="Times New Roman"/>
              </w:rPr>
              <w:t>I</w:t>
            </w:r>
            <w:r w:rsidRPr="0060352D">
              <w:rPr>
                <w:rFonts w:ascii="Times New Roman" w:hAnsi="Times New Roman" w:cs="Times New Roman"/>
              </w:rPr>
              <w:t xml:space="preserve">t is to be distinctly understood that the delivery of the material will exist on the principle of “as is where basis is”. The purchaser should give three days advance notice to the officer in-charge for granting the date on which he intends to commence delivery. Delivery will not be effected </w:t>
            </w:r>
            <w:r w:rsidRPr="0060352D">
              <w:rPr>
                <w:rFonts w:ascii="Times New Roman" w:hAnsi="Times New Roman" w:cs="Times New Roman"/>
              </w:rPr>
              <w:lastRenderedPageBreak/>
              <w:t xml:space="preserve">on Sundays and Gazetted holidays or holidays observed at the said place. Delivery of the materials will be affected in the normal working hours. In order to complete delivery within the working hours all loading must be closed half an hour before the closing time.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lastRenderedPageBreak/>
              <w:t>21.</w:t>
            </w:r>
          </w:p>
        </w:tc>
        <w:tc>
          <w:tcPr>
            <w:tcW w:w="8689" w:type="dxa"/>
          </w:tcPr>
          <w:p w:rsidR="00FE005D" w:rsidRPr="0060352D" w:rsidRDefault="00FE005D" w:rsidP="008A5C6E">
            <w:pPr>
              <w:jc w:val="both"/>
              <w:rPr>
                <w:rFonts w:ascii="Times New Roman" w:hAnsi="Times New Roman" w:cs="Times New Roman"/>
              </w:rPr>
            </w:pPr>
            <w:r w:rsidRPr="0060352D">
              <w:rPr>
                <w:rFonts w:ascii="Times New Roman" w:hAnsi="Times New Roman" w:cs="Times New Roman"/>
              </w:rPr>
              <w:t xml:space="preserve">The earnest money/security money shall be forfeited if the purchaser without sufficient cause fails to deposit price of materials within the period specified in the Sale Price Agreement. In such even the sale price agreement shall be cancelled at the risk and sale of the purchaser without any further reference to him and the material will be disposed off by the Controller of Stores in the most suitable manner in the given circumstances and the difference between the price fetched on such sale and the price tendered shall be recovered from the purchaser additionally. Purchaser will be liable to make good to the Railway any other losses sustained on such re-sale and the same will be recovered by the due process of law.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22.</w:t>
            </w:r>
          </w:p>
        </w:tc>
        <w:tc>
          <w:tcPr>
            <w:tcW w:w="8689" w:type="dxa"/>
          </w:tcPr>
          <w:p w:rsidR="00FE005D" w:rsidRPr="0060352D" w:rsidRDefault="00FE005D" w:rsidP="008A5C6E">
            <w:pPr>
              <w:jc w:val="both"/>
              <w:rPr>
                <w:rFonts w:ascii="Times New Roman" w:hAnsi="Times New Roman" w:cs="Times New Roman"/>
              </w:rPr>
            </w:pPr>
            <w:r w:rsidRPr="0060352D">
              <w:rPr>
                <w:rFonts w:ascii="Times New Roman" w:hAnsi="Times New Roman" w:cs="Times New Roman"/>
              </w:rPr>
              <w:t xml:space="preserve">The material will remain the Railway property unless and until all the conditions of the sale are fulfilled. The mere payment of the purchase price does not constitute the complete purchase and the material will become the property of the purchaser only after the sale has been completed. The Railway Administration shall not be in any circumstances whatsoever be liable for any theft or mis-appropriation or loss by fire or other loss through any cause whatsoever which may occur after all the formalities  for sale are completed.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23.</w:t>
            </w:r>
          </w:p>
        </w:tc>
        <w:tc>
          <w:tcPr>
            <w:tcW w:w="8689" w:type="dxa"/>
          </w:tcPr>
          <w:p w:rsidR="00FE005D" w:rsidRPr="0060352D" w:rsidRDefault="00FE005D" w:rsidP="008A5C6E">
            <w:pPr>
              <w:ind w:hanging="18"/>
              <w:jc w:val="both"/>
              <w:rPr>
                <w:rFonts w:ascii="Times New Roman" w:hAnsi="Times New Roman" w:cs="Times New Roman"/>
              </w:rPr>
            </w:pPr>
            <w:r w:rsidRPr="0060352D">
              <w:rPr>
                <w:rFonts w:ascii="Times New Roman" w:hAnsi="Times New Roman" w:cs="Times New Roman"/>
              </w:rPr>
              <w:t>The Sale Price agreement will be valid for 12 months from the date of issue of the   Sale price agreement. However there is no commitment on the part of Railway Administration for the minimum quantity which can be ordered for sale during currency of price agreement.</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24.</w:t>
            </w:r>
          </w:p>
        </w:tc>
        <w:tc>
          <w:tcPr>
            <w:tcW w:w="8689" w:type="dxa"/>
          </w:tcPr>
          <w:p w:rsidR="00FE005D" w:rsidRPr="005C1806" w:rsidRDefault="00FE005D" w:rsidP="002D1523">
            <w:pPr>
              <w:jc w:val="both"/>
              <w:rPr>
                <w:rFonts w:ascii="Times New Roman" w:hAnsi="Times New Roman" w:cs="Times New Roman"/>
                <w:sz w:val="14"/>
                <w:szCs w:val="14"/>
              </w:rPr>
            </w:pPr>
            <w:r w:rsidRPr="0060352D">
              <w:rPr>
                <w:rFonts w:ascii="Times New Roman" w:hAnsi="Times New Roman" w:cs="Times New Roman"/>
              </w:rPr>
              <w:t>The purchaser will required to take delivery of the material as per the sale memo issued by the authorized representative of the Administration. Normally, Sale memo will be issued fortnightly/monthly basis, as per the arising of the material. However, if any accumulation exists, the entire quantity available as per sale memo will be required to be lifted by the purchaser. If the existing accumulation is more than the normal arising, the Administrator, can issue Sale Memo for such quantities and the purchaser will be required to lift the entire material as per the sale memo issued by the Railway Administration.</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25.</w:t>
            </w:r>
          </w:p>
        </w:tc>
        <w:tc>
          <w:tcPr>
            <w:tcW w:w="8689" w:type="dxa"/>
          </w:tcPr>
          <w:p w:rsidR="00FE005D" w:rsidRPr="005C1806" w:rsidRDefault="00FE005D" w:rsidP="002D1523">
            <w:pPr>
              <w:jc w:val="both"/>
              <w:rPr>
                <w:rFonts w:ascii="Times New Roman" w:hAnsi="Times New Roman" w:cs="Times New Roman"/>
                <w:sz w:val="12"/>
                <w:szCs w:val="12"/>
              </w:rPr>
            </w:pPr>
            <w:r w:rsidRPr="0060352D">
              <w:rPr>
                <w:rFonts w:ascii="Times New Roman" w:hAnsi="Times New Roman" w:cs="Times New Roman"/>
              </w:rPr>
              <w:t>Loading/unloading of the material will be done by the purchaser at their own expenses. In the event of purchaser requiring facilities from Administration, the same will be provided at the discretion of the Administration on payments as per rule and regulations of the Railway Administration.</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26.</w:t>
            </w:r>
          </w:p>
        </w:tc>
        <w:tc>
          <w:tcPr>
            <w:tcW w:w="8689" w:type="dxa"/>
          </w:tcPr>
          <w:p w:rsidR="00FE005D" w:rsidRPr="005C1806" w:rsidRDefault="00FE005D" w:rsidP="002D1523">
            <w:pPr>
              <w:jc w:val="both"/>
              <w:rPr>
                <w:rFonts w:ascii="Times New Roman" w:hAnsi="Times New Roman" w:cs="Times New Roman"/>
                <w:sz w:val="16"/>
                <w:szCs w:val="16"/>
              </w:rPr>
            </w:pPr>
            <w:r w:rsidRPr="0060352D">
              <w:rPr>
                <w:rFonts w:ascii="Times New Roman" w:hAnsi="Times New Roman" w:cs="Times New Roman"/>
              </w:rPr>
              <w:t>Each Sale memo will be considered as separate Sale order. Purchaser will be required to deposit full sale value for the quantity mentioned in Sale Memo and terms and conditions of Sale Price Agreement.</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27.</w:t>
            </w:r>
          </w:p>
        </w:tc>
        <w:tc>
          <w:tcPr>
            <w:tcW w:w="8689" w:type="dxa"/>
          </w:tcPr>
          <w:p w:rsidR="00FE005D" w:rsidRPr="00CE516B" w:rsidRDefault="00FE005D" w:rsidP="0099615E">
            <w:pPr>
              <w:jc w:val="both"/>
              <w:rPr>
                <w:rFonts w:ascii="Times New Roman" w:hAnsi="Times New Roman" w:cs="Times New Roman"/>
              </w:rPr>
            </w:pPr>
            <w:r w:rsidRPr="00485EDE">
              <w:rPr>
                <w:rFonts w:ascii="Times New Roman" w:hAnsi="Times New Roman" w:cs="Times New Roman"/>
              </w:rPr>
              <w:t>That the Railway administration reserves the rights during the currency of the contract to issue any quantity for its bonafide use and also to cancel undelivered balance quantity and refund value thereof in case of circumstances beyond the control of the Rly. Administration viz. imposition of cen</w:t>
            </w:r>
            <w:r>
              <w:rPr>
                <w:rFonts w:ascii="Times New Roman" w:hAnsi="Times New Roman" w:cs="Times New Roman"/>
              </w:rPr>
              <w:t>tral legislation etc. and in that</w:t>
            </w:r>
            <w:r w:rsidRPr="00485EDE">
              <w:rPr>
                <w:rFonts w:ascii="Times New Roman" w:hAnsi="Times New Roman" w:cs="Times New Roman"/>
              </w:rPr>
              <w:t xml:space="preserve"> case </w:t>
            </w:r>
            <w:r>
              <w:rPr>
                <w:rFonts w:ascii="Times New Roman" w:hAnsi="Times New Roman" w:cs="Times New Roman"/>
              </w:rPr>
              <w:t xml:space="preserve">the </w:t>
            </w:r>
            <w:r w:rsidRPr="00485EDE">
              <w:rPr>
                <w:rFonts w:ascii="Times New Roman" w:hAnsi="Times New Roman" w:cs="Times New Roman"/>
              </w:rPr>
              <w:t>purchaser will not be entitled to claim any compensation for any loss that he may suffer.</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28.</w:t>
            </w:r>
          </w:p>
        </w:tc>
        <w:tc>
          <w:tcPr>
            <w:tcW w:w="8689" w:type="dxa"/>
          </w:tcPr>
          <w:p w:rsidR="00FE005D" w:rsidRPr="00485EDE" w:rsidRDefault="00FE005D" w:rsidP="00DE1809">
            <w:pPr>
              <w:pStyle w:val="Style"/>
              <w:tabs>
                <w:tab w:val="left" w:pos="8401"/>
                <w:tab w:val="left" w:pos="8473"/>
              </w:tabs>
              <w:spacing w:line="225" w:lineRule="exact"/>
              <w:jc w:val="both"/>
              <w:rPr>
                <w:rFonts w:ascii="Times New Roman" w:hAnsi="Times New Roman" w:cs="Times New Roman"/>
                <w:sz w:val="22"/>
                <w:szCs w:val="22"/>
              </w:rPr>
            </w:pPr>
            <w:r w:rsidRPr="00BF278B">
              <w:rPr>
                <w:rFonts w:ascii="Times New Roman" w:hAnsi="Times New Roman" w:cs="Times New Roman"/>
                <w:sz w:val="22"/>
                <w:szCs w:val="22"/>
              </w:rPr>
              <w:t xml:space="preserve">No delivery will be given on weekly regular holiday or Sunday as the case may be Gazetted Holidays or holidays observed by the division/depot </w:t>
            </w:r>
            <w:r>
              <w:rPr>
                <w:rFonts w:ascii="Times New Roman" w:hAnsi="Times New Roman" w:cs="Times New Roman"/>
                <w:sz w:val="22"/>
                <w:szCs w:val="22"/>
              </w:rPr>
              <w:t>in</w:t>
            </w:r>
            <w:r w:rsidRPr="00BF278B">
              <w:rPr>
                <w:rFonts w:ascii="Times New Roman" w:hAnsi="Times New Roman" w:cs="Times New Roman"/>
                <w:sz w:val="22"/>
                <w:szCs w:val="22"/>
              </w:rPr>
              <w:t xml:space="preserve"> order to complete delivery within the hours specified above all loading must cease on week days by 17:00 hrs. The representatives of the Stores, Accounts and RPF, will be present at the time of delivery.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29.</w:t>
            </w:r>
          </w:p>
        </w:tc>
        <w:tc>
          <w:tcPr>
            <w:tcW w:w="8689" w:type="dxa"/>
          </w:tcPr>
          <w:p w:rsidR="00FE005D" w:rsidRPr="00BF278B" w:rsidRDefault="00FE005D" w:rsidP="00005989">
            <w:pPr>
              <w:pStyle w:val="Style"/>
              <w:spacing w:line="225" w:lineRule="exact"/>
              <w:ind w:right="-18"/>
              <w:jc w:val="both"/>
              <w:rPr>
                <w:rFonts w:ascii="Times New Roman" w:hAnsi="Times New Roman" w:cs="Times New Roman"/>
                <w:sz w:val="22"/>
                <w:szCs w:val="22"/>
              </w:rPr>
            </w:pPr>
            <w:r w:rsidRPr="00485EDE">
              <w:rPr>
                <w:rFonts w:ascii="Times New Roman" w:hAnsi="Times New Roman" w:cs="Times New Roman"/>
                <w:sz w:val="22"/>
                <w:szCs w:val="22"/>
              </w:rPr>
              <w:t>That not</w:t>
            </w:r>
            <w:r>
              <w:rPr>
                <w:rFonts w:ascii="Times New Roman" w:hAnsi="Times New Roman" w:cs="Times New Roman"/>
                <w:sz w:val="22"/>
                <w:szCs w:val="22"/>
              </w:rPr>
              <w:t>-</w:t>
            </w:r>
            <w:r w:rsidRPr="00485EDE">
              <w:rPr>
                <w:rFonts w:ascii="Times New Roman" w:hAnsi="Times New Roman" w:cs="Times New Roman"/>
                <w:sz w:val="22"/>
                <w:szCs w:val="22"/>
              </w:rPr>
              <w:t xml:space="preserve">withstanding what is contained in this Agreement the contractor failing to adhere </w:t>
            </w:r>
            <w:r w:rsidRPr="00485EDE">
              <w:rPr>
                <w:rFonts w:ascii="Times New Roman" w:hAnsi="Times New Roman" w:cs="Times New Roman"/>
                <w:sz w:val="22"/>
                <w:szCs w:val="22"/>
              </w:rPr>
              <w:br/>
              <w:t xml:space="preserve">strictly in accordance with the terms and conditions of </w:t>
            </w:r>
            <w:r>
              <w:rPr>
                <w:rFonts w:ascii="Times New Roman" w:hAnsi="Times New Roman" w:cs="Times New Roman"/>
                <w:sz w:val="22"/>
                <w:szCs w:val="22"/>
              </w:rPr>
              <w:t>the contract and/</w:t>
            </w:r>
            <w:r w:rsidRPr="00485EDE">
              <w:rPr>
                <w:rFonts w:ascii="Times New Roman" w:hAnsi="Times New Roman" w:cs="Times New Roman"/>
                <w:sz w:val="22"/>
                <w:szCs w:val="22"/>
              </w:rPr>
              <w:t xml:space="preserve">or failing to deposit the value of accumulation as referred under clause </w:t>
            </w:r>
            <w:r w:rsidR="00917757">
              <w:rPr>
                <w:rFonts w:ascii="Times New Roman" w:hAnsi="Times New Roman" w:cs="Times New Roman"/>
                <w:sz w:val="22"/>
                <w:szCs w:val="22"/>
              </w:rPr>
              <w:t>1</w:t>
            </w:r>
            <w:r w:rsidR="00005989">
              <w:rPr>
                <w:rFonts w:ascii="Times New Roman" w:hAnsi="Times New Roman" w:cs="Times New Roman"/>
                <w:sz w:val="22"/>
                <w:szCs w:val="22"/>
              </w:rPr>
              <w:t>0</w:t>
            </w:r>
            <w:r w:rsidRPr="00485EDE">
              <w:rPr>
                <w:rFonts w:ascii="Times New Roman" w:hAnsi="Times New Roman" w:cs="Times New Roman"/>
                <w:sz w:val="22"/>
                <w:szCs w:val="22"/>
              </w:rPr>
              <w:t xml:space="preserve"> above, the said Railway administration may at </w:t>
            </w:r>
            <w:r>
              <w:rPr>
                <w:rFonts w:ascii="Times New Roman" w:hAnsi="Times New Roman" w:cs="Times New Roman"/>
                <w:sz w:val="22"/>
                <w:szCs w:val="22"/>
              </w:rPr>
              <w:t>their</w:t>
            </w:r>
            <w:r w:rsidRPr="00485EDE">
              <w:rPr>
                <w:rFonts w:ascii="Times New Roman" w:hAnsi="Times New Roman" w:cs="Times New Roman"/>
                <w:sz w:val="22"/>
                <w:szCs w:val="22"/>
              </w:rPr>
              <w:t xml:space="preserve"> own discretion and without any reasons and reference whether written or verbal sell the accumulation-of materials to any other party at any price may get therefore at the risk and cost of  the contractor, and if such price is less than the contracted-rate in terms of clause 1 above, the contractor shall further remain liable for the difference thereof, which shall be reco</w:t>
            </w:r>
            <w:r>
              <w:rPr>
                <w:rFonts w:ascii="Times New Roman" w:hAnsi="Times New Roman" w:cs="Times New Roman"/>
                <w:sz w:val="22"/>
                <w:szCs w:val="22"/>
              </w:rPr>
              <w:t xml:space="preserve">vered from his security deposit. In </w:t>
            </w:r>
            <w:r w:rsidRPr="00485EDE">
              <w:rPr>
                <w:rFonts w:ascii="Times New Roman" w:hAnsi="Times New Roman" w:cs="Times New Roman"/>
                <w:sz w:val="22"/>
                <w:szCs w:val="22"/>
              </w:rPr>
              <w:t>addition the security deposit shall also be forfeited due to failure of the contractor to execute the contract satisfactorily.</w:t>
            </w:r>
            <w:r w:rsidRPr="00BF278B">
              <w:rPr>
                <w:rFonts w:ascii="Times New Roman" w:hAnsi="Times New Roman" w:cs="Times New Roman"/>
                <w:color w:val="737476"/>
                <w:sz w:val="22"/>
                <w:szCs w:val="22"/>
                <w:lang w:val="en-GB" w:bidi="he-IL"/>
              </w:rPr>
              <w:t xml:space="preserve">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30.</w:t>
            </w:r>
          </w:p>
        </w:tc>
        <w:tc>
          <w:tcPr>
            <w:tcW w:w="8689" w:type="dxa"/>
          </w:tcPr>
          <w:p w:rsidR="00FE005D" w:rsidRPr="00BF278B" w:rsidRDefault="00FE005D" w:rsidP="00886A12">
            <w:pPr>
              <w:pStyle w:val="Style"/>
              <w:spacing w:line="225" w:lineRule="exact"/>
              <w:jc w:val="both"/>
              <w:rPr>
                <w:rFonts w:ascii="Times New Roman" w:hAnsi="Times New Roman" w:cs="Times New Roman"/>
                <w:color w:val="222124"/>
                <w:sz w:val="22"/>
                <w:szCs w:val="22"/>
                <w:lang w:val="en-GB" w:bidi="he-IL"/>
              </w:rPr>
            </w:pPr>
            <w:r w:rsidRPr="00AE6B69">
              <w:rPr>
                <w:rFonts w:ascii="Times New Roman" w:hAnsi="Times New Roman" w:cs="Times New Roman"/>
                <w:color w:val="222124"/>
                <w:sz w:val="22"/>
                <w:szCs w:val="22"/>
                <w:lang w:val="en-GB" w:bidi="he-IL"/>
              </w:rPr>
              <w:t>Only th</w:t>
            </w:r>
            <w:r w:rsidRPr="00AE6B69">
              <w:rPr>
                <w:rFonts w:ascii="Times New Roman" w:hAnsi="Times New Roman" w:cs="Times New Roman"/>
                <w:color w:val="0D0B0D"/>
                <w:sz w:val="22"/>
                <w:szCs w:val="22"/>
                <w:lang w:val="en-GB" w:bidi="he-IL"/>
              </w:rPr>
              <w:t xml:space="preserve">e </w:t>
            </w:r>
            <w:r w:rsidRPr="00AE6B69">
              <w:rPr>
                <w:rFonts w:ascii="Times New Roman" w:hAnsi="Times New Roman" w:cs="Times New Roman"/>
                <w:color w:val="222124"/>
                <w:sz w:val="22"/>
                <w:szCs w:val="22"/>
                <w:lang w:val="en-GB" w:bidi="he-IL"/>
              </w:rPr>
              <w:t>t</w:t>
            </w:r>
            <w:r w:rsidRPr="00AE6B69">
              <w:rPr>
                <w:rFonts w:ascii="Times New Roman" w:hAnsi="Times New Roman" w:cs="Times New Roman"/>
                <w:color w:val="0D0B0D"/>
                <w:sz w:val="22"/>
                <w:szCs w:val="22"/>
                <w:lang w:val="en-GB" w:bidi="he-IL"/>
              </w:rPr>
              <w:t>e</w:t>
            </w:r>
            <w:r w:rsidRPr="00AE6B69">
              <w:rPr>
                <w:rFonts w:ascii="Times New Roman" w:hAnsi="Times New Roman" w:cs="Times New Roman"/>
                <w:color w:val="222124"/>
                <w:sz w:val="22"/>
                <w:szCs w:val="22"/>
                <w:lang w:val="en-GB" w:bidi="he-IL"/>
              </w:rPr>
              <w:t>rm</w:t>
            </w:r>
            <w:r w:rsidRPr="00AE6B69">
              <w:rPr>
                <w:rFonts w:ascii="Times New Roman" w:hAnsi="Times New Roman" w:cs="Times New Roman"/>
                <w:color w:val="0D0B0D"/>
                <w:sz w:val="22"/>
                <w:szCs w:val="22"/>
                <w:lang w:val="en-GB" w:bidi="he-IL"/>
              </w:rPr>
              <w:t xml:space="preserve">s </w:t>
            </w:r>
            <w:r w:rsidRPr="00AE6B69">
              <w:rPr>
                <w:rFonts w:ascii="Times New Roman" w:hAnsi="Times New Roman" w:cs="Times New Roman"/>
                <w:color w:val="222124"/>
                <w:sz w:val="22"/>
                <w:szCs w:val="22"/>
                <w:lang w:val="en-GB" w:bidi="he-IL"/>
              </w:rPr>
              <w:t>and conditions herein contain</w:t>
            </w:r>
            <w:r w:rsidRPr="00AE6B69">
              <w:rPr>
                <w:rFonts w:ascii="Times New Roman" w:hAnsi="Times New Roman" w:cs="Times New Roman"/>
                <w:color w:val="0D0B0D"/>
                <w:sz w:val="22"/>
                <w:szCs w:val="22"/>
                <w:lang w:val="en-GB" w:bidi="he-IL"/>
              </w:rPr>
              <w:t>e</w:t>
            </w:r>
            <w:r w:rsidRPr="00AE6B69">
              <w:rPr>
                <w:rFonts w:ascii="Times New Roman" w:hAnsi="Times New Roman" w:cs="Times New Roman"/>
                <w:color w:val="222124"/>
                <w:sz w:val="22"/>
                <w:szCs w:val="22"/>
                <w:lang w:val="en-GB" w:bidi="he-IL"/>
              </w:rPr>
              <w:t>d</w:t>
            </w:r>
            <w:r>
              <w:rPr>
                <w:rFonts w:ascii="Times New Roman" w:hAnsi="Times New Roman" w:cs="Times New Roman"/>
                <w:color w:val="222124"/>
                <w:sz w:val="22"/>
                <w:szCs w:val="22"/>
                <w:lang w:val="en-GB" w:bidi="he-IL"/>
              </w:rPr>
              <w:t xml:space="preserve"> </w:t>
            </w:r>
            <w:r w:rsidRPr="00AE6B69">
              <w:rPr>
                <w:rFonts w:ascii="Times New Roman" w:hAnsi="Times New Roman" w:cs="Times New Roman"/>
                <w:color w:val="222124"/>
                <w:sz w:val="22"/>
                <w:szCs w:val="22"/>
                <w:lang w:val="en-GB" w:bidi="he-IL"/>
              </w:rPr>
              <w:t xml:space="preserve">in the schedule annexed to </w:t>
            </w:r>
            <w:r w:rsidRPr="00AE6B69">
              <w:rPr>
                <w:rFonts w:ascii="Times New Roman" w:hAnsi="Times New Roman" w:cs="Times New Roman"/>
                <w:color w:val="222124"/>
                <w:sz w:val="22"/>
                <w:szCs w:val="22"/>
                <w:lang w:val="en-GB" w:bidi="he-IL"/>
              </w:rPr>
              <w:br/>
              <w:t>this agreement and the conditions of tender and no other shall govern this contract</w:t>
            </w:r>
            <w:r>
              <w:rPr>
                <w:rFonts w:ascii="Times New Roman" w:hAnsi="Times New Roman" w:cs="Times New Roman"/>
                <w:color w:val="222124"/>
                <w:sz w:val="22"/>
                <w:szCs w:val="22"/>
                <w:lang w:val="en-GB" w:bidi="he-IL"/>
              </w:rPr>
              <w:t>.</w:t>
            </w:r>
            <w:r w:rsidRPr="00AE6B69">
              <w:rPr>
                <w:rFonts w:ascii="Times New Roman" w:hAnsi="Times New Roman" w:cs="Times New Roman"/>
                <w:color w:val="000000"/>
                <w:sz w:val="22"/>
                <w:szCs w:val="22"/>
                <w:lang w:val="en-GB" w:bidi="he-IL"/>
              </w:rPr>
              <w:t xml:space="preserve"> </w:t>
            </w:r>
            <w:r w:rsidRPr="00AE6B69">
              <w:rPr>
                <w:rFonts w:ascii="Times New Roman" w:hAnsi="Times New Roman" w:cs="Times New Roman"/>
                <w:color w:val="222124"/>
                <w:sz w:val="22"/>
                <w:szCs w:val="22"/>
                <w:lang w:val="en-GB" w:bidi="he-IL"/>
              </w:rPr>
              <w:t xml:space="preserve">No </w:t>
            </w:r>
            <w:r w:rsidRPr="00AE6B69">
              <w:rPr>
                <w:rFonts w:ascii="Times New Roman" w:hAnsi="Times New Roman" w:cs="Times New Roman"/>
                <w:color w:val="222124"/>
                <w:sz w:val="22"/>
                <w:szCs w:val="22"/>
                <w:lang w:val="en-GB" w:bidi="he-IL"/>
              </w:rPr>
              <w:br/>
              <w:t xml:space="preserve">variation </w:t>
            </w:r>
            <w:r w:rsidRPr="00AE6B69">
              <w:rPr>
                <w:rFonts w:ascii="Times New Roman" w:hAnsi="Times New Roman" w:cs="Times New Roman"/>
                <w:color w:val="0D0B0D"/>
                <w:sz w:val="22"/>
                <w:szCs w:val="22"/>
                <w:lang w:val="en-GB" w:bidi="he-IL"/>
              </w:rPr>
              <w:t>o</w:t>
            </w:r>
            <w:r w:rsidRPr="00AE6B69">
              <w:rPr>
                <w:rFonts w:ascii="Times New Roman" w:hAnsi="Times New Roman" w:cs="Times New Roman"/>
                <w:color w:val="222124"/>
                <w:sz w:val="22"/>
                <w:szCs w:val="22"/>
                <w:lang w:val="en-GB" w:bidi="he-IL"/>
              </w:rPr>
              <w:t>r alteration</w:t>
            </w:r>
            <w:r w:rsidRPr="00AE6B69">
              <w:rPr>
                <w:rFonts w:ascii="Times New Roman" w:hAnsi="Times New Roman" w:cs="Times New Roman"/>
                <w:color w:val="0D0B0D"/>
                <w:sz w:val="22"/>
                <w:szCs w:val="22"/>
                <w:lang w:val="en-GB" w:bidi="he-IL"/>
              </w:rPr>
              <w:t xml:space="preserve"> </w:t>
            </w:r>
            <w:r w:rsidRPr="00AE6B69">
              <w:rPr>
                <w:rFonts w:ascii="Times New Roman" w:hAnsi="Times New Roman" w:cs="Times New Roman"/>
                <w:color w:val="222124"/>
                <w:sz w:val="22"/>
                <w:szCs w:val="22"/>
                <w:lang w:val="en-GB" w:bidi="he-IL"/>
              </w:rPr>
              <w:t xml:space="preserve">of the </w:t>
            </w:r>
            <w:r w:rsidRPr="00AE6B69">
              <w:rPr>
                <w:rFonts w:ascii="Times New Roman" w:hAnsi="Times New Roman" w:cs="Times New Roman"/>
                <w:color w:val="0D0B0D"/>
                <w:sz w:val="22"/>
                <w:szCs w:val="22"/>
                <w:lang w:val="en-GB" w:bidi="he-IL"/>
              </w:rPr>
              <w:t>c</w:t>
            </w:r>
            <w:r w:rsidRPr="00AE6B69">
              <w:rPr>
                <w:rFonts w:ascii="Times New Roman" w:hAnsi="Times New Roman" w:cs="Times New Roman"/>
                <w:color w:val="222124"/>
                <w:sz w:val="22"/>
                <w:szCs w:val="22"/>
                <w:lang w:val="en-GB" w:bidi="he-IL"/>
              </w:rPr>
              <w:t>ontract shall be binding on the Government unless such</w:t>
            </w:r>
            <w:r w:rsidRPr="00AE6B69">
              <w:rPr>
                <w:rFonts w:ascii="Times New Roman" w:hAnsi="Times New Roman" w:cs="Times New Roman"/>
                <w:color w:val="000000"/>
                <w:sz w:val="22"/>
                <w:szCs w:val="22"/>
                <w:lang w:val="en-GB" w:bidi="he-IL"/>
              </w:rPr>
              <w:t xml:space="preserve"> </w:t>
            </w:r>
            <w:r w:rsidRPr="00AE6B69">
              <w:rPr>
                <w:rFonts w:ascii="Times New Roman" w:hAnsi="Times New Roman" w:cs="Times New Roman"/>
                <w:color w:val="000000"/>
                <w:sz w:val="22"/>
                <w:szCs w:val="22"/>
                <w:lang w:val="en-GB" w:bidi="he-IL"/>
              </w:rPr>
              <w:br/>
            </w:r>
            <w:r w:rsidRPr="00AE6B69">
              <w:rPr>
                <w:rFonts w:ascii="Times New Roman" w:hAnsi="Times New Roman" w:cs="Times New Roman"/>
                <w:color w:val="222124"/>
                <w:sz w:val="22"/>
                <w:szCs w:val="22"/>
                <w:lang w:val="en-GB" w:bidi="he-IL"/>
              </w:rPr>
              <w:t>variati</w:t>
            </w:r>
            <w:r w:rsidRPr="00AE6B69">
              <w:rPr>
                <w:rFonts w:ascii="Times New Roman" w:hAnsi="Times New Roman" w:cs="Times New Roman"/>
                <w:color w:val="0D0B0D"/>
                <w:sz w:val="22"/>
                <w:szCs w:val="22"/>
                <w:lang w:val="en-GB" w:bidi="he-IL"/>
              </w:rPr>
              <w:t>o</w:t>
            </w:r>
            <w:r w:rsidRPr="00AE6B69">
              <w:rPr>
                <w:rFonts w:ascii="Times New Roman" w:hAnsi="Times New Roman" w:cs="Times New Roman"/>
                <w:color w:val="222124"/>
                <w:sz w:val="22"/>
                <w:szCs w:val="22"/>
                <w:lang w:val="en-GB" w:bidi="he-IL"/>
              </w:rPr>
              <w:t>ns or alterati</w:t>
            </w:r>
            <w:r w:rsidRPr="00AE6B69">
              <w:rPr>
                <w:rFonts w:ascii="Times New Roman" w:hAnsi="Times New Roman" w:cs="Times New Roman"/>
                <w:color w:val="0D0B0D"/>
                <w:sz w:val="22"/>
                <w:szCs w:val="22"/>
                <w:lang w:val="en-GB" w:bidi="he-IL"/>
              </w:rPr>
              <w:t>o</w:t>
            </w:r>
            <w:r w:rsidRPr="00AE6B69">
              <w:rPr>
                <w:rFonts w:ascii="Times New Roman" w:hAnsi="Times New Roman" w:cs="Times New Roman"/>
                <w:color w:val="222124"/>
                <w:sz w:val="22"/>
                <w:szCs w:val="22"/>
                <w:lang w:val="en-GB" w:bidi="he-IL"/>
              </w:rPr>
              <w:t>ns are endors</w:t>
            </w:r>
            <w:r w:rsidRPr="00AE6B69">
              <w:rPr>
                <w:rFonts w:ascii="Times New Roman" w:hAnsi="Times New Roman" w:cs="Times New Roman"/>
                <w:color w:val="0D0B0D"/>
                <w:sz w:val="22"/>
                <w:szCs w:val="22"/>
                <w:lang w:val="en-GB" w:bidi="he-IL"/>
              </w:rPr>
              <w:t>e</w:t>
            </w:r>
            <w:r w:rsidRPr="00AE6B69">
              <w:rPr>
                <w:rFonts w:ascii="Times New Roman" w:hAnsi="Times New Roman" w:cs="Times New Roman"/>
                <w:color w:val="222124"/>
                <w:sz w:val="22"/>
                <w:szCs w:val="22"/>
                <w:lang w:val="en-GB" w:bidi="he-IL"/>
              </w:rPr>
              <w:t xml:space="preserve">d on the agreement or are embodied in a supplemental </w:t>
            </w:r>
            <w:r w:rsidRPr="00AE6B69">
              <w:rPr>
                <w:rFonts w:ascii="Times New Roman" w:hAnsi="Times New Roman" w:cs="Times New Roman"/>
                <w:color w:val="222124"/>
                <w:sz w:val="22"/>
                <w:szCs w:val="22"/>
                <w:lang w:val="en-GB" w:bidi="he-IL"/>
              </w:rPr>
              <w:br/>
              <w:t>In</w:t>
            </w:r>
            <w:r w:rsidRPr="00AE6B69">
              <w:rPr>
                <w:rFonts w:ascii="Times New Roman" w:hAnsi="Times New Roman" w:cs="Times New Roman"/>
                <w:color w:val="0D0B0D"/>
                <w:sz w:val="22"/>
                <w:szCs w:val="22"/>
                <w:lang w:val="en-GB" w:bidi="he-IL"/>
              </w:rPr>
              <w:t>s</w:t>
            </w:r>
            <w:r w:rsidRPr="00AE6B69">
              <w:rPr>
                <w:rFonts w:ascii="Times New Roman" w:hAnsi="Times New Roman" w:cs="Times New Roman"/>
                <w:color w:val="222124"/>
                <w:sz w:val="22"/>
                <w:szCs w:val="22"/>
                <w:lang w:val="en-GB" w:bidi="he-IL"/>
              </w:rPr>
              <w:t>truments signed by the contractor and on behalf of the Government by</w:t>
            </w:r>
            <w:r>
              <w:rPr>
                <w:rFonts w:ascii="Times New Roman" w:hAnsi="Times New Roman" w:cs="Times New Roman"/>
                <w:color w:val="222124"/>
                <w:sz w:val="22"/>
                <w:szCs w:val="22"/>
                <w:lang w:val="en-GB" w:bidi="he-IL"/>
              </w:rPr>
              <w:t xml:space="preserve"> an</w:t>
            </w:r>
            <w:r w:rsidRPr="00AE6B69">
              <w:rPr>
                <w:rFonts w:ascii="Times New Roman" w:hAnsi="Times New Roman" w:cs="Times New Roman"/>
                <w:color w:val="222124"/>
                <w:w w:val="65"/>
                <w:sz w:val="22"/>
                <w:szCs w:val="22"/>
                <w:lang w:val="en-GB" w:bidi="he-IL"/>
              </w:rPr>
              <w:t xml:space="preserve"> </w:t>
            </w:r>
            <w:r w:rsidRPr="00AE6B69">
              <w:rPr>
                <w:rFonts w:ascii="Times New Roman" w:hAnsi="Times New Roman" w:cs="Times New Roman"/>
                <w:color w:val="222124"/>
                <w:sz w:val="22"/>
                <w:szCs w:val="22"/>
                <w:lang w:val="en-GB" w:bidi="he-IL"/>
              </w:rPr>
              <w:t>offic</w:t>
            </w:r>
            <w:r w:rsidRPr="00AE6B69">
              <w:rPr>
                <w:rFonts w:ascii="Times New Roman" w:hAnsi="Times New Roman" w:cs="Times New Roman"/>
                <w:color w:val="0D0B0D"/>
                <w:sz w:val="22"/>
                <w:szCs w:val="22"/>
                <w:lang w:val="en-GB" w:bidi="he-IL"/>
              </w:rPr>
              <w:t>e</w:t>
            </w:r>
            <w:r w:rsidRPr="00AE6B69">
              <w:rPr>
                <w:rFonts w:ascii="Times New Roman" w:hAnsi="Times New Roman" w:cs="Times New Roman"/>
                <w:color w:val="222124"/>
                <w:sz w:val="22"/>
                <w:szCs w:val="22"/>
                <w:lang w:val="en-GB" w:bidi="he-IL"/>
              </w:rPr>
              <w:t xml:space="preserve">r duly </w:t>
            </w:r>
            <w:r w:rsidRPr="00AE6B69">
              <w:rPr>
                <w:rFonts w:ascii="Times New Roman" w:hAnsi="Times New Roman" w:cs="Times New Roman"/>
                <w:color w:val="222124"/>
                <w:sz w:val="22"/>
                <w:szCs w:val="22"/>
                <w:lang w:val="en-GB" w:bidi="he-IL"/>
              </w:rPr>
              <w:br/>
              <w:t>auth</w:t>
            </w:r>
            <w:r w:rsidRPr="00AE6B69">
              <w:rPr>
                <w:rFonts w:ascii="Times New Roman" w:hAnsi="Times New Roman" w:cs="Times New Roman"/>
                <w:color w:val="0D0B0D"/>
                <w:sz w:val="22"/>
                <w:szCs w:val="22"/>
                <w:lang w:val="en-GB" w:bidi="he-IL"/>
              </w:rPr>
              <w:t>o</w:t>
            </w:r>
            <w:r w:rsidRPr="00AE6B69">
              <w:rPr>
                <w:rFonts w:ascii="Times New Roman" w:hAnsi="Times New Roman" w:cs="Times New Roman"/>
                <w:color w:val="222124"/>
                <w:sz w:val="22"/>
                <w:szCs w:val="22"/>
                <w:lang w:val="en-GB" w:bidi="he-IL"/>
              </w:rPr>
              <w:t>rised f</w:t>
            </w:r>
            <w:r w:rsidRPr="00AE6B69">
              <w:rPr>
                <w:rFonts w:ascii="Times New Roman" w:hAnsi="Times New Roman" w:cs="Times New Roman"/>
                <w:color w:val="0D0B0D"/>
                <w:sz w:val="22"/>
                <w:szCs w:val="22"/>
                <w:lang w:val="en-GB" w:bidi="he-IL"/>
              </w:rPr>
              <w:t>o</w:t>
            </w:r>
            <w:r w:rsidRPr="00AE6B69">
              <w:rPr>
                <w:rFonts w:ascii="Times New Roman" w:hAnsi="Times New Roman" w:cs="Times New Roman"/>
                <w:color w:val="222124"/>
                <w:sz w:val="22"/>
                <w:szCs w:val="22"/>
                <w:lang w:val="en-GB" w:bidi="he-IL"/>
              </w:rPr>
              <w:t>r the</w:t>
            </w:r>
            <w:r w:rsidRPr="00AE6B69">
              <w:rPr>
                <w:rFonts w:ascii="Times New Roman" w:hAnsi="Times New Roman" w:cs="Times New Roman"/>
                <w:color w:val="48474A"/>
                <w:sz w:val="22"/>
                <w:szCs w:val="22"/>
                <w:lang w:val="en-GB" w:bidi="he-IL"/>
              </w:rPr>
              <w:t xml:space="preserve"> </w:t>
            </w:r>
            <w:r w:rsidRPr="00AE6B69">
              <w:rPr>
                <w:rFonts w:ascii="Times New Roman" w:hAnsi="Times New Roman" w:cs="Times New Roman"/>
                <w:color w:val="222124"/>
                <w:sz w:val="22"/>
                <w:szCs w:val="22"/>
                <w:lang w:val="en-GB" w:bidi="he-IL"/>
              </w:rPr>
              <w:t xml:space="preserve">purpose.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31.</w:t>
            </w:r>
          </w:p>
        </w:tc>
        <w:tc>
          <w:tcPr>
            <w:tcW w:w="8689" w:type="dxa"/>
          </w:tcPr>
          <w:p w:rsidR="00FE005D" w:rsidRPr="00AE6B69" w:rsidRDefault="00FE005D" w:rsidP="00F36683">
            <w:pPr>
              <w:pStyle w:val="Style"/>
              <w:tabs>
                <w:tab w:val="left" w:pos="8473"/>
              </w:tabs>
              <w:spacing w:line="225" w:lineRule="exact"/>
              <w:jc w:val="both"/>
              <w:rPr>
                <w:rFonts w:ascii="Times New Roman" w:hAnsi="Times New Roman" w:cs="Times New Roman"/>
                <w:color w:val="222124"/>
                <w:sz w:val="22"/>
                <w:szCs w:val="22"/>
                <w:lang w:val="en-GB" w:bidi="he-IL"/>
              </w:rPr>
            </w:pPr>
            <w:r w:rsidRPr="00485EDE">
              <w:rPr>
                <w:rFonts w:ascii="Times New Roman" w:hAnsi="Times New Roman" w:cs="Times New Roman"/>
                <w:color w:val="222124"/>
                <w:sz w:val="22"/>
                <w:szCs w:val="22"/>
                <w:lang w:val="en-GB" w:bidi="he-IL"/>
              </w:rPr>
              <w:t>The power conferred upon the Government under these presents and all notices, consents</w:t>
            </w:r>
            <w:r w:rsidR="00917757" w:rsidRPr="00485EDE">
              <w:rPr>
                <w:rFonts w:ascii="Times New Roman" w:hAnsi="Times New Roman" w:cs="Times New Roman"/>
                <w:color w:val="222124"/>
                <w:sz w:val="22"/>
                <w:szCs w:val="22"/>
                <w:lang w:val="en-GB" w:bidi="he-IL"/>
              </w:rPr>
              <w:t xml:space="preserve">, </w:t>
            </w:r>
            <w:r w:rsidRPr="00485EDE">
              <w:rPr>
                <w:rFonts w:ascii="Times New Roman" w:hAnsi="Times New Roman" w:cs="Times New Roman"/>
                <w:color w:val="222124"/>
                <w:sz w:val="22"/>
                <w:szCs w:val="22"/>
                <w:lang w:val="en-GB" w:bidi="he-IL"/>
              </w:rPr>
              <w:br/>
              <w:t xml:space="preserve">directions, discretions and approvals to be exercised or given by the Government Under these </w:t>
            </w:r>
            <w:r w:rsidRPr="00485EDE">
              <w:rPr>
                <w:rFonts w:ascii="Times New Roman" w:hAnsi="Times New Roman" w:cs="Times New Roman"/>
                <w:color w:val="222124"/>
                <w:sz w:val="22"/>
                <w:szCs w:val="22"/>
                <w:lang w:val="en-GB" w:bidi="he-IL"/>
              </w:rPr>
              <w:br/>
              <w:t xml:space="preserve">presents shall be exercised and given on behalf of the Government by the Controller of Stores, </w:t>
            </w:r>
            <w:r w:rsidRPr="00485EDE">
              <w:rPr>
                <w:rFonts w:ascii="Times New Roman" w:hAnsi="Times New Roman" w:cs="Times New Roman"/>
                <w:color w:val="222124"/>
                <w:sz w:val="22"/>
                <w:szCs w:val="22"/>
                <w:lang w:val="en-GB" w:bidi="he-IL"/>
              </w:rPr>
              <w:br/>
            </w:r>
            <w:r w:rsidRPr="00485EDE">
              <w:rPr>
                <w:rFonts w:ascii="Times New Roman" w:hAnsi="Times New Roman" w:cs="Times New Roman"/>
                <w:color w:val="222124"/>
                <w:sz w:val="22"/>
                <w:szCs w:val="22"/>
                <w:lang w:val="en-GB" w:bidi="he-IL"/>
              </w:rPr>
              <w:lastRenderedPageBreak/>
              <w:t>North Central Railway or any other officer deputed by him for the purposes</w:t>
            </w:r>
            <w:r>
              <w:rPr>
                <w:rFonts w:ascii="Times New Roman" w:hAnsi="Times New Roman" w:cs="Times New Roman"/>
                <w:color w:val="222124"/>
                <w:sz w:val="22"/>
                <w:szCs w:val="22"/>
                <w:lang w:val="en-GB" w:bidi="he-IL"/>
              </w:rPr>
              <w:t>.</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lastRenderedPageBreak/>
              <w:t>32.</w:t>
            </w:r>
          </w:p>
        </w:tc>
        <w:tc>
          <w:tcPr>
            <w:tcW w:w="8689" w:type="dxa"/>
          </w:tcPr>
          <w:p w:rsidR="00FE005D" w:rsidRPr="00485EDE" w:rsidRDefault="00FE005D" w:rsidP="00DE1809">
            <w:pPr>
              <w:pStyle w:val="Style"/>
              <w:tabs>
                <w:tab w:val="left" w:pos="8473"/>
              </w:tabs>
              <w:spacing w:line="225" w:lineRule="exact"/>
              <w:ind w:right="-18"/>
              <w:jc w:val="both"/>
              <w:rPr>
                <w:rFonts w:ascii="Times New Roman" w:hAnsi="Times New Roman" w:cs="Times New Roman"/>
                <w:color w:val="222124"/>
                <w:sz w:val="22"/>
                <w:szCs w:val="22"/>
                <w:lang w:val="en-GB" w:bidi="he-IL"/>
              </w:rPr>
            </w:pPr>
            <w:r w:rsidRPr="00556CC4">
              <w:rPr>
                <w:rFonts w:ascii="Times New Roman" w:hAnsi="Times New Roman" w:cs="Times New Roman"/>
                <w:color w:val="222124"/>
                <w:sz w:val="22"/>
                <w:szCs w:val="22"/>
                <w:lang w:val="en-GB" w:bidi="he-IL"/>
              </w:rPr>
              <w:t xml:space="preserve">If the contractor desires to take the delivery of the material through his representative he will </w:t>
            </w:r>
            <w:r w:rsidRPr="00556CC4">
              <w:rPr>
                <w:rFonts w:ascii="Times New Roman" w:hAnsi="Times New Roman" w:cs="Times New Roman"/>
                <w:color w:val="222124"/>
                <w:sz w:val="22"/>
                <w:szCs w:val="22"/>
                <w:lang w:val="en-GB" w:bidi="he-IL"/>
              </w:rPr>
              <w:br/>
              <w:t xml:space="preserve">be required to submit to the stock holder or officer giving delivery through the Controller of </w:t>
            </w:r>
            <w:r w:rsidRPr="00556CC4">
              <w:rPr>
                <w:rFonts w:ascii="Times New Roman" w:hAnsi="Times New Roman" w:cs="Times New Roman"/>
                <w:color w:val="222124"/>
                <w:sz w:val="22"/>
                <w:szCs w:val="22"/>
                <w:lang w:val="en-GB" w:bidi="he-IL"/>
              </w:rPr>
              <w:br/>
              <w:t xml:space="preserve">Stores North Central Railway the Power of Attorney duly executed by the contractor on it </w:t>
            </w:r>
            <w:r w:rsidRPr="00556CC4">
              <w:rPr>
                <w:rFonts w:ascii="Times New Roman" w:hAnsi="Times New Roman" w:cs="Times New Roman"/>
                <w:color w:val="222124"/>
                <w:sz w:val="22"/>
                <w:szCs w:val="22"/>
                <w:lang w:val="en-GB" w:bidi="he-IL"/>
              </w:rPr>
              <w:br/>
              <w:t xml:space="preserve">Non-judicial stamp paper of appropriate denominations in favour of the representative and </w:t>
            </w:r>
            <w:r w:rsidRPr="00556CC4">
              <w:rPr>
                <w:rFonts w:ascii="Times New Roman" w:hAnsi="Times New Roman" w:cs="Times New Roman"/>
                <w:color w:val="222124"/>
                <w:sz w:val="22"/>
                <w:szCs w:val="22"/>
                <w:lang w:val="en-GB" w:bidi="he-IL"/>
              </w:rPr>
              <w:br/>
              <w:t xml:space="preserve">duly authenticated by a Notary public or Law </w:t>
            </w:r>
            <w:r w:rsidR="00917757" w:rsidRPr="00556CC4">
              <w:rPr>
                <w:rFonts w:ascii="Times New Roman" w:hAnsi="Times New Roman" w:cs="Times New Roman"/>
                <w:color w:val="222124"/>
                <w:sz w:val="22"/>
                <w:szCs w:val="22"/>
                <w:lang w:val="en-GB" w:bidi="he-IL"/>
              </w:rPr>
              <w:t>Court or</w:t>
            </w:r>
            <w:r w:rsidRPr="00556CC4">
              <w:rPr>
                <w:rFonts w:ascii="Times New Roman" w:hAnsi="Times New Roman" w:cs="Times New Roman"/>
                <w:color w:val="222124"/>
                <w:sz w:val="22"/>
                <w:szCs w:val="22"/>
                <w:lang w:val="en-GB" w:bidi="he-IL"/>
              </w:rPr>
              <w:t xml:space="preserve"> a judge </w:t>
            </w:r>
            <w:r w:rsidR="00917757" w:rsidRPr="00556CC4">
              <w:rPr>
                <w:rFonts w:ascii="Times New Roman" w:hAnsi="Times New Roman" w:cs="Times New Roman"/>
                <w:color w:val="222124"/>
                <w:sz w:val="22"/>
                <w:szCs w:val="22"/>
                <w:lang w:val="en-GB" w:bidi="he-IL"/>
              </w:rPr>
              <w:t>or Magistrate</w:t>
            </w:r>
            <w:r>
              <w:rPr>
                <w:rFonts w:ascii="Times New Roman" w:hAnsi="Times New Roman" w:cs="Times New Roman"/>
                <w:color w:val="222124"/>
                <w:sz w:val="22"/>
                <w:szCs w:val="22"/>
                <w:lang w:val="en-GB" w:bidi="he-IL"/>
              </w:rPr>
              <w:t>.</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33.</w:t>
            </w:r>
          </w:p>
        </w:tc>
        <w:tc>
          <w:tcPr>
            <w:tcW w:w="8689" w:type="dxa"/>
          </w:tcPr>
          <w:p w:rsidR="00FE005D" w:rsidRPr="002A6B20" w:rsidRDefault="00FE005D" w:rsidP="002A6B20">
            <w:pPr>
              <w:pStyle w:val="Style"/>
              <w:ind w:left="31"/>
              <w:jc w:val="both"/>
              <w:rPr>
                <w:rFonts w:ascii="Times New Roman" w:hAnsi="Times New Roman" w:cs="Times New Roman"/>
                <w:color w:val="222124"/>
                <w:sz w:val="22"/>
                <w:szCs w:val="22"/>
                <w:lang w:val="en-GB" w:bidi="he-IL"/>
              </w:rPr>
            </w:pPr>
            <w:r w:rsidRPr="002A6B20">
              <w:rPr>
                <w:rFonts w:ascii="Times New Roman" w:hAnsi="Times New Roman" w:cs="Times New Roman"/>
                <w:color w:val="222124"/>
                <w:sz w:val="22"/>
                <w:szCs w:val="22"/>
                <w:lang w:val="en-GB" w:bidi="he-IL"/>
              </w:rPr>
              <w:t xml:space="preserve">In  case of default by the successful tenderer(s) in a Tender for sale of Railway Scrap to pay </w:t>
            </w:r>
            <w:r w:rsidRPr="002A6B20">
              <w:rPr>
                <w:rFonts w:ascii="Times New Roman" w:hAnsi="Times New Roman" w:cs="Times New Roman"/>
                <w:color w:val="222124"/>
                <w:sz w:val="22"/>
                <w:szCs w:val="22"/>
                <w:lang w:val="en-GB" w:bidi="he-IL"/>
              </w:rPr>
              <w:tab/>
              <w:t>Security Deposit Within the stipulated period, Railway reserves the right to:</w:t>
            </w:r>
          </w:p>
          <w:p w:rsidR="00FE005D" w:rsidRDefault="00FE005D" w:rsidP="00084E0B">
            <w:pPr>
              <w:pStyle w:val="Style"/>
              <w:numPr>
                <w:ilvl w:val="0"/>
                <w:numId w:val="28"/>
              </w:numPr>
              <w:ind w:left="301" w:hanging="301"/>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Forfeit the Earnest Money</w:t>
            </w:r>
          </w:p>
          <w:p w:rsidR="00FE005D" w:rsidRDefault="00FE005D" w:rsidP="00084E0B">
            <w:pPr>
              <w:pStyle w:val="Style"/>
              <w:numPr>
                <w:ilvl w:val="0"/>
                <w:numId w:val="28"/>
              </w:numPr>
              <w:ind w:left="301" w:hanging="301"/>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Suspend the business dealings with the firm against the tender sale for a specified period to be decided by the competent authority.</w:t>
            </w:r>
          </w:p>
          <w:p w:rsidR="00FE005D" w:rsidRPr="006A0BC9" w:rsidRDefault="00FE005D" w:rsidP="00084E0B">
            <w:pPr>
              <w:pStyle w:val="Style"/>
              <w:numPr>
                <w:ilvl w:val="0"/>
                <w:numId w:val="28"/>
              </w:numPr>
              <w:ind w:left="301" w:hanging="301"/>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Take any other panel action as deemed fit by competent authority including debarring them from participation in subsequent tenders/auctions.</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34.</w:t>
            </w:r>
          </w:p>
        </w:tc>
        <w:tc>
          <w:tcPr>
            <w:tcW w:w="8689" w:type="dxa"/>
          </w:tcPr>
          <w:p w:rsidR="00FE005D" w:rsidRDefault="00FE005D" w:rsidP="00CC0FF5">
            <w:pPr>
              <w:pStyle w:val="Style"/>
              <w:spacing w:line="225" w:lineRule="exact"/>
              <w:jc w:val="both"/>
              <w:rPr>
                <w:rFonts w:ascii="Times New Roman" w:hAnsi="Times New Roman" w:cs="Times New Roman"/>
                <w:color w:val="222124"/>
                <w:sz w:val="18"/>
                <w:szCs w:val="18"/>
                <w:lang w:val="en-GB" w:bidi="he-IL"/>
              </w:rPr>
            </w:pPr>
            <w:r w:rsidRPr="00044716">
              <w:rPr>
                <w:rFonts w:ascii="Times New Roman" w:hAnsi="Times New Roman" w:cs="Times New Roman"/>
                <w:color w:val="222124"/>
                <w:sz w:val="22"/>
                <w:szCs w:val="22"/>
                <w:lang w:val="en-GB" w:bidi="he-IL"/>
              </w:rPr>
              <w:t xml:space="preserve">The contractor will make his own arrangements for taking the delivery of the material. Railway labour will not be provided for this purpose. </w:t>
            </w:r>
            <w:r>
              <w:rPr>
                <w:rFonts w:ascii="Times New Roman" w:hAnsi="Times New Roman" w:cs="Times New Roman"/>
                <w:color w:val="222124"/>
                <w:sz w:val="22"/>
                <w:szCs w:val="22"/>
                <w:lang w:val="en-GB" w:bidi="he-IL"/>
              </w:rPr>
              <w:t>The Contractor will be perm</w:t>
            </w:r>
            <w:r w:rsidRPr="00044716">
              <w:rPr>
                <w:rFonts w:ascii="Times New Roman" w:hAnsi="Times New Roman" w:cs="Times New Roman"/>
                <w:color w:val="222124"/>
                <w:sz w:val="22"/>
                <w:szCs w:val="22"/>
                <w:lang w:val="en-GB" w:bidi="he-IL"/>
              </w:rPr>
              <w:t xml:space="preserve">itted to </w:t>
            </w:r>
            <w:r w:rsidRPr="00044716">
              <w:rPr>
                <w:rFonts w:ascii="Times New Roman" w:hAnsi="Times New Roman" w:cs="Times New Roman"/>
                <w:color w:val="222124"/>
                <w:sz w:val="22"/>
                <w:szCs w:val="22"/>
                <w:lang w:val="en-GB" w:bidi="he-IL"/>
              </w:rPr>
              <w:br/>
              <w:t xml:space="preserve">bring his own labour to handle or load the material purchased by him. If the contractor </w:t>
            </w:r>
            <w:r w:rsidRPr="00044716">
              <w:rPr>
                <w:rFonts w:ascii="Times New Roman" w:hAnsi="Times New Roman" w:cs="Times New Roman"/>
                <w:color w:val="222124"/>
                <w:sz w:val="22"/>
                <w:szCs w:val="22"/>
                <w:lang w:val="en-GB" w:bidi="he-IL"/>
              </w:rPr>
              <w:br/>
              <w:t>desires to take the delivery in wagons, Freight charges over the Railway will be l</w:t>
            </w:r>
            <w:r>
              <w:rPr>
                <w:rFonts w:ascii="Times New Roman" w:hAnsi="Times New Roman" w:cs="Times New Roman"/>
                <w:color w:val="222124"/>
                <w:sz w:val="22"/>
                <w:szCs w:val="22"/>
                <w:lang w:val="en-GB" w:bidi="he-IL"/>
              </w:rPr>
              <w:t>e</w:t>
            </w:r>
            <w:r w:rsidRPr="00044716">
              <w:rPr>
                <w:rFonts w:ascii="Times New Roman" w:hAnsi="Times New Roman" w:cs="Times New Roman"/>
                <w:color w:val="222124"/>
                <w:sz w:val="22"/>
                <w:szCs w:val="22"/>
                <w:lang w:val="en-GB" w:bidi="he-IL"/>
              </w:rPr>
              <w:t>v</w:t>
            </w:r>
            <w:r>
              <w:rPr>
                <w:rFonts w:ascii="Times New Roman" w:hAnsi="Times New Roman" w:cs="Times New Roman"/>
                <w:color w:val="222124"/>
                <w:sz w:val="22"/>
                <w:szCs w:val="22"/>
                <w:lang w:val="en-GB" w:bidi="he-IL"/>
              </w:rPr>
              <w:t>i</w:t>
            </w:r>
            <w:r w:rsidRPr="00044716">
              <w:rPr>
                <w:rFonts w:ascii="Times New Roman" w:hAnsi="Times New Roman" w:cs="Times New Roman"/>
                <w:color w:val="222124"/>
                <w:sz w:val="22"/>
                <w:szCs w:val="22"/>
                <w:lang w:val="en-GB" w:bidi="he-IL"/>
              </w:rPr>
              <w:t xml:space="preserve">able at </w:t>
            </w:r>
            <w:r w:rsidRPr="00044716">
              <w:rPr>
                <w:rFonts w:ascii="Times New Roman" w:hAnsi="Times New Roman" w:cs="Times New Roman"/>
                <w:color w:val="222124"/>
                <w:sz w:val="22"/>
                <w:szCs w:val="22"/>
                <w:lang w:val="en-GB" w:bidi="he-IL"/>
              </w:rPr>
              <w:br/>
              <w:t xml:space="preserve">public Tariff rates. He will indent for the wagons at his cost and in case, the wagons are not </w:t>
            </w:r>
            <w:r w:rsidRPr="00044716">
              <w:rPr>
                <w:rFonts w:ascii="Times New Roman" w:hAnsi="Times New Roman" w:cs="Times New Roman"/>
                <w:color w:val="222124"/>
                <w:sz w:val="22"/>
                <w:szCs w:val="22"/>
                <w:lang w:val="en-GB" w:bidi="he-IL"/>
              </w:rPr>
              <w:br/>
              <w:t xml:space="preserve">made available by commercial department, the Railway Administration will not waive the </w:t>
            </w:r>
            <w:r w:rsidRPr="00044716">
              <w:rPr>
                <w:rFonts w:ascii="Times New Roman" w:hAnsi="Times New Roman" w:cs="Times New Roman"/>
                <w:color w:val="222124"/>
                <w:sz w:val="22"/>
                <w:szCs w:val="22"/>
                <w:lang w:val="en-GB" w:bidi="he-IL"/>
              </w:rPr>
              <w:br/>
              <w:t xml:space="preserve">Ground Rent Charges for the delays occurred due to non-availability, non-placement of </w:t>
            </w:r>
            <w:r w:rsidRPr="00044716">
              <w:rPr>
                <w:rFonts w:ascii="Times New Roman" w:hAnsi="Times New Roman" w:cs="Times New Roman"/>
                <w:color w:val="222124"/>
                <w:sz w:val="22"/>
                <w:szCs w:val="22"/>
                <w:lang w:val="en-GB" w:bidi="he-IL"/>
              </w:rPr>
              <w:br/>
              <w:t>wagons. The r</w:t>
            </w:r>
            <w:r>
              <w:rPr>
                <w:rFonts w:ascii="Times New Roman" w:hAnsi="Times New Roman" w:cs="Times New Roman"/>
                <w:color w:val="222124"/>
                <w:sz w:val="22"/>
                <w:szCs w:val="22"/>
                <w:lang w:val="en-GB" w:bidi="he-IL"/>
              </w:rPr>
              <w:t>esponsibility of the Railway Adm</w:t>
            </w:r>
            <w:r w:rsidRPr="00044716">
              <w:rPr>
                <w:rFonts w:ascii="Times New Roman" w:hAnsi="Times New Roman" w:cs="Times New Roman"/>
                <w:color w:val="222124"/>
                <w:sz w:val="22"/>
                <w:szCs w:val="22"/>
                <w:lang w:val="en-GB" w:bidi="he-IL"/>
              </w:rPr>
              <w:t>inistration as seller will</w:t>
            </w:r>
            <w:r>
              <w:rPr>
                <w:rFonts w:ascii="Times New Roman" w:hAnsi="Times New Roman" w:cs="Times New Roman"/>
                <w:color w:val="222124"/>
                <w:sz w:val="22"/>
                <w:szCs w:val="22"/>
                <w:lang w:val="en-GB" w:bidi="he-IL"/>
              </w:rPr>
              <w:t xml:space="preserve"> </w:t>
            </w:r>
            <w:r w:rsidRPr="00044716">
              <w:rPr>
                <w:rFonts w:ascii="Times New Roman" w:hAnsi="Times New Roman" w:cs="Times New Roman"/>
                <w:color w:val="222124"/>
                <w:sz w:val="22"/>
                <w:szCs w:val="22"/>
                <w:lang w:val="en-GB" w:bidi="he-IL"/>
              </w:rPr>
              <w:t xml:space="preserve">cease as soon as the </w:t>
            </w:r>
            <w:r w:rsidRPr="00044716">
              <w:rPr>
                <w:rFonts w:ascii="Times New Roman" w:hAnsi="Times New Roman" w:cs="Times New Roman"/>
                <w:color w:val="222124"/>
                <w:sz w:val="22"/>
                <w:szCs w:val="22"/>
                <w:lang w:val="en-GB" w:bidi="he-IL"/>
              </w:rPr>
              <w:br/>
              <w:t xml:space="preserve">material is loaded and weighed and wagon leaves the stores depot premises. Railway </w:t>
            </w:r>
            <w:r w:rsidRPr="00044716">
              <w:rPr>
                <w:rFonts w:ascii="Times New Roman" w:hAnsi="Times New Roman" w:cs="Times New Roman"/>
                <w:color w:val="222124"/>
                <w:sz w:val="22"/>
                <w:szCs w:val="22"/>
                <w:lang w:val="en-GB" w:bidi="he-IL"/>
              </w:rPr>
              <w:br/>
              <w:t>Administration as seller will accept no liability for any</w:t>
            </w:r>
            <w:r>
              <w:rPr>
                <w:rFonts w:ascii="Times New Roman" w:hAnsi="Times New Roman" w:cs="Times New Roman"/>
                <w:color w:val="222124"/>
                <w:sz w:val="22"/>
                <w:szCs w:val="22"/>
                <w:lang w:val="en-GB" w:bidi="he-IL"/>
              </w:rPr>
              <w:t xml:space="preserve"> </w:t>
            </w:r>
            <w:r w:rsidRPr="00044716">
              <w:rPr>
                <w:rFonts w:ascii="Times New Roman" w:hAnsi="Times New Roman" w:cs="Times New Roman"/>
                <w:color w:val="222124"/>
                <w:sz w:val="22"/>
                <w:szCs w:val="22"/>
                <w:lang w:val="en-GB" w:bidi="he-IL"/>
              </w:rPr>
              <w:t>claim</w:t>
            </w:r>
            <w:r>
              <w:rPr>
                <w:rFonts w:ascii="Times New Roman" w:hAnsi="Times New Roman" w:cs="Times New Roman"/>
                <w:color w:val="222124"/>
                <w:sz w:val="22"/>
                <w:szCs w:val="22"/>
                <w:lang w:val="en-GB" w:bidi="he-IL"/>
              </w:rPr>
              <w:t xml:space="preserve"> </w:t>
            </w:r>
            <w:r w:rsidRPr="00044716">
              <w:rPr>
                <w:rFonts w:ascii="Times New Roman" w:hAnsi="Times New Roman" w:cs="Times New Roman"/>
                <w:color w:val="222124"/>
                <w:sz w:val="22"/>
                <w:szCs w:val="22"/>
                <w:lang w:val="en-GB" w:bidi="he-IL"/>
              </w:rPr>
              <w:t xml:space="preserve">for loss due to non-delivery of </w:t>
            </w:r>
            <w:r w:rsidRPr="00044716">
              <w:rPr>
                <w:rFonts w:ascii="Times New Roman" w:hAnsi="Times New Roman" w:cs="Times New Roman"/>
                <w:color w:val="222124"/>
                <w:sz w:val="22"/>
                <w:szCs w:val="22"/>
                <w:lang w:val="en-GB" w:bidi="he-IL"/>
              </w:rPr>
              <w:br/>
              <w:t xml:space="preserve">material at destination of wagons due to delay in placement and or loading of wagons by the </w:t>
            </w:r>
            <w:r w:rsidRPr="00044716">
              <w:rPr>
                <w:rFonts w:ascii="Times New Roman" w:hAnsi="Times New Roman" w:cs="Times New Roman"/>
                <w:color w:val="222124"/>
                <w:sz w:val="22"/>
                <w:szCs w:val="22"/>
                <w:lang w:val="en-GB" w:bidi="he-IL"/>
              </w:rPr>
              <w:br/>
              <w:t>purchaser resulting in</w:t>
            </w:r>
            <w:r>
              <w:rPr>
                <w:rFonts w:ascii="Times New Roman" w:hAnsi="Times New Roman" w:cs="Times New Roman"/>
                <w:color w:val="222124"/>
                <w:sz w:val="22"/>
                <w:szCs w:val="22"/>
                <w:lang w:val="en-GB" w:bidi="he-IL"/>
              </w:rPr>
              <w:t xml:space="preserve"> </w:t>
            </w:r>
            <w:r w:rsidRPr="00044716">
              <w:rPr>
                <w:rFonts w:ascii="Times New Roman" w:hAnsi="Times New Roman" w:cs="Times New Roman"/>
                <w:color w:val="222124"/>
                <w:sz w:val="22"/>
                <w:szCs w:val="22"/>
                <w:lang w:val="en-GB" w:bidi="he-IL"/>
              </w:rPr>
              <w:t xml:space="preserve">levy of demurrage and any loss due to delay in movement of wagons. </w:t>
            </w:r>
            <w:r w:rsidRPr="00044716">
              <w:rPr>
                <w:rFonts w:ascii="Times New Roman" w:hAnsi="Times New Roman" w:cs="Times New Roman"/>
                <w:color w:val="222124"/>
                <w:sz w:val="22"/>
                <w:szCs w:val="22"/>
                <w:lang w:val="en-GB" w:bidi="he-IL"/>
              </w:rPr>
              <w:br/>
              <w:t xml:space="preserve">Despatch and booking of the loaded wagons will have to be arranged by the Contractor at his </w:t>
            </w:r>
            <w:r w:rsidRPr="00044716">
              <w:rPr>
                <w:rFonts w:ascii="Times New Roman" w:hAnsi="Times New Roman" w:cs="Times New Roman"/>
                <w:color w:val="222124"/>
                <w:sz w:val="22"/>
                <w:szCs w:val="22"/>
                <w:lang w:val="en-GB" w:bidi="he-IL"/>
              </w:rPr>
              <w:tab/>
              <w:t>risk and expense.</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35.</w:t>
            </w:r>
          </w:p>
        </w:tc>
        <w:tc>
          <w:tcPr>
            <w:tcW w:w="8689" w:type="dxa"/>
          </w:tcPr>
          <w:p w:rsidR="00FE005D" w:rsidRPr="00044716" w:rsidRDefault="00FE005D" w:rsidP="00CC0FF5">
            <w:pPr>
              <w:pStyle w:val="Style"/>
              <w:tabs>
                <w:tab w:val="left" w:pos="8473"/>
              </w:tabs>
              <w:spacing w:line="225" w:lineRule="exact"/>
              <w:jc w:val="both"/>
              <w:rPr>
                <w:rFonts w:ascii="Times New Roman" w:hAnsi="Times New Roman" w:cs="Times New Roman"/>
                <w:color w:val="222124"/>
                <w:sz w:val="22"/>
                <w:szCs w:val="22"/>
                <w:lang w:val="en-GB" w:bidi="he-IL"/>
              </w:rPr>
            </w:pPr>
            <w:r w:rsidRPr="00594DA4">
              <w:rPr>
                <w:rFonts w:ascii="Times New Roman" w:hAnsi="Times New Roman" w:cs="Times New Roman"/>
                <w:color w:val="222124"/>
                <w:sz w:val="22"/>
                <w:szCs w:val="22"/>
                <w:lang w:val="en-GB" w:bidi="he-IL"/>
              </w:rPr>
              <w:t xml:space="preserve">The material shall immediately prior to the delivery be weighed wherever necessary in the </w:t>
            </w:r>
            <w:r>
              <w:rPr>
                <w:rFonts w:ascii="Times New Roman" w:hAnsi="Times New Roman" w:cs="Times New Roman"/>
                <w:color w:val="222124"/>
                <w:sz w:val="22"/>
                <w:szCs w:val="22"/>
                <w:lang w:val="en-GB" w:bidi="he-IL"/>
              </w:rPr>
              <w:br/>
              <w:t>presence of Contractor or some</w:t>
            </w:r>
            <w:r w:rsidRPr="00594DA4">
              <w:rPr>
                <w:rFonts w:ascii="Times New Roman" w:hAnsi="Times New Roman" w:cs="Times New Roman"/>
                <w:color w:val="222124"/>
                <w:sz w:val="22"/>
                <w:szCs w:val="22"/>
                <w:lang w:val="en-GB" w:bidi="he-IL"/>
              </w:rPr>
              <w:t xml:space="preserve"> person duly authorised by him in writing to take delivery and </w:t>
            </w:r>
            <w:r w:rsidRPr="00594DA4">
              <w:rPr>
                <w:rFonts w:ascii="Times New Roman" w:hAnsi="Times New Roman" w:cs="Times New Roman"/>
                <w:color w:val="222124"/>
                <w:sz w:val="22"/>
                <w:szCs w:val="22"/>
                <w:lang w:val="en-GB" w:bidi="he-IL"/>
              </w:rPr>
              <w:br/>
              <w:t xml:space="preserve">in the presence of the representative of Stock holder, accounts and Security Department of the </w:t>
            </w:r>
            <w:r w:rsidRPr="00594DA4">
              <w:rPr>
                <w:rFonts w:ascii="Times New Roman" w:hAnsi="Times New Roman" w:cs="Times New Roman"/>
                <w:color w:val="222124"/>
                <w:sz w:val="22"/>
                <w:szCs w:val="22"/>
                <w:lang w:val="en-GB" w:bidi="he-IL"/>
              </w:rPr>
              <w:br/>
              <w:t xml:space="preserve">North Central Railway duly Authorised on this behalf by the said </w:t>
            </w:r>
            <w:r>
              <w:rPr>
                <w:rFonts w:ascii="Times New Roman" w:hAnsi="Times New Roman" w:cs="Times New Roman"/>
                <w:color w:val="222124"/>
                <w:sz w:val="22"/>
                <w:szCs w:val="22"/>
                <w:lang w:val="en-GB" w:bidi="he-IL"/>
              </w:rPr>
              <w:t>C</w:t>
            </w:r>
            <w:r w:rsidRPr="00594DA4">
              <w:rPr>
                <w:rFonts w:ascii="Times New Roman" w:hAnsi="Times New Roman" w:cs="Times New Roman"/>
                <w:color w:val="222124"/>
                <w:sz w:val="22"/>
                <w:szCs w:val="22"/>
                <w:lang w:val="en-GB" w:bidi="he-IL"/>
              </w:rPr>
              <w:t xml:space="preserve">ontroller of </w:t>
            </w:r>
            <w:r>
              <w:rPr>
                <w:rFonts w:ascii="Times New Roman" w:hAnsi="Times New Roman" w:cs="Times New Roman"/>
                <w:color w:val="222124"/>
                <w:sz w:val="22"/>
                <w:szCs w:val="22"/>
                <w:lang w:val="en-GB" w:bidi="he-IL"/>
              </w:rPr>
              <w:t>S</w:t>
            </w:r>
            <w:r w:rsidRPr="00594DA4">
              <w:rPr>
                <w:rFonts w:ascii="Times New Roman" w:hAnsi="Times New Roman" w:cs="Times New Roman"/>
                <w:color w:val="222124"/>
                <w:sz w:val="22"/>
                <w:szCs w:val="22"/>
                <w:lang w:val="en-GB" w:bidi="he-IL"/>
              </w:rPr>
              <w:t xml:space="preserve">tores. Such </w:t>
            </w:r>
            <w:r w:rsidRPr="00594DA4">
              <w:rPr>
                <w:rFonts w:ascii="Times New Roman" w:hAnsi="Times New Roman" w:cs="Times New Roman"/>
                <w:color w:val="222124"/>
                <w:sz w:val="22"/>
                <w:szCs w:val="22"/>
                <w:lang w:val="en-GB" w:bidi="he-IL"/>
              </w:rPr>
              <w:br/>
              <w:t xml:space="preserve">material will ordinarily be weighed on the wagon or lorry weighment bridges available in </w:t>
            </w:r>
            <w:r w:rsidRPr="00594DA4">
              <w:rPr>
                <w:rFonts w:ascii="Times New Roman" w:hAnsi="Times New Roman" w:cs="Times New Roman"/>
                <w:color w:val="222124"/>
                <w:sz w:val="22"/>
                <w:szCs w:val="22"/>
                <w:lang w:val="en-GB" w:bidi="he-IL"/>
              </w:rPr>
              <w:br/>
              <w:t xml:space="preserve">depot and the contractor shall accept the weights so ascertained as final and conclusive and </w:t>
            </w:r>
            <w:r w:rsidRPr="00594DA4">
              <w:rPr>
                <w:rFonts w:ascii="Times New Roman" w:hAnsi="Times New Roman" w:cs="Times New Roman"/>
                <w:color w:val="222124"/>
                <w:sz w:val="22"/>
                <w:szCs w:val="22"/>
                <w:lang w:val="en-GB" w:bidi="he-IL"/>
              </w:rPr>
              <w:br/>
              <w:t>the Government shall not be liable for any claim for short weight thereafter.</w:t>
            </w:r>
            <w:r>
              <w:rPr>
                <w:rFonts w:ascii="Times New Roman" w:hAnsi="Times New Roman" w:cs="Times New Roman"/>
                <w:color w:val="1E1C1F"/>
                <w:sz w:val="19"/>
                <w:szCs w:val="19"/>
                <w:lang w:val="en-GB" w:bidi="he-IL"/>
              </w:rPr>
              <w:t xml:space="preserve">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36.</w:t>
            </w:r>
          </w:p>
        </w:tc>
        <w:tc>
          <w:tcPr>
            <w:tcW w:w="8689" w:type="dxa"/>
          </w:tcPr>
          <w:p w:rsidR="00FE005D" w:rsidRDefault="00FE005D" w:rsidP="00CC0FF5">
            <w:pPr>
              <w:pStyle w:val="Style"/>
              <w:spacing w:line="225" w:lineRule="exact"/>
              <w:ind w:right="28"/>
              <w:jc w:val="both"/>
              <w:rPr>
                <w:rFonts w:ascii="Times New Roman" w:hAnsi="Times New Roman" w:cs="Times New Roman"/>
                <w:color w:val="222124"/>
                <w:sz w:val="22"/>
                <w:szCs w:val="22"/>
                <w:lang w:val="en-GB" w:bidi="he-IL"/>
              </w:rPr>
            </w:pPr>
            <w:r w:rsidRPr="001421D1">
              <w:rPr>
                <w:rFonts w:ascii="Times New Roman" w:hAnsi="Times New Roman" w:cs="Times New Roman"/>
                <w:color w:val="222124"/>
                <w:sz w:val="22"/>
                <w:szCs w:val="22"/>
                <w:lang w:val="en-GB" w:bidi="he-IL"/>
              </w:rPr>
              <w:t xml:space="preserve">If weighing machine is not conveniently available </w:t>
            </w:r>
            <w:r>
              <w:rPr>
                <w:rFonts w:ascii="Times New Roman" w:hAnsi="Times New Roman" w:cs="Times New Roman"/>
                <w:color w:val="222124"/>
                <w:sz w:val="22"/>
                <w:szCs w:val="22"/>
                <w:lang w:val="en-GB" w:bidi="he-IL"/>
              </w:rPr>
              <w:t>and</w:t>
            </w:r>
            <w:r w:rsidRPr="001421D1">
              <w:rPr>
                <w:rFonts w:ascii="Times New Roman" w:hAnsi="Times New Roman" w:cs="Times New Roman"/>
                <w:color w:val="222124"/>
                <w:sz w:val="22"/>
                <w:szCs w:val="22"/>
                <w:lang w:val="en-GB" w:bidi="he-IL"/>
              </w:rPr>
              <w:t xml:space="preserve"> weigh bridge is necessary to be used </w:t>
            </w:r>
            <w:r w:rsidRPr="001421D1">
              <w:rPr>
                <w:rFonts w:ascii="Times New Roman" w:hAnsi="Times New Roman" w:cs="Times New Roman"/>
                <w:color w:val="222124"/>
                <w:sz w:val="22"/>
                <w:szCs w:val="22"/>
                <w:lang w:val="en-GB" w:bidi="he-IL"/>
              </w:rPr>
              <w:br/>
              <w:t xml:space="preserve">instead, then the empty lorry should be weighed first in presence of it Railway representative </w:t>
            </w:r>
            <w:r w:rsidRPr="001421D1">
              <w:rPr>
                <w:rFonts w:ascii="Times New Roman" w:hAnsi="Times New Roman" w:cs="Times New Roman"/>
                <w:color w:val="222124"/>
                <w:sz w:val="22"/>
                <w:szCs w:val="22"/>
                <w:lang w:val="en-GB" w:bidi="he-IL"/>
              </w:rPr>
              <w:br/>
              <w:t xml:space="preserve">and then the loaded lorry should also be weighed in the presence of Railway representative </w:t>
            </w:r>
            <w:r w:rsidRPr="001421D1">
              <w:rPr>
                <w:rFonts w:ascii="Times New Roman" w:hAnsi="Times New Roman" w:cs="Times New Roman"/>
                <w:color w:val="222124"/>
                <w:sz w:val="22"/>
                <w:szCs w:val="22"/>
                <w:lang w:val="en-GB" w:bidi="he-IL"/>
              </w:rPr>
              <w:br/>
              <w:t>and weight should b</w:t>
            </w:r>
            <w:r>
              <w:rPr>
                <w:rFonts w:ascii="Times New Roman" w:hAnsi="Times New Roman" w:cs="Times New Roman"/>
                <w:color w:val="222124"/>
                <w:sz w:val="22"/>
                <w:szCs w:val="22"/>
                <w:lang w:val="en-GB" w:bidi="he-IL"/>
              </w:rPr>
              <w:t>e completed after deducting the</w:t>
            </w:r>
            <w:r w:rsidRPr="001421D1">
              <w:rPr>
                <w:rFonts w:ascii="Times New Roman" w:hAnsi="Times New Roman" w:cs="Times New Roman"/>
                <w:color w:val="222124"/>
                <w:sz w:val="22"/>
                <w:szCs w:val="22"/>
                <w:lang w:val="en-GB" w:bidi="he-IL"/>
              </w:rPr>
              <w:t xml:space="preserve"> weight of containers, if any, which </w:t>
            </w:r>
            <w:r w:rsidRPr="001421D1">
              <w:rPr>
                <w:rFonts w:ascii="Times New Roman" w:hAnsi="Times New Roman" w:cs="Times New Roman"/>
                <w:color w:val="222124"/>
                <w:sz w:val="22"/>
                <w:szCs w:val="22"/>
                <w:lang w:val="en-GB" w:bidi="he-IL"/>
              </w:rPr>
              <w:br/>
              <w:t xml:space="preserve">should also be weighed in presence of Railway representative. The weighing operation </w:t>
            </w:r>
            <w:r w:rsidRPr="001421D1">
              <w:rPr>
                <w:rFonts w:ascii="Times New Roman" w:hAnsi="Times New Roman" w:cs="Times New Roman"/>
                <w:color w:val="222124"/>
                <w:sz w:val="22"/>
                <w:szCs w:val="22"/>
                <w:lang w:val="en-GB" w:bidi="he-IL"/>
              </w:rPr>
              <w:br/>
              <w:t xml:space="preserve">should be at a Government approved weighing bridge. For this purpose, the contractor </w:t>
            </w:r>
            <w:r w:rsidRPr="001421D1">
              <w:rPr>
                <w:rFonts w:ascii="Times New Roman" w:hAnsi="Times New Roman" w:cs="Times New Roman"/>
                <w:color w:val="222124"/>
                <w:sz w:val="22"/>
                <w:szCs w:val="22"/>
                <w:lang w:val="en-GB" w:bidi="he-IL"/>
              </w:rPr>
              <w:br/>
              <w:t xml:space="preserve">should intimate well in advance the date on which the lorry is expected for weighing, loading </w:t>
            </w:r>
            <w:r w:rsidRPr="001421D1">
              <w:rPr>
                <w:rFonts w:ascii="Times New Roman" w:hAnsi="Times New Roman" w:cs="Times New Roman"/>
                <w:color w:val="222124"/>
                <w:sz w:val="22"/>
                <w:szCs w:val="22"/>
                <w:lang w:val="en-GB" w:bidi="he-IL"/>
              </w:rPr>
              <w:br/>
              <w:t xml:space="preserve">etc. Any incidental charges incurred should also be borne by contractor only. </w:t>
            </w:r>
          </w:p>
          <w:p w:rsidR="00FE005D" w:rsidRPr="00594DA4" w:rsidRDefault="00FE005D" w:rsidP="002D1523">
            <w:pPr>
              <w:pStyle w:val="Style"/>
              <w:spacing w:line="225" w:lineRule="exact"/>
              <w:ind w:right="28"/>
              <w:jc w:val="both"/>
              <w:rPr>
                <w:rFonts w:ascii="Times New Roman" w:hAnsi="Times New Roman" w:cs="Times New Roman"/>
                <w:color w:val="222124"/>
                <w:sz w:val="22"/>
                <w:szCs w:val="22"/>
                <w:lang w:val="en-GB" w:bidi="he-IL"/>
              </w:rPr>
            </w:pPr>
            <w:r w:rsidRPr="001421D1">
              <w:rPr>
                <w:rFonts w:ascii="Times New Roman" w:hAnsi="Times New Roman" w:cs="Times New Roman"/>
                <w:color w:val="222124"/>
                <w:sz w:val="22"/>
                <w:szCs w:val="22"/>
                <w:lang w:val="en-GB" w:bidi="he-IL"/>
              </w:rPr>
              <w:t>In the case of goods dispatched by Rail, the</w:t>
            </w:r>
            <w:r>
              <w:rPr>
                <w:rFonts w:ascii="Times New Roman" w:hAnsi="Times New Roman" w:cs="Times New Roman"/>
                <w:color w:val="222124"/>
                <w:sz w:val="22"/>
                <w:szCs w:val="22"/>
                <w:lang w:val="en-GB" w:bidi="he-IL"/>
              </w:rPr>
              <w:t xml:space="preserve"> </w:t>
            </w:r>
            <w:r w:rsidRPr="001421D1">
              <w:rPr>
                <w:rFonts w:ascii="Times New Roman" w:hAnsi="Times New Roman" w:cs="Times New Roman"/>
                <w:color w:val="222124"/>
                <w:sz w:val="22"/>
                <w:szCs w:val="22"/>
                <w:lang w:val="en-GB" w:bidi="he-IL"/>
              </w:rPr>
              <w:t>responsibility of Stores Department, North Central Railway ceases immediately the material has been loaded a</w:t>
            </w:r>
            <w:r>
              <w:rPr>
                <w:rFonts w:ascii="Times New Roman" w:hAnsi="Times New Roman" w:cs="Times New Roman"/>
                <w:color w:val="222124"/>
                <w:sz w:val="22"/>
                <w:szCs w:val="22"/>
                <w:lang w:val="en-GB" w:bidi="he-IL"/>
              </w:rPr>
              <w:t>n</w:t>
            </w:r>
            <w:r w:rsidRPr="001421D1">
              <w:rPr>
                <w:rFonts w:ascii="Times New Roman" w:hAnsi="Times New Roman" w:cs="Times New Roman"/>
                <w:color w:val="222124"/>
                <w:sz w:val="22"/>
                <w:szCs w:val="22"/>
                <w:lang w:val="en-GB" w:bidi="he-IL"/>
              </w:rPr>
              <w:t xml:space="preserve">d weighed on the weighbridge. The goods will be Carried at the risk of the purchaser and' no claim against North Central Railway </w:t>
            </w:r>
            <w:r w:rsidRPr="001421D1">
              <w:rPr>
                <w:rFonts w:ascii="Times New Roman" w:hAnsi="Times New Roman" w:cs="Times New Roman"/>
                <w:color w:val="222124"/>
                <w:sz w:val="22"/>
                <w:szCs w:val="22"/>
                <w:lang w:val="en-GB" w:bidi="he-IL"/>
              </w:rPr>
              <w:br/>
              <w:t xml:space="preserve">Administration will be entertained for any shortage in weight which may be discovered after </w:t>
            </w:r>
            <w:r w:rsidRPr="001421D1">
              <w:rPr>
                <w:rFonts w:ascii="Times New Roman" w:hAnsi="Times New Roman" w:cs="Times New Roman"/>
                <w:color w:val="222124"/>
                <w:sz w:val="22"/>
                <w:szCs w:val="22"/>
                <w:lang w:val="en-GB" w:bidi="he-IL"/>
              </w:rPr>
              <w:br/>
              <w:t xml:space="preserve">the goods have left the North Central Railway </w:t>
            </w:r>
            <w:r>
              <w:rPr>
                <w:rFonts w:ascii="Times New Roman" w:hAnsi="Times New Roman" w:cs="Times New Roman"/>
                <w:color w:val="222124"/>
                <w:sz w:val="22"/>
                <w:szCs w:val="22"/>
                <w:lang w:val="en-GB" w:bidi="he-IL"/>
              </w:rPr>
              <w:t>s</w:t>
            </w:r>
            <w:r w:rsidRPr="001421D1">
              <w:rPr>
                <w:rFonts w:ascii="Times New Roman" w:hAnsi="Times New Roman" w:cs="Times New Roman"/>
                <w:color w:val="222124"/>
                <w:sz w:val="22"/>
                <w:szCs w:val="22"/>
                <w:lang w:val="en-GB" w:bidi="he-IL"/>
              </w:rPr>
              <w:t xml:space="preserve">tock holder premises. The purchaser will have </w:t>
            </w:r>
            <w:r w:rsidRPr="001421D1">
              <w:rPr>
                <w:rFonts w:ascii="Times New Roman" w:hAnsi="Times New Roman" w:cs="Times New Roman"/>
                <w:color w:val="222124"/>
                <w:sz w:val="22"/>
                <w:szCs w:val="22"/>
                <w:lang w:val="en-GB" w:bidi="he-IL"/>
              </w:rPr>
              <w:br/>
              <w:t>to</w:t>
            </w:r>
            <w:r>
              <w:rPr>
                <w:rFonts w:ascii="Times New Roman" w:hAnsi="Times New Roman" w:cs="Times New Roman"/>
                <w:color w:val="222124"/>
                <w:sz w:val="22"/>
                <w:szCs w:val="22"/>
                <w:lang w:val="en-GB" w:bidi="he-IL"/>
              </w:rPr>
              <w:t xml:space="preserve"> </w:t>
            </w:r>
            <w:r w:rsidRPr="001421D1">
              <w:rPr>
                <w:rFonts w:ascii="Times New Roman" w:hAnsi="Times New Roman" w:cs="Times New Roman"/>
                <w:color w:val="222124"/>
                <w:sz w:val="22"/>
                <w:szCs w:val="22"/>
                <w:lang w:val="en-GB" w:bidi="he-IL"/>
              </w:rPr>
              <w:t>make</w:t>
            </w:r>
            <w:r>
              <w:rPr>
                <w:rFonts w:ascii="Times New Roman" w:hAnsi="Times New Roman" w:cs="Times New Roman"/>
                <w:color w:val="222124"/>
                <w:sz w:val="22"/>
                <w:szCs w:val="22"/>
                <w:lang w:val="en-GB" w:bidi="he-IL"/>
              </w:rPr>
              <w:t xml:space="preserve"> </w:t>
            </w:r>
            <w:r w:rsidRPr="001421D1">
              <w:rPr>
                <w:rFonts w:ascii="Times New Roman" w:hAnsi="Times New Roman" w:cs="Times New Roman"/>
                <w:color w:val="222124"/>
                <w:sz w:val="22"/>
                <w:szCs w:val="22"/>
                <w:lang w:val="en-GB" w:bidi="he-IL"/>
              </w:rPr>
              <w:t>his own arrangements for-indenting of wagons</w:t>
            </w:r>
            <w:r>
              <w:rPr>
                <w:rFonts w:ascii="Times New Roman" w:hAnsi="Times New Roman" w:cs="Times New Roman"/>
                <w:color w:val="222124"/>
                <w:sz w:val="22"/>
                <w:szCs w:val="22"/>
                <w:lang w:val="en-GB" w:bidi="he-IL"/>
              </w:rPr>
              <w:t>.</w:t>
            </w:r>
            <w:r w:rsidRPr="001421D1">
              <w:rPr>
                <w:rFonts w:ascii="Times New Roman" w:hAnsi="Times New Roman" w:cs="Times New Roman"/>
                <w:color w:val="222124"/>
                <w:sz w:val="22"/>
                <w:szCs w:val="22"/>
                <w:lang w:val="en-GB" w:bidi="he-IL"/>
              </w:rPr>
              <w:t xml:space="preserve"> The dispatching of the goods must </w:t>
            </w:r>
            <w:r w:rsidRPr="001421D1">
              <w:rPr>
                <w:rFonts w:ascii="Times New Roman" w:hAnsi="Times New Roman" w:cs="Times New Roman"/>
                <w:color w:val="222124"/>
                <w:sz w:val="22"/>
                <w:szCs w:val="22"/>
                <w:lang w:val="en-GB" w:bidi="he-IL"/>
              </w:rPr>
              <w:br/>
              <w:t>be undertaken by purchaser</w:t>
            </w:r>
            <w:r>
              <w:rPr>
                <w:rFonts w:ascii="Times New Roman" w:hAnsi="Times New Roman" w:cs="Times New Roman"/>
                <w:color w:val="222124"/>
                <w:sz w:val="22"/>
                <w:szCs w:val="22"/>
                <w:lang w:val="en-GB" w:bidi="he-IL"/>
              </w:rPr>
              <w:t>.</w:t>
            </w:r>
            <w:r w:rsidRPr="001421D1">
              <w:rPr>
                <w:rFonts w:ascii="Times New Roman" w:hAnsi="Times New Roman" w:cs="Times New Roman"/>
                <w:color w:val="222124"/>
                <w:sz w:val="22"/>
                <w:szCs w:val="22"/>
                <w:lang w:val="en-GB" w:bidi="he-IL"/>
              </w:rPr>
              <w:t xml:space="preserve"> The purchaser must provide his own bags</w:t>
            </w:r>
            <w:r>
              <w:rPr>
                <w:rFonts w:ascii="Times New Roman" w:hAnsi="Times New Roman" w:cs="Times New Roman"/>
                <w:color w:val="222124"/>
                <w:sz w:val="22"/>
                <w:szCs w:val="22"/>
                <w:lang w:val="en-GB" w:bidi="he-IL"/>
              </w:rPr>
              <w:t xml:space="preserve">, </w:t>
            </w:r>
            <w:r w:rsidRPr="001421D1">
              <w:rPr>
                <w:rFonts w:ascii="Times New Roman" w:hAnsi="Times New Roman" w:cs="Times New Roman"/>
                <w:color w:val="222124"/>
                <w:sz w:val="22"/>
                <w:szCs w:val="22"/>
                <w:lang w:val="en-GB" w:bidi="he-IL"/>
              </w:rPr>
              <w:t xml:space="preserve">Boxes, cases or other </w:t>
            </w:r>
            <w:r w:rsidRPr="001421D1">
              <w:rPr>
                <w:rFonts w:ascii="Times New Roman" w:hAnsi="Times New Roman" w:cs="Times New Roman"/>
                <w:color w:val="222124"/>
                <w:sz w:val="22"/>
                <w:szCs w:val="22"/>
                <w:lang w:val="en-GB" w:bidi="he-IL"/>
              </w:rPr>
              <w:br/>
              <w:t>receptable</w:t>
            </w:r>
            <w:r>
              <w:rPr>
                <w:rFonts w:ascii="Times New Roman" w:hAnsi="Times New Roman" w:cs="Times New Roman"/>
                <w:color w:val="222124"/>
                <w:sz w:val="22"/>
                <w:szCs w:val="22"/>
                <w:lang w:val="en-GB" w:bidi="he-IL"/>
              </w:rPr>
              <w:t>s</w:t>
            </w:r>
            <w:r w:rsidRPr="001421D1">
              <w:rPr>
                <w:rFonts w:ascii="Times New Roman" w:hAnsi="Times New Roman" w:cs="Times New Roman"/>
                <w:color w:val="222124"/>
                <w:sz w:val="22"/>
                <w:szCs w:val="22"/>
                <w:lang w:val="en-GB" w:bidi="he-IL"/>
              </w:rPr>
              <w:t xml:space="preserve"> for the removal of the goods and also make his own arrangements to book </w:t>
            </w:r>
            <w:r w:rsidRPr="001421D1">
              <w:rPr>
                <w:rFonts w:ascii="Times New Roman" w:hAnsi="Times New Roman" w:cs="Times New Roman"/>
                <w:color w:val="222124"/>
                <w:sz w:val="22"/>
                <w:szCs w:val="22"/>
                <w:lang w:val="en-GB" w:bidi="he-IL"/>
              </w:rPr>
              <w:br/>
              <w:t xml:space="preserve">wagons. </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37.</w:t>
            </w:r>
          </w:p>
        </w:tc>
        <w:tc>
          <w:tcPr>
            <w:tcW w:w="8689" w:type="dxa"/>
          </w:tcPr>
          <w:p w:rsidR="00FE005D" w:rsidRPr="001421D1" w:rsidRDefault="00FE005D" w:rsidP="00CD5148">
            <w:pPr>
              <w:pStyle w:val="Style"/>
              <w:spacing w:line="225" w:lineRule="exact"/>
              <w:ind w:right="19"/>
              <w:jc w:val="both"/>
              <w:rPr>
                <w:rFonts w:ascii="Times New Roman" w:hAnsi="Times New Roman" w:cs="Times New Roman"/>
                <w:color w:val="222124"/>
                <w:sz w:val="22"/>
                <w:szCs w:val="22"/>
                <w:lang w:val="en-GB" w:bidi="he-IL"/>
              </w:rPr>
            </w:pPr>
            <w:r w:rsidRPr="00CD5148">
              <w:rPr>
                <w:rFonts w:ascii="Times New Roman" w:hAnsi="Times New Roman" w:cs="Times New Roman"/>
                <w:color w:val="222124"/>
                <w:sz w:val="22"/>
                <w:szCs w:val="22"/>
                <w:lang w:val="en-GB" w:bidi="he-IL"/>
              </w:rPr>
              <w:t>The</w:t>
            </w:r>
            <w:r>
              <w:rPr>
                <w:rFonts w:ascii="Times New Roman" w:hAnsi="Times New Roman" w:cs="Times New Roman"/>
                <w:color w:val="222124"/>
                <w:sz w:val="22"/>
                <w:szCs w:val="22"/>
                <w:lang w:val="en-GB" w:bidi="he-IL"/>
              </w:rPr>
              <w:t xml:space="preserve"> </w:t>
            </w:r>
            <w:r w:rsidRPr="00CD5148">
              <w:rPr>
                <w:rFonts w:ascii="Times New Roman" w:hAnsi="Times New Roman" w:cs="Times New Roman"/>
                <w:color w:val="222124"/>
                <w:sz w:val="22"/>
                <w:szCs w:val="22"/>
                <w:lang w:val="en-GB" w:bidi="he-IL"/>
              </w:rPr>
              <w:t>contractor shall not assign or sublet the whole or any part of</w:t>
            </w:r>
            <w:r>
              <w:rPr>
                <w:rFonts w:ascii="Times New Roman" w:hAnsi="Times New Roman" w:cs="Times New Roman"/>
                <w:color w:val="222124"/>
                <w:sz w:val="22"/>
                <w:szCs w:val="22"/>
                <w:lang w:val="en-GB" w:bidi="he-IL"/>
              </w:rPr>
              <w:t xml:space="preserve"> this </w:t>
            </w:r>
            <w:r w:rsidRPr="00CD5148">
              <w:rPr>
                <w:rFonts w:ascii="Times New Roman" w:hAnsi="Times New Roman" w:cs="Times New Roman"/>
                <w:color w:val="222124"/>
                <w:sz w:val="22"/>
                <w:szCs w:val="22"/>
                <w:lang w:val="en-GB" w:bidi="he-IL"/>
              </w:rPr>
              <w:t xml:space="preserve">contract or benefit there </w:t>
            </w:r>
            <w:r w:rsidRPr="00CD5148">
              <w:rPr>
                <w:rFonts w:ascii="Times New Roman" w:hAnsi="Times New Roman" w:cs="Times New Roman"/>
                <w:color w:val="222124"/>
                <w:sz w:val="22"/>
                <w:szCs w:val="22"/>
                <w:lang w:val="en-GB" w:bidi="he-IL"/>
              </w:rPr>
              <w:br/>
              <w:t xml:space="preserve">under without the previous permission of the Government being in each case first obtained in </w:t>
            </w:r>
            <w:r w:rsidRPr="00CD5148">
              <w:rPr>
                <w:rFonts w:ascii="Times New Roman" w:hAnsi="Times New Roman" w:cs="Times New Roman"/>
                <w:color w:val="222124"/>
                <w:sz w:val="22"/>
                <w:szCs w:val="22"/>
                <w:lang w:val="en-GB" w:bidi="he-IL"/>
              </w:rPr>
              <w:br/>
              <w:t xml:space="preserve">writing, provided that the Government shall not be </w:t>
            </w:r>
            <w:r>
              <w:rPr>
                <w:rFonts w:ascii="Times New Roman" w:hAnsi="Times New Roman" w:cs="Times New Roman"/>
                <w:color w:val="222124"/>
                <w:sz w:val="22"/>
                <w:szCs w:val="22"/>
                <w:lang w:val="en-GB" w:bidi="he-IL"/>
              </w:rPr>
              <w:t>bound to grant such consent.</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38.</w:t>
            </w:r>
          </w:p>
        </w:tc>
        <w:tc>
          <w:tcPr>
            <w:tcW w:w="8689" w:type="dxa"/>
          </w:tcPr>
          <w:p w:rsidR="00FE005D" w:rsidRPr="00CD5148" w:rsidRDefault="00FE005D" w:rsidP="00CC0FF5">
            <w:pPr>
              <w:pStyle w:val="Style"/>
              <w:spacing w:line="225" w:lineRule="exact"/>
              <w:ind w:right="19"/>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If the contractor fails to ful</w:t>
            </w:r>
            <w:r w:rsidRPr="00CD5148">
              <w:rPr>
                <w:rFonts w:ascii="Times New Roman" w:hAnsi="Times New Roman" w:cs="Times New Roman"/>
                <w:color w:val="222124"/>
                <w:sz w:val="22"/>
                <w:szCs w:val="22"/>
                <w:lang w:val="en-GB" w:bidi="he-IL"/>
              </w:rPr>
              <w:t xml:space="preserve">fil and observe all or any of the terms and conditions </w:t>
            </w:r>
            <w:r>
              <w:rPr>
                <w:rFonts w:ascii="Times New Roman" w:hAnsi="Times New Roman" w:cs="Times New Roman"/>
                <w:color w:val="222124"/>
                <w:sz w:val="22"/>
                <w:szCs w:val="22"/>
                <w:lang w:val="en-GB" w:bidi="he-IL"/>
              </w:rPr>
              <w:t>of</w:t>
            </w:r>
            <w:r w:rsidRPr="00CD5148">
              <w:rPr>
                <w:rFonts w:ascii="Times New Roman" w:hAnsi="Times New Roman" w:cs="Times New Roman"/>
                <w:color w:val="222124"/>
                <w:sz w:val="22"/>
                <w:szCs w:val="22"/>
                <w:lang w:val="en-GB" w:bidi="he-IL"/>
              </w:rPr>
              <w:t xml:space="preserve"> this </w:t>
            </w:r>
            <w:r w:rsidRPr="00CD5148">
              <w:rPr>
                <w:rFonts w:ascii="Times New Roman" w:hAnsi="Times New Roman" w:cs="Times New Roman"/>
                <w:color w:val="222124"/>
                <w:sz w:val="22"/>
                <w:szCs w:val="22"/>
                <w:lang w:val="en-GB" w:bidi="he-IL"/>
              </w:rPr>
              <w:br/>
              <w:t xml:space="preserve">contract and on the part of the contractor to be observed, fulfilled and performed to the </w:t>
            </w:r>
            <w:r w:rsidRPr="00CD5148">
              <w:rPr>
                <w:rFonts w:ascii="Times New Roman" w:hAnsi="Times New Roman" w:cs="Times New Roman"/>
                <w:color w:val="222124"/>
                <w:sz w:val="22"/>
                <w:szCs w:val="22"/>
                <w:lang w:val="en-GB" w:bidi="he-IL"/>
              </w:rPr>
              <w:br/>
              <w:t>satisfaction of the Government, the Gover</w:t>
            </w:r>
            <w:r>
              <w:rPr>
                <w:rFonts w:ascii="Times New Roman" w:hAnsi="Times New Roman" w:cs="Times New Roman"/>
                <w:color w:val="222124"/>
                <w:sz w:val="22"/>
                <w:szCs w:val="22"/>
                <w:lang w:val="en-GB" w:bidi="he-IL"/>
              </w:rPr>
              <w:t>n</w:t>
            </w:r>
            <w:r w:rsidRPr="00CD5148">
              <w:rPr>
                <w:rFonts w:ascii="Times New Roman" w:hAnsi="Times New Roman" w:cs="Times New Roman"/>
                <w:color w:val="222124"/>
                <w:sz w:val="22"/>
                <w:szCs w:val="22"/>
                <w:lang w:val="en-GB" w:bidi="he-IL"/>
              </w:rPr>
              <w:t>ment</w:t>
            </w:r>
            <w:r>
              <w:rPr>
                <w:rFonts w:ascii="Times New Roman" w:hAnsi="Times New Roman" w:cs="Times New Roman"/>
                <w:color w:val="222124"/>
                <w:sz w:val="22"/>
                <w:szCs w:val="22"/>
                <w:lang w:val="en-GB" w:bidi="he-IL"/>
              </w:rPr>
              <w:t xml:space="preserve"> </w:t>
            </w:r>
            <w:r w:rsidRPr="00CD5148">
              <w:rPr>
                <w:rFonts w:ascii="Times New Roman" w:hAnsi="Times New Roman" w:cs="Times New Roman"/>
                <w:color w:val="222124"/>
                <w:sz w:val="22"/>
                <w:szCs w:val="22"/>
                <w:lang w:val="en-GB" w:bidi="he-IL"/>
              </w:rPr>
              <w:t>shall have the right to terminate a</w:t>
            </w:r>
            <w:r>
              <w:rPr>
                <w:rFonts w:ascii="Times New Roman" w:hAnsi="Times New Roman" w:cs="Times New Roman"/>
                <w:color w:val="222124"/>
                <w:sz w:val="22"/>
                <w:szCs w:val="22"/>
                <w:lang w:val="en-GB" w:bidi="he-IL"/>
              </w:rPr>
              <w:t>n</w:t>
            </w:r>
            <w:r w:rsidRPr="00CD5148">
              <w:rPr>
                <w:rFonts w:ascii="Times New Roman" w:hAnsi="Times New Roman" w:cs="Times New Roman"/>
                <w:color w:val="222124"/>
                <w:sz w:val="22"/>
                <w:szCs w:val="22"/>
                <w:lang w:val="en-GB" w:bidi="he-IL"/>
              </w:rPr>
              <w:t xml:space="preserve">d rescind </w:t>
            </w:r>
            <w:r w:rsidRPr="00CD5148">
              <w:rPr>
                <w:rFonts w:ascii="Times New Roman" w:hAnsi="Times New Roman" w:cs="Times New Roman"/>
                <w:color w:val="222124"/>
                <w:sz w:val="22"/>
                <w:szCs w:val="22"/>
                <w:lang w:val="en-GB" w:bidi="he-IL"/>
              </w:rPr>
              <w:br/>
              <w:t xml:space="preserve">this contract at any time without giving any notice to the contractor and such termination </w:t>
            </w:r>
            <w:r w:rsidRPr="00CD5148">
              <w:rPr>
                <w:rFonts w:ascii="Times New Roman" w:hAnsi="Times New Roman" w:cs="Times New Roman"/>
                <w:color w:val="222124"/>
                <w:sz w:val="22"/>
                <w:szCs w:val="22"/>
                <w:lang w:val="en-GB" w:bidi="he-IL"/>
              </w:rPr>
              <w:br/>
              <w:t>shall always be deemed</w:t>
            </w:r>
            <w:r>
              <w:rPr>
                <w:rFonts w:ascii="Times New Roman" w:hAnsi="Times New Roman" w:cs="Times New Roman"/>
                <w:color w:val="222124"/>
                <w:sz w:val="22"/>
                <w:szCs w:val="22"/>
                <w:lang w:val="en-GB" w:bidi="he-IL"/>
              </w:rPr>
              <w:t xml:space="preserve"> to be</w:t>
            </w:r>
            <w:r w:rsidRPr="00CD5148">
              <w:rPr>
                <w:rFonts w:ascii="Times New Roman" w:hAnsi="Times New Roman" w:cs="Times New Roman"/>
                <w:color w:val="222124"/>
                <w:sz w:val="22"/>
                <w:szCs w:val="22"/>
                <w:lang w:val="en-GB" w:bidi="he-IL"/>
              </w:rPr>
              <w:t xml:space="preserve"> without prejudice to the rights and remedies of the </w:t>
            </w:r>
            <w:r w:rsidRPr="00CD5148">
              <w:rPr>
                <w:rFonts w:ascii="Times New Roman" w:hAnsi="Times New Roman" w:cs="Times New Roman"/>
                <w:color w:val="222124"/>
                <w:sz w:val="22"/>
                <w:szCs w:val="22"/>
                <w:lang w:val="en-GB" w:bidi="he-IL"/>
              </w:rPr>
              <w:tab/>
              <w:t xml:space="preserve">Government, in respect of the contractor's default under this contract. </w:t>
            </w:r>
            <w:r w:rsidRPr="00CD5148">
              <w:rPr>
                <w:rFonts w:ascii="Times New Roman" w:hAnsi="Times New Roman" w:cs="Times New Roman"/>
                <w:color w:val="222124"/>
                <w:sz w:val="22"/>
                <w:szCs w:val="22"/>
                <w:lang w:val="en-GB" w:bidi="he-IL"/>
              </w:rPr>
              <w:tab/>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39.</w:t>
            </w:r>
          </w:p>
        </w:tc>
        <w:tc>
          <w:tcPr>
            <w:tcW w:w="8689" w:type="dxa"/>
          </w:tcPr>
          <w:p w:rsidR="00FE005D" w:rsidRPr="00CD5148" w:rsidRDefault="00FE005D" w:rsidP="00C87561">
            <w:pPr>
              <w:pStyle w:val="Style"/>
              <w:spacing w:before="4" w:line="225" w:lineRule="exact"/>
              <w:ind w:right="-18"/>
              <w:jc w:val="both"/>
              <w:rPr>
                <w:rFonts w:ascii="Times New Roman" w:hAnsi="Times New Roman" w:cs="Times New Roman"/>
                <w:color w:val="222124"/>
                <w:sz w:val="22"/>
                <w:szCs w:val="22"/>
                <w:lang w:val="en-GB" w:bidi="he-IL"/>
              </w:rPr>
            </w:pPr>
            <w:r w:rsidRPr="00C93FF2">
              <w:rPr>
                <w:rFonts w:ascii="Times New Roman" w:hAnsi="Times New Roman" w:cs="Times New Roman"/>
                <w:color w:val="222124"/>
                <w:sz w:val="22"/>
                <w:szCs w:val="22"/>
                <w:lang w:val="en-GB" w:bidi="he-IL"/>
              </w:rPr>
              <w:t>The Government shall have the right to refuse admission t</w:t>
            </w:r>
            <w:r>
              <w:rPr>
                <w:rFonts w:ascii="Times New Roman" w:hAnsi="Times New Roman" w:cs="Times New Roman"/>
                <w:color w:val="222124"/>
                <w:sz w:val="22"/>
                <w:szCs w:val="22"/>
                <w:lang w:val="en-GB" w:bidi="he-IL"/>
              </w:rPr>
              <w:t>o</w:t>
            </w:r>
            <w:r w:rsidRPr="00C93FF2">
              <w:rPr>
                <w:rFonts w:ascii="Times New Roman" w:hAnsi="Times New Roman" w:cs="Times New Roman"/>
                <w:color w:val="222124"/>
                <w:sz w:val="22"/>
                <w:szCs w:val="22"/>
                <w:lang w:val="en-GB" w:bidi="he-IL"/>
              </w:rPr>
              <w:t xml:space="preserve"> the site f</w:t>
            </w:r>
            <w:r>
              <w:rPr>
                <w:rFonts w:ascii="Times New Roman" w:hAnsi="Times New Roman" w:cs="Times New Roman"/>
                <w:color w:val="222124"/>
                <w:sz w:val="22"/>
                <w:szCs w:val="22"/>
                <w:lang w:val="en-GB" w:bidi="he-IL"/>
              </w:rPr>
              <w:t>or removal</w:t>
            </w:r>
            <w:r w:rsidRPr="00C93FF2">
              <w:rPr>
                <w:rFonts w:ascii="Times New Roman" w:hAnsi="Times New Roman" w:cs="Times New Roman"/>
                <w:color w:val="222124"/>
                <w:sz w:val="22"/>
                <w:szCs w:val="22"/>
                <w:lang w:val="en-GB" w:bidi="he-IL"/>
              </w:rPr>
              <w:t xml:space="preserve"> of the material,</w:t>
            </w:r>
            <w:r>
              <w:rPr>
                <w:rFonts w:ascii="Times New Roman" w:hAnsi="Times New Roman" w:cs="Times New Roman"/>
                <w:color w:val="222124"/>
                <w:sz w:val="22"/>
                <w:szCs w:val="22"/>
                <w:lang w:val="en-GB" w:bidi="he-IL"/>
              </w:rPr>
              <w:t xml:space="preserve"> </w:t>
            </w:r>
            <w:r w:rsidRPr="00C93FF2">
              <w:rPr>
                <w:rFonts w:ascii="Times New Roman" w:hAnsi="Times New Roman" w:cs="Times New Roman"/>
                <w:color w:val="222124"/>
                <w:sz w:val="22"/>
                <w:szCs w:val="22"/>
                <w:lang w:val="en-GB" w:bidi="he-IL"/>
              </w:rPr>
              <w:t xml:space="preserve">any person </w:t>
            </w:r>
            <w:r>
              <w:rPr>
                <w:rFonts w:ascii="Times New Roman" w:hAnsi="Times New Roman" w:cs="Times New Roman"/>
                <w:color w:val="222124"/>
                <w:sz w:val="22"/>
                <w:szCs w:val="22"/>
                <w:lang w:val="en-GB" w:bidi="he-IL"/>
              </w:rPr>
              <w:t xml:space="preserve">employed </w:t>
            </w:r>
            <w:r w:rsidRPr="00C93FF2">
              <w:rPr>
                <w:rFonts w:ascii="Times New Roman" w:hAnsi="Times New Roman" w:cs="Times New Roman"/>
                <w:color w:val="222124"/>
                <w:sz w:val="22"/>
                <w:szCs w:val="22"/>
                <w:lang w:val="en-GB" w:bidi="he-IL"/>
              </w:rPr>
              <w:t>by the contractor w</w:t>
            </w:r>
            <w:r>
              <w:rPr>
                <w:rFonts w:ascii="Times New Roman" w:hAnsi="Times New Roman" w:cs="Times New Roman"/>
                <w:color w:val="222124"/>
                <w:sz w:val="22"/>
                <w:szCs w:val="22"/>
                <w:lang w:val="en-GB" w:bidi="he-IL"/>
              </w:rPr>
              <w:t>hom it may consider undesirable.</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40.</w:t>
            </w:r>
          </w:p>
        </w:tc>
        <w:tc>
          <w:tcPr>
            <w:tcW w:w="8689" w:type="dxa"/>
          </w:tcPr>
          <w:p w:rsidR="00FE005D" w:rsidRPr="00C93FF2" w:rsidRDefault="00FE005D" w:rsidP="0070778C">
            <w:pPr>
              <w:pStyle w:val="Style"/>
              <w:spacing w:before="9" w:line="225" w:lineRule="exact"/>
              <w:ind w:left="31" w:right="-18" w:hanging="31"/>
              <w:jc w:val="both"/>
              <w:rPr>
                <w:rFonts w:ascii="Times New Roman" w:hAnsi="Times New Roman" w:cs="Times New Roman"/>
                <w:color w:val="222124"/>
                <w:sz w:val="22"/>
                <w:szCs w:val="22"/>
                <w:lang w:val="en-GB" w:bidi="he-IL"/>
              </w:rPr>
            </w:pPr>
            <w:r w:rsidRPr="0070778C">
              <w:rPr>
                <w:rFonts w:ascii="Times New Roman" w:hAnsi="Times New Roman" w:cs="Times New Roman"/>
                <w:color w:val="222124"/>
                <w:sz w:val="22"/>
                <w:szCs w:val="22"/>
                <w:lang w:val="en-GB" w:bidi="he-IL"/>
              </w:rPr>
              <w:t xml:space="preserve">The rights and remedies given to the Government by the Conditions herein contained shall be in addition to and not in substitution for any rights and remedies to which the Government </w:t>
            </w:r>
            <w:r w:rsidRPr="0070778C">
              <w:rPr>
                <w:rFonts w:ascii="Times New Roman" w:hAnsi="Times New Roman" w:cs="Times New Roman"/>
                <w:color w:val="222124"/>
                <w:sz w:val="22"/>
                <w:szCs w:val="22"/>
                <w:lang w:val="en-GB" w:bidi="he-IL"/>
              </w:rPr>
              <w:tab/>
              <w:t xml:space="preserve">may be entitled </w:t>
            </w:r>
            <w:r>
              <w:rPr>
                <w:rFonts w:ascii="Times New Roman" w:hAnsi="Times New Roman" w:cs="Times New Roman"/>
                <w:color w:val="222124"/>
                <w:sz w:val="22"/>
                <w:szCs w:val="22"/>
                <w:lang w:val="en-GB" w:bidi="he-IL"/>
              </w:rPr>
              <w:t>u</w:t>
            </w:r>
            <w:r w:rsidRPr="0070778C">
              <w:rPr>
                <w:rFonts w:ascii="Times New Roman" w:hAnsi="Times New Roman" w:cs="Times New Roman"/>
                <w:color w:val="222124"/>
                <w:sz w:val="22"/>
                <w:szCs w:val="22"/>
                <w:lang w:val="en-GB" w:bidi="he-IL"/>
              </w:rPr>
              <w:t>nder the law.</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lastRenderedPageBreak/>
              <w:t>41.</w:t>
            </w:r>
          </w:p>
        </w:tc>
        <w:tc>
          <w:tcPr>
            <w:tcW w:w="8689" w:type="dxa"/>
          </w:tcPr>
          <w:p w:rsidR="00FE005D" w:rsidRPr="0070778C" w:rsidRDefault="00FE005D" w:rsidP="00B5672E">
            <w:pPr>
              <w:pStyle w:val="Style"/>
              <w:spacing w:line="225" w:lineRule="exact"/>
              <w:ind w:right="-18"/>
              <w:jc w:val="both"/>
              <w:rPr>
                <w:rFonts w:ascii="Times New Roman" w:hAnsi="Times New Roman" w:cs="Times New Roman"/>
                <w:color w:val="222124"/>
                <w:sz w:val="22"/>
                <w:szCs w:val="22"/>
                <w:lang w:val="en-GB" w:bidi="he-IL"/>
              </w:rPr>
            </w:pPr>
            <w:r w:rsidRPr="00B5672E">
              <w:rPr>
                <w:rFonts w:ascii="Times New Roman" w:hAnsi="Times New Roman" w:cs="Times New Roman"/>
                <w:color w:val="222124"/>
                <w:sz w:val="22"/>
                <w:szCs w:val="22"/>
                <w:lang w:val="en-GB" w:bidi="he-IL"/>
              </w:rPr>
              <w:t>The Contractor shall not be entitled to any free passes over the North Central Railway, or any</w:t>
            </w:r>
            <w:r>
              <w:rPr>
                <w:rFonts w:ascii="Times New Roman" w:hAnsi="Times New Roman" w:cs="Times New Roman"/>
                <w:color w:val="222124"/>
                <w:sz w:val="22"/>
                <w:szCs w:val="22"/>
                <w:lang w:val="en-GB" w:bidi="he-IL"/>
              </w:rPr>
              <w:t xml:space="preserve"> </w:t>
            </w:r>
            <w:r w:rsidRPr="00B5672E">
              <w:rPr>
                <w:rFonts w:ascii="Times New Roman" w:hAnsi="Times New Roman" w:cs="Times New Roman"/>
                <w:color w:val="222124"/>
                <w:sz w:val="22"/>
                <w:szCs w:val="22"/>
                <w:lang w:val="en-GB" w:bidi="he-IL"/>
              </w:rPr>
              <w:tab/>
              <w:t>part thereof or any other Railway.</w:t>
            </w:r>
          </w:p>
        </w:tc>
      </w:tr>
      <w:tr w:rsidR="00FE005D" w:rsidTr="00485EDE">
        <w:tc>
          <w:tcPr>
            <w:tcW w:w="491" w:type="dxa"/>
          </w:tcPr>
          <w:p w:rsidR="00FE005D" w:rsidRDefault="00FE005D" w:rsidP="008B7014">
            <w:pPr>
              <w:pStyle w:val="ListParagraph"/>
              <w:ind w:left="0"/>
              <w:jc w:val="both"/>
              <w:rPr>
                <w:rFonts w:ascii="Times New Roman" w:hAnsi="Times New Roman" w:cs="Times New Roman"/>
              </w:rPr>
            </w:pPr>
            <w:r>
              <w:rPr>
                <w:rFonts w:ascii="Times New Roman" w:hAnsi="Times New Roman" w:cs="Times New Roman"/>
              </w:rPr>
              <w:t>42.</w:t>
            </w:r>
          </w:p>
        </w:tc>
        <w:tc>
          <w:tcPr>
            <w:tcW w:w="8689" w:type="dxa"/>
          </w:tcPr>
          <w:p w:rsidR="00FE005D" w:rsidRPr="00B5672E" w:rsidRDefault="00FE005D" w:rsidP="005B64EF">
            <w:pPr>
              <w:pStyle w:val="Style"/>
              <w:tabs>
                <w:tab w:val="left" w:pos="8473"/>
              </w:tabs>
              <w:spacing w:line="230" w:lineRule="exact"/>
              <w:jc w:val="both"/>
              <w:rPr>
                <w:rFonts w:ascii="Times New Roman" w:hAnsi="Times New Roman" w:cs="Times New Roman"/>
                <w:color w:val="222124"/>
                <w:sz w:val="22"/>
                <w:szCs w:val="22"/>
                <w:lang w:val="en-GB" w:bidi="he-IL"/>
              </w:rPr>
            </w:pPr>
            <w:r w:rsidRPr="004D3A29">
              <w:rPr>
                <w:rFonts w:ascii="Times New Roman" w:hAnsi="Times New Roman" w:cs="Times New Roman"/>
                <w:color w:val="222124"/>
                <w:sz w:val="22"/>
                <w:szCs w:val="22"/>
                <w:lang w:val="en-GB" w:bidi="he-IL"/>
              </w:rPr>
              <w:t>The Government shall have the right to retain, out of the money payable by the Government</w:t>
            </w:r>
            <w:r>
              <w:rPr>
                <w:rFonts w:ascii="Times New Roman" w:hAnsi="Times New Roman" w:cs="Times New Roman"/>
                <w:color w:val="222124"/>
                <w:sz w:val="22"/>
                <w:szCs w:val="22"/>
                <w:lang w:val="en-GB" w:bidi="he-IL"/>
              </w:rPr>
              <w:t xml:space="preserve"> </w:t>
            </w:r>
            <w:r w:rsidRPr="004D3A29">
              <w:rPr>
                <w:rFonts w:ascii="Times New Roman" w:hAnsi="Times New Roman" w:cs="Times New Roman"/>
                <w:color w:val="222124"/>
                <w:sz w:val="22"/>
                <w:szCs w:val="22"/>
                <w:lang w:val="en-GB" w:bidi="he-IL"/>
              </w:rPr>
              <w:t xml:space="preserve">to the Contractor under any contract, amount equal to the claim of the Government if any </w:t>
            </w:r>
            <w:r w:rsidRPr="004D3A29">
              <w:rPr>
                <w:rFonts w:ascii="Times New Roman" w:hAnsi="Times New Roman" w:cs="Times New Roman"/>
                <w:color w:val="222124"/>
                <w:sz w:val="22"/>
                <w:szCs w:val="22"/>
                <w:lang w:val="en-GB" w:bidi="he-IL"/>
              </w:rPr>
              <w:br/>
              <w:t>under this contract whether such claim is liquidated or</w:t>
            </w:r>
            <w:r>
              <w:rPr>
                <w:rFonts w:ascii="Times New Roman" w:hAnsi="Times New Roman" w:cs="Times New Roman"/>
                <w:color w:val="222124"/>
                <w:sz w:val="22"/>
                <w:szCs w:val="22"/>
                <w:lang w:val="en-GB" w:bidi="he-IL"/>
              </w:rPr>
              <w:t xml:space="preserve"> </w:t>
            </w:r>
            <w:r w:rsidRPr="004D3A29">
              <w:rPr>
                <w:rFonts w:ascii="Times New Roman" w:hAnsi="Times New Roman" w:cs="Times New Roman"/>
                <w:color w:val="222124"/>
                <w:sz w:val="22"/>
                <w:szCs w:val="22"/>
                <w:lang w:val="en-GB" w:bidi="he-IL"/>
              </w:rPr>
              <w:t>not</w:t>
            </w:r>
            <w:r>
              <w:rPr>
                <w:rFonts w:ascii="Times New Roman" w:hAnsi="Times New Roman" w:cs="Times New Roman"/>
                <w:color w:val="222124"/>
                <w:sz w:val="22"/>
                <w:szCs w:val="22"/>
                <w:lang w:val="en-GB" w:bidi="he-IL"/>
              </w:rPr>
              <w:t>.</w:t>
            </w:r>
            <w:r w:rsidRPr="004D3A29">
              <w:rPr>
                <w:rFonts w:ascii="Times New Roman" w:hAnsi="Times New Roman" w:cs="Times New Roman"/>
                <w:color w:val="222124"/>
                <w:sz w:val="22"/>
                <w:szCs w:val="22"/>
                <w:lang w:val="en-GB" w:bidi="he-IL"/>
              </w:rPr>
              <w:t xml:space="preserve"> The Government shall also have </w:t>
            </w:r>
            <w:r w:rsidRPr="004D3A29">
              <w:rPr>
                <w:rFonts w:ascii="Times New Roman" w:hAnsi="Times New Roman" w:cs="Times New Roman"/>
                <w:color w:val="222124"/>
                <w:sz w:val="22"/>
                <w:szCs w:val="22"/>
                <w:lang w:val="en-GB" w:bidi="he-IL"/>
              </w:rPr>
              <w:br/>
              <w:t xml:space="preserve">the right to retain and appropriate out of the money payable to the contractor under this </w:t>
            </w:r>
            <w:r w:rsidRPr="004D3A29">
              <w:rPr>
                <w:rFonts w:ascii="Times New Roman" w:hAnsi="Times New Roman" w:cs="Times New Roman"/>
                <w:color w:val="222124"/>
                <w:sz w:val="22"/>
                <w:szCs w:val="22"/>
                <w:lang w:val="en-GB" w:bidi="he-IL"/>
              </w:rPr>
              <w:br/>
              <w:t>contract, amount equal to the claim of the Government, whether such claims under any other contract are liquidated or unliquidated.</w:t>
            </w:r>
          </w:p>
        </w:tc>
      </w:tr>
      <w:tr w:rsidR="00FE005D" w:rsidTr="00485EDE">
        <w:tc>
          <w:tcPr>
            <w:tcW w:w="491" w:type="dxa"/>
          </w:tcPr>
          <w:p w:rsidR="00FE005D" w:rsidRDefault="00FE005D" w:rsidP="00506E49">
            <w:pPr>
              <w:pStyle w:val="ListParagraph"/>
              <w:ind w:left="0"/>
              <w:jc w:val="both"/>
              <w:rPr>
                <w:rFonts w:ascii="Times New Roman" w:hAnsi="Times New Roman" w:cs="Times New Roman"/>
              </w:rPr>
            </w:pPr>
            <w:r>
              <w:rPr>
                <w:rFonts w:ascii="Times New Roman" w:hAnsi="Times New Roman" w:cs="Times New Roman"/>
              </w:rPr>
              <w:t>4</w:t>
            </w:r>
            <w:r w:rsidR="00506E49">
              <w:rPr>
                <w:rFonts w:ascii="Times New Roman" w:hAnsi="Times New Roman" w:cs="Times New Roman"/>
              </w:rPr>
              <w:t>3</w:t>
            </w:r>
            <w:r>
              <w:rPr>
                <w:rFonts w:ascii="Times New Roman" w:hAnsi="Times New Roman" w:cs="Times New Roman"/>
              </w:rPr>
              <w:t>.</w:t>
            </w:r>
          </w:p>
        </w:tc>
        <w:tc>
          <w:tcPr>
            <w:tcW w:w="8689" w:type="dxa"/>
          </w:tcPr>
          <w:p w:rsidR="00FE005D" w:rsidRPr="0011446A" w:rsidRDefault="00FE005D" w:rsidP="00D458BC">
            <w:pPr>
              <w:pStyle w:val="Style"/>
              <w:spacing w:line="225" w:lineRule="exact"/>
              <w:jc w:val="both"/>
              <w:rPr>
                <w:rFonts w:ascii="Times New Roman" w:hAnsi="Times New Roman" w:cs="Times New Roman"/>
                <w:color w:val="222124"/>
                <w:sz w:val="22"/>
                <w:szCs w:val="22"/>
                <w:lang w:val="en-GB" w:bidi="he-IL"/>
              </w:rPr>
            </w:pPr>
            <w:r w:rsidRPr="00D458BC">
              <w:rPr>
                <w:rFonts w:ascii="Times New Roman" w:hAnsi="Times New Roman" w:cs="Times New Roman"/>
                <w:color w:val="222124"/>
                <w:sz w:val="22"/>
                <w:szCs w:val="22"/>
                <w:lang w:val="en-GB" w:bidi="he-IL"/>
              </w:rPr>
              <w:t>In the eve</w:t>
            </w:r>
            <w:r>
              <w:rPr>
                <w:rFonts w:ascii="Times New Roman" w:hAnsi="Times New Roman" w:cs="Times New Roman"/>
                <w:color w:val="222124"/>
                <w:sz w:val="22"/>
                <w:szCs w:val="22"/>
                <w:lang w:val="en-GB" w:bidi="he-IL"/>
              </w:rPr>
              <w:t>nt of it</w:t>
            </w:r>
            <w:r w:rsidRPr="00D458BC">
              <w:rPr>
                <w:rFonts w:ascii="Times New Roman" w:hAnsi="Times New Roman" w:cs="Times New Roman"/>
                <w:color w:val="222124"/>
                <w:sz w:val="22"/>
                <w:szCs w:val="22"/>
                <w:lang w:val="en-GB" w:bidi="he-IL"/>
              </w:rPr>
              <w:t xml:space="preserve">s being impossible for the Railway Administration to complete the delivery </w:t>
            </w:r>
            <w:r w:rsidRPr="00D458BC">
              <w:rPr>
                <w:rFonts w:ascii="Times New Roman" w:hAnsi="Times New Roman" w:cs="Times New Roman"/>
                <w:color w:val="222124"/>
                <w:sz w:val="22"/>
                <w:szCs w:val="22"/>
                <w:lang w:val="en-GB" w:bidi="he-IL"/>
              </w:rPr>
              <w:br/>
              <w:t xml:space="preserve">after payment has been made for any reasons whatsoever the refund of </w:t>
            </w:r>
            <w:r>
              <w:rPr>
                <w:rFonts w:ascii="Times New Roman" w:hAnsi="Times New Roman" w:cs="Times New Roman"/>
                <w:color w:val="222124"/>
                <w:sz w:val="22"/>
                <w:szCs w:val="22"/>
                <w:lang w:val="en-GB" w:bidi="he-IL"/>
              </w:rPr>
              <w:t>the</w:t>
            </w:r>
            <w:r w:rsidRPr="00D458BC">
              <w:rPr>
                <w:rFonts w:ascii="Times New Roman" w:hAnsi="Times New Roman" w:cs="Times New Roman"/>
                <w:color w:val="222124"/>
                <w:sz w:val="22"/>
                <w:szCs w:val="22"/>
                <w:lang w:val="en-GB" w:bidi="he-IL"/>
              </w:rPr>
              <w:t xml:space="preserve"> value of the  </w:t>
            </w:r>
            <w:r w:rsidRPr="00D458BC">
              <w:rPr>
                <w:rFonts w:ascii="Times New Roman" w:hAnsi="Times New Roman" w:cs="Times New Roman"/>
                <w:color w:val="222124"/>
                <w:sz w:val="22"/>
                <w:szCs w:val="22"/>
                <w:lang w:val="en-GB" w:bidi="he-IL"/>
              </w:rPr>
              <w:br/>
              <w:t xml:space="preserve">undelivered goods will be made to the purchaser who will have no claim for further </w:t>
            </w:r>
            <w:r w:rsidRPr="00D458BC">
              <w:rPr>
                <w:rFonts w:ascii="Times New Roman" w:hAnsi="Times New Roman" w:cs="Times New Roman"/>
                <w:color w:val="222124"/>
                <w:sz w:val="22"/>
                <w:szCs w:val="22"/>
                <w:lang w:val="en-GB" w:bidi="he-IL"/>
              </w:rPr>
              <w:br/>
              <w:t>compensation from the Railway</w:t>
            </w:r>
            <w:r>
              <w:rPr>
                <w:rFonts w:ascii="Times New Roman" w:hAnsi="Times New Roman" w:cs="Times New Roman"/>
                <w:color w:val="222124"/>
                <w:sz w:val="22"/>
                <w:szCs w:val="22"/>
                <w:lang w:val="en-GB" w:bidi="he-IL"/>
              </w:rPr>
              <w:t>.</w:t>
            </w:r>
          </w:p>
        </w:tc>
      </w:tr>
      <w:tr w:rsidR="00FE005D" w:rsidTr="00485EDE">
        <w:tc>
          <w:tcPr>
            <w:tcW w:w="491" w:type="dxa"/>
          </w:tcPr>
          <w:p w:rsidR="00FE005D" w:rsidRDefault="00FE005D" w:rsidP="00506E49">
            <w:pPr>
              <w:pStyle w:val="ListParagraph"/>
              <w:ind w:left="0"/>
              <w:jc w:val="both"/>
              <w:rPr>
                <w:rFonts w:ascii="Times New Roman" w:hAnsi="Times New Roman" w:cs="Times New Roman"/>
              </w:rPr>
            </w:pPr>
            <w:r>
              <w:rPr>
                <w:rFonts w:ascii="Times New Roman" w:hAnsi="Times New Roman" w:cs="Times New Roman"/>
              </w:rPr>
              <w:t>4</w:t>
            </w:r>
            <w:r w:rsidR="00506E49">
              <w:rPr>
                <w:rFonts w:ascii="Times New Roman" w:hAnsi="Times New Roman" w:cs="Times New Roman"/>
              </w:rPr>
              <w:t>4</w:t>
            </w:r>
            <w:r>
              <w:rPr>
                <w:rFonts w:ascii="Times New Roman" w:hAnsi="Times New Roman" w:cs="Times New Roman"/>
              </w:rPr>
              <w:t>.</w:t>
            </w:r>
          </w:p>
        </w:tc>
        <w:tc>
          <w:tcPr>
            <w:tcW w:w="8689" w:type="dxa"/>
          </w:tcPr>
          <w:p w:rsidR="00FE005D" w:rsidRPr="00D458BC" w:rsidRDefault="00FE005D" w:rsidP="006F2352">
            <w:pPr>
              <w:pStyle w:val="Style"/>
              <w:spacing w:line="225" w:lineRule="exact"/>
              <w:ind w:right="-18"/>
              <w:jc w:val="both"/>
              <w:rPr>
                <w:rFonts w:ascii="Times New Roman" w:hAnsi="Times New Roman" w:cs="Times New Roman"/>
                <w:color w:val="222124"/>
                <w:sz w:val="22"/>
                <w:szCs w:val="22"/>
                <w:lang w:val="en-GB" w:bidi="he-IL"/>
              </w:rPr>
            </w:pPr>
            <w:r w:rsidRPr="00FB52EB">
              <w:rPr>
                <w:rFonts w:ascii="Times New Roman" w:hAnsi="Times New Roman" w:cs="Times New Roman"/>
                <w:color w:val="222124"/>
                <w:sz w:val="22"/>
                <w:szCs w:val="22"/>
                <w:lang w:val="en-GB" w:bidi="he-IL"/>
              </w:rPr>
              <w:t>Any bribe, commission, gift or advantage given/promised or offered by or on behalf of the Contractor, or his partne</w:t>
            </w:r>
            <w:r>
              <w:rPr>
                <w:rFonts w:ascii="Times New Roman" w:hAnsi="Times New Roman" w:cs="Times New Roman"/>
                <w:color w:val="222124"/>
                <w:sz w:val="22"/>
                <w:szCs w:val="22"/>
                <w:lang w:val="en-GB" w:bidi="he-IL"/>
              </w:rPr>
              <w:t xml:space="preserve">r, </w:t>
            </w:r>
            <w:r w:rsidRPr="00FB52EB">
              <w:rPr>
                <w:rFonts w:ascii="Times New Roman" w:hAnsi="Times New Roman" w:cs="Times New Roman"/>
                <w:color w:val="222124"/>
                <w:sz w:val="22"/>
                <w:szCs w:val="22"/>
                <w:lang w:val="en-GB" w:bidi="he-IL"/>
              </w:rPr>
              <w:t>agent or servant to any officer, servant Representative or Agent of the Government or any person his or their behalf, in relation to the obtaining or to the execution of this or any other, contract with the Gover</w:t>
            </w:r>
            <w:r>
              <w:rPr>
                <w:rFonts w:ascii="Times New Roman" w:hAnsi="Times New Roman" w:cs="Times New Roman"/>
                <w:color w:val="222124"/>
                <w:sz w:val="22"/>
                <w:szCs w:val="22"/>
                <w:lang w:val="en-GB" w:bidi="he-IL"/>
              </w:rPr>
              <w:t>n</w:t>
            </w:r>
            <w:r w:rsidRPr="00FB52EB">
              <w:rPr>
                <w:rFonts w:ascii="Times New Roman" w:hAnsi="Times New Roman" w:cs="Times New Roman"/>
                <w:color w:val="222124"/>
                <w:sz w:val="22"/>
                <w:szCs w:val="22"/>
                <w:lang w:val="en-GB" w:bidi="he-IL"/>
              </w:rPr>
              <w:t xml:space="preserve">ment for showing or forbearing to show favour or disfavour to any person in relation to this or any other contract as aforesaid, shall subject this contract </w:t>
            </w:r>
            <w:r>
              <w:rPr>
                <w:rFonts w:ascii="Times New Roman" w:hAnsi="Times New Roman" w:cs="Times New Roman"/>
                <w:color w:val="222124"/>
                <w:sz w:val="22"/>
                <w:szCs w:val="22"/>
                <w:lang w:val="en-GB" w:bidi="he-IL"/>
              </w:rPr>
              <w:t>to</w:t>
            </w:r>
            <w:r w:rsidRPr="00FB52EB">
              <w:rPr>
                <w:rFonts w:ascii="Times New Roman" w:hAnsi="Times New Roman" w:cs="Times New Roman"/>
                <w:color w:val="222124"/>
                <w:sz w:val="22"/>
                <w:szCs w:val="22"/>
                <w:lang w:val="en-GB" w:bidi="he-IL"/>
              </w:rPr>
              <w:t xml:space="preserve"> cancellation and in that event the contractor shall be liable for payment of any loss or damages suffered by the Government resulting from any such</w:t>
            </w:r>
            <w:r>
              <w:rPr>
                <w:rFonts w:ascii="Times New Roman" w:hAnsi="Times New Roman" w:cs="Times New Roman"/>
                <w:color w:val="222124"/>
                <w:sz w:val="22"/>
                <w:szCs w:val="22"/>
                <w:lang w:val="en-GB" w:bidi="he-IL"/>
              </w:rPr>
              <w:t xml:space="preserve"> </w:t>
            </w:r>
            <w:r w:rsidRPr="00FB52EB">
              <w:rPr>
                <w:rFonts w:ascii="Times New Roman" w:hAnsi="Times New Roman" w:cs="Times New Roman"/>
                <w:color w:val="222124"/>
                <w:sz w:val="22"/>
                <w:szCs w:val="22"/>
                <w:lang w:val="en-GB" w:bidi="he-IL"/>
              </w:rPr>
              <w:t>cancellation to the like e</w:t>
            </w:r>
            <w:r>
              <w:rPr>
                <w:rFonts w:ascii="Times New Roman" w:hAnsi="Times New Roman" w:cs="Times New Roman"/>
                <w:color w:val="222124"/>
                <w:sz w:val="22"/>
                <w:szCs w:val="22"/>
                <w:lang w:val="en-GB" w:bidi="he-IL"/>
              </w:rPr>
              <w:t>x</w:t>
            </w:r>
            <w:r w:rsidRPr="00FB52EB">
              <w:rPr>
                <w:rFonts w:ascii="Times New Roman" w:hAnsi="Times New Roman" w:cs="Times New Roman"/>
                <w:color w:val="222124"/>
                <w:sz w:val="22"/>
                <w:szCs w:val="22"/>
                <w:lang w:val="en-GB" w:bidi="he-IL"/>
              </w:rPr>
              <w:t xml:space="preserve">tent as is provided for in case of cancellation under any other clause </w:t>
            </w:r>
            <w:r w:rsidRPr="00FB52EB">
              <w:rPr>
                <w:rFonts w:ascii="Times New Roman" w:hAnsi="Times New Roman" w:cs="Times New Roman"/>
                <w:color w:val="222124"/>
                <w:sz w:val="22"/>
                <w:szCs w:val="22"/>
                <w:lang w:val="en-GB" w:bidi="he-IL"/>
              </w:rPr>
              <w:tab/>
              <w:t>herein contained.</w:t>
            </w:r>
          </w:p>
        </w:tc>
      </w:tr>
      <w:tr w:rsidR="00FE005D" w:rsidTr="00485EDE">
        <w:tc>
          <w:tcPr>
            <w:tcW w:w="491" w:type="dxa"/>
          </w:tcPr>
          <w:p w:rsidR="00FE005D" w:rsidRDefault="00506E49" w:rsidP="008B7014">
            <w:pPr>
              <w:pStyle w:val="ListParagraph"/>
              <w:ind w:left="0"/>
              <w:jc w:val="both"/>
              <w:rPr>
                <w:rFonts w:ascii="Times New Roman" w:hAnsi="Times New Roman" w:cs="Times New Roman"/>
              </w:rPr>
            </w:pPr>
            <w:r>
              <w:rPr>
                <w:rFonts w:ascii="Times New Roman" w:hAnsi="Times New Roman" w:cs="Times New Roman"/>
              </w:rPr>
              <w:t>45.</w:t>
            </w:r>
          </w:p>
        </w:tc>
        <w:tc>
          <w:tcPr>
            <w:tcW w:w="8689" w:type="dxa"/>
          </w:tcPr>
          <w:p w:rsidR="00FE005D" w:rsidRPr="00FB52EB" w:rsidRDefault="00FE005D" w:rsidP="00AF43D6">
            <w:pPr>
              <w:pStyle w:val="Style"/>
              <w:spacing w:before="24" w:line="220" w:lineRule="exact"/>
              <w:jc w:val="both"/>
              <w:rPr>
                <w:rFonts w:ascii="Times New Roman" w:hAnsi="Times New Roman" w:cs="Times New Roman"/>
                <w:color w:val="222124"/>
                <w:sz w:val="22"/>
                <w:szCs w:val="22"/>
                <w:lang w:val="en-GB" w:bidi="he-IL"/>
              </w:rPr>
            </w:pPr>
            <w:r w:rsidRPr="00142489">
              <w:rPr>
                <w:rFonts w:ascii="Times New Roman" w:hAnsi="Times New Roman" w:cs="Times New Roman"/>
                <w:color w:val="222124"/>
                <w:sz w:val="22"/>
                <w:szCs w:val="22"/>
                <w:lang w:val="en-GB" w:bidi="he-IL"/>
              </w:rPr>
              <w:t xml:space="preserve">The contractor shall be responsible for the good conduct and </w:t>
            </w:r>
            <w:r>
              <w:rPr>
                <w:rFonts w:ascii="Times New Roman" w:hAnsi="Times New Roman" w:cs="Times New Roman"/>
                <w:color w:val="222124"/>
                <w:sz w:val="22"/>
                <w:szCs w:val="22"/>
                <w:lang w:val="en-GB" w:bidi="he-IL"/>
              </w:rPr>
              <w:t>b</w:t>
            </w:r>
            <w:r w:rsidRPr="00142489">
              <w:rPr>
                <w:rFonts w:ascii="Times New Roman" w:hAnsi="Times New Roman" w:cs="Times New Roman"/>
                <w:color w:val="222124"/>
                <w:sz w:val="22"/>
                <w:szCs w:val="22"/>
                <w:lang w:val="en-GB" w:bidi="he-IL"/>
              </w:rPr>
              <w:t>ehaviour and safety of the labourers from the time they enter into the premises of the North Centra</w:t>
            </w:r>
            <w:r>
              <w:rPr>
                <w:rFonts w:ascii="Times New Roman" w:hAnsi="Times New Roman" w:cs="Times New Roman"/>
                <w:color w:val="222124"/>
                <w:sz w:val="22"/>
                <w:szCs w:val="22"/>
                <w:lang w:val="en-GB" w:bidi="he-IL"/>
              </w:rPr>
              <w:t>l</w:t>
            </w:r>
            <w:r w:rsidRPr="00142489">
              <w:rPr>
                <w:rFonts w:ascii="Times New Roman" w:hAnsi="Times New Roman" w:cs="Times New Roman"/>
                <w:color w:val="222124"/>
                <w:sz w:val="22"/>
                <w:szCs w:val="22"/>
                <w:lang w:val="en-GB" w:bidi="he-IL"/>
              </w:rPr>
              <w:t xml:space="preserve"> Railway for the work relating to this contract, till the time they quit the said premises.</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46.</w:t>
            </w:r>
          </w:p>
        </w:tc>
        <w:tc>
          <w:tcPr>
            <w:tcW w:w="8689" w:type="dxa"/>
          </w:tcPr>
          <w:p w:rsidR="00506E49" w:rsidRPr="00142489" w:rsidRDefault="00506E49" w:rsidP="006F2352">
            <w:pPr>
              <w:pStyle w:val="Style"/>
              <w:spacing w:line="225" w:lineRule="exact"/>
              <w:ind w:right="-18"/>
              <w:jc w:val="both"/>
              <w:rPr>
                <w:rFonts w:ascii="Times New Roman" w:hAnsi="Times New Roman" w:cs="Times New Roman"/>
                <w:color w:val="222124"/>
                <w:sz w:val="22"/>
                <w:szCs w:val="22"/>
                <w:lang w:val="en-GB" w:bidi="he-IL"/>
              </w:rPr>
            </w:pPr>
            <w:r w:rsidRPr="006F2352">
              <w:rPr>
                <w:rFonts w:ascii="Times New Roman" w:hAnsi="Times New Roman" w:cs="Times New Roman"/>
                <w:color w:val="222124"/>
                <w:sz w:val="22"/>
                <w:szCs w:val="22"/>
                <w:lang w:val="en-GB" w:bidi="he-IL"/>
              </w:rPr>
              <w:t>The Government shall not be responsible for any accident that may occur to the Contractor's labourers and servants due to any reason whatsoever.</w:t>
            </w:r>
            <w:r>
              <w:rPr>
                <w:rFonts w:ascii="Times New Roman" w:hAnsi="Times New Roman" w:cs="Times New Roman"/>
                <w:color w:val="211F22"/>
                <w:sz w:val="19"/>
                <w:szCs w:val="19"/>
                <w:lang w:val="en-GB" w:bidi="he-IL"/>
              </w:rPr>
              <w:t xml:space="preserve"> </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47.</w:t>
            </w:r>
          </w:p>
        </w:tc>
        <w:tc>
          <w:tcPr>
            <w:tcW w:w="8689" w:type="dxa"/>
          </w:tcPr>
          <w:p w:rsidR="00506E49" w:rsidRPr="006F2352" w:rsidRDefault="00506E49" w:rsidP="00200B18">
            <w:pPr>
              <w:pStyle w:val="Style"/>
              <w:spacing w:line="220" w:lineRule="exact"/>
              <w:ind w:right="-18"/>
              <w:jc w:val="both"/>
              <w:rPr>
                <w:rFonts w:ascii="Times New Roman" w:hAnsi="Times New Roman" w:cs="Times New Roman"/>
                <w:color w:val="222124"/>
                <w:sz w:val="22"/>
                <w:szCs w:val="22"/>
                <w:lang w:val="en-GB" w:bidi="he-IL"/>
              </w:rPr>
            </w:pPr>
            <w:r w:rsidRPr="00084380">
              <w:rPr>
                <w:rFonts w:ascii="Times New Roman" w:hAnsi="Times New Roman" w:cs="Times New Roman"/>
                <w:color w:val="222124"/>
                <w:sz w:val="22"/>
                <w:szCs w:val="22"/>
                <w:lang w:val="en-GB" w:bidi="he-IL"/>
              </w:rPr>
              <w:t xml:space="preserve">The contractor shall reimburse on demand to the Government any loss or damage done to </w:t>
            </w:r>
            <w:r w:rsidRPr="00084380">
              <w:rPr>
                <w:rFonts w:ascii="Times New Roman" w:hAnsi="Times New Roman" w:cs="Times New Roman"/>
                <w:color w:val="222124"/>
                <w:sz w:val="22"/>
                <w:szCs w:val="22"/>
                <w:lang w:val="en-GB" w:bidi="he-IL"/>
              </w:rPr>
              <w:br/>
              <w:t xml:space="preserve">any property caused directly or indirectly by the Contractor's labourers, agent servants </w:t>
            </w:r>
            <w:r w:rsidRPr="00084380">
              <w:rPr>
                <w:rFonts w:ascii="Times New Roman" w:hAnsi="Times New Roman" w:cs="Times New Roman"/>
                <w:color w:val="222124"/>
                <w:sz w:val="22"/>
                <w:szCs w:val="22"/>
                <w:lang w:val="en-GB" w:bidi="he-IL"/>
              </w:rPr>
              <w:br/>
              <w:t xml:space="preserve">whether or </w:t>
            </w:r>
            <w:r>
              <w:rPr>
                <w:rFonts w:ascii="Times New Roman" w:hAnsi="Times New Roman" w:cs="Times New Roman"/>
                <w:color w:val="222124"/>
                <w:sz w:val="22"/>
                <w:szCs w:val="22"/>
                <w:lang w:val="en-GB" w:bidi="he-IL"/>
              </w:rPr>
              <w:t>n</w:t>
            </w:r>
            <w:r w:rsidRPr="00084380">
              <w:rPr>
                <w:rFonts w:ascii="Times New Roman" w:hAnsi="Times New Roman" w:cs="Times New Roman"/>
                <w:color w:val="222124"/>
                <w:sz w:val="22"/>
                <w:szCs w:val="22"/>
                <w:lang w:val="en-GB" w:bidi="he-IL"/>
              </w:rPr>
              <w:t>ot arising from the negligence</w:t>
            </w:r>
            <w:r>
              <w:rPr>
                <w:rFonts w:ascii="Times New Roman" w:hAnsi="Times New Roman" w:cs="Times New Roman"/>
                <w:color w:val="222124"/>
                <w:sz w:val="22"/>
                <w:szCs w:val="22"/>
                <w:lang w:val="en-GB" w:bidi="he-IL"/>
              </w:rPr>
              <w:t xml:space="preserve"> </w:t>
            </w:r>
            <w:r w:rsidRPr="00084380">
              <w:rPr>
                <w:rFonts w:ascii="Times New Roman" w:hAnsi="Times New Roman" w:cs="Times New Roman"/>
                <w:color w:val="222124"/>
                <w:sz w:val="22"/>
                <w:szCs w:val="22"/>
                <w:lang w:val="en-GB" w:bidi="he-IL"/>
              </w:rPr>
              <w:t xml:space="preserve">or want of caution and care on their part and the </w:t>
            </w:r>
            <w:r w:rsidRPr="00084380">
              <w:rPr>
                <w:rFonts w:ascii="Times New Roman" w:hAnsi="Times New Roman" w:cs="Times New Roman"/>
                <w:color w:val="222124"/>
                <w:sz w:val="22"/>
                <w:szCs w:val="22"/>
                <w:lang w:val="en-GB" w:bidi="he-IL"/>
              </w:rPr>
              <w:br/>
              <w:t xml:space="preserve">decision of the Controller of Stores, North Central Railway, for the time being as to whether </w:t>
            </w:r>
            <w:r w:rsidRPr="00084380">
              <w:rPr>
                <w:rFonts w:ascii="Times New Roman" w:hAnsi="Times New Roman" w:cs="Times New Roman"/>
                <w:color w:val="222124"/>
                <w:sz w:val="22"/>
                <w:szCs w:val="22"/>
                <w:lang w:val="en-GB" w:bidi="he-IL"/>
              </w:rPr>
              <w:br/>
              <w:t>any loss to the Governme</w:t>
            </w:r>
            <w:r>
              <w:rPr>
                <w:rFonts w:ascii="Times New Roman" w:hAnsi="Times New Roman" w:cs="Times New Roman"/>
                <w:color w:val="222124"/>
                <w:sz w:val="22"/>
                <w:szCs w:val="22"/>
                <w:lang w:val="en-GB" w:bidi="he-IL"/>
              </w:rPr>
              <w:t>nt’</w:t>
            </w:r>
            <w:r w:rsidRPr="00084380">
              <w:rPr>
                <w:rFonts w:ascii="Times New Roman" w:hAnsi="Times New Roman" w:cs="Times New Roman"/>
                <w:color w:val="222124"/>
                <w:sz w:val="22"/>
                <w:szCs w:val="22"/>
                <w:lang w:val="en-GB" w:bidi="he-IL"/>
              </w:rPr>
              <w:t xml:space="preserve">s property has been caused </w:t>
            </w:r>
            <w:r>
              <w:rPr>
                <w:rFonts w:ascii="Times New Roman" w:hAnsi="Times New Roman" w:cs="Times New Roman"/>
                <w:color w:val="222124"/>
                <w:sz w:val="22"/>
                <w:szCs w:val="22"/>
                <w:lang w:val="en-GB" w:bidi="he-IL"/>
              </w:rPr>
              <w:t>b</w:t>
            </w:r>
            <w:r w:rsidRPr="00084380">
              <w:rPr>
                <w:rFonts w:ascii="Times New Roman" w:hAnsi="Times New Roman" w:cs="Times New Roman"/>
                <w:color w:val="222124"/>
                <w:sz w:val="22"/>
                <w:szCs w:val="22"/>
                <w:lang w:val="en-GB" w:bidi="he-IL"/>
              </w:rPr>
              <w:t>y</w:t>
            </w:r>
            <w:r>
              <w:rPr>
                <w:rFonts w:ascii="Times New Roman" w:hAnsi="Times New Roman" w:cs="Times New Roman"/>
                <w:color w:val="222124"/>
                <w:sz w:val="22"/>
                <w:szCs w:val="22"/>
                <w:lang w:val="en-GB" w:bidi="he-IL"/>
              </w:rPr>
              <w:t xml:space="preserve"> </w:t>
            </w:r>
            <w:r w:rsidRPr="00084380">
              <w:rPr>
                <w:rFonts w:ascii="Times New Roman" w:hAnsi="Times New Roman" w:cs="Times New Roman"/>
                <w:color w:val="222124"/>
                <w:sz w:val="22"/>
                <w:szCs w:val="22"/>
                <w:lang w:val="en-GB" w:bidi="he-IL"/>
              </w:rPr>
              <w:t>the contractor's la</w:t>
            </w:r>
            <w:r>
              <w:rPr>
                <w:rFonts w:ascii="Times New Roman" w:hAnsi="Times New Roman" w:cs="Times New Roman"/>
                <w:color w:val="222124"/>
                <w:sz w:val="22"/>
                <w:szCs w:val="22"/>
                <w:lang w:val="en-GB" w:bidi="he-IL"/>
              </w:rPr>
              <w:t>bourers,</w:t>
            </w:r>
            <w:r w:rsidRPr="00084380">
              <w:rPr>
                <w:rFonts w:ascii="Times New Roman" w:hAnsi="Times New Roman" w:cs="Times New Roman"/>
                <w:color w:val="222124"/>
                <w:sz w:val="22"/>
                <w:szCs w:val="22"/>
                <w:lang w:val="en-GB" w:bidi="he-IL"/>
              </w:rPr>
              <w:t xml:space="preserve"> agents </w:t>
            </w:r>
            <w:r w:rsidRPr="00084380">
              <w:rPr>
                <w:rFonts w:ascii="Times New Roman" w:hAnsi="Times New Roman" w:cs="Times New Roman"/>
                <w:color w:val="222124"/>
                <w:sz w:val="22"/>
                <w:szCs w:val="22"/>
                <w:lang w:val="en-GB" w:bidi="he-IL"/>
              </w:rPr>
              <w:br/>
              <w:t xml:space="preserve">or servants and as to the amount of such loss shall </w:t>
            </w:r>
            <w:r>
              <w:rPr>
                <w:rFonts w:ascii="Times New Roman" w:hAnsi="Times New Roman" w:cs="Times New Roman"/>
                <w:color w:val="222124"/>
                <w:sz w:val="22"/>
                <w:szCs w:val="22"/>
                <w:lang w:val="en-GB" w:bidi="he-IL"/>
              </w:rPr>
              <w:t>fin</w:t>
            </w:r>
            <w:r w:rsidRPr="00084380">
              <w:rPr>
                <w:rFonts w:ascii="Times New Roman" w:hAnsi="Times New Roman" w:cs="Times New Roman"/>
                <w:color w:val="222124"/>
                <w:sz w:val="22"/>
                <w:szCs w:val="22"/>
                <w:lang w:val="en-GB" w:bidi="he-IL"/>
              </w:rPr>
              <w:t>al and binding on the contractor and</w:t>
            </w:r>
            <w:r>
              <w:rPr>
                <w:rFonts w:ascii="Times New Roman" w:hAnsi="Times New Roman" w:cs="Times New Roman"/>
                <w:color w:val="222124"/>
                <w:sz w:val="22"/>
                <w:szCs w:val="22"/>
                <w:lang w:val="en-GB" w:bidi="he-IL"/>
              </w:rPr>
              <w:t xml:space="preserve"> shall  never be disputed by him. </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48.</w:t>
            </w:r>
          </w:p>
        </w:tc>
        <w:tc>
          <w:tcPr>
            <w:tcW w:w="8689" w:type="dxa"/>
          </w:tcPr>
          <w:p w:rsidR="00506E49" w:rsidRPr="00084380" w:rsidRDefault="00506E49" w:rsidP="00D52B16">
            <w:pPr>
              <w:pStyle w:val="Style"/>
              <w:spacing w:line="220" w:lineRule="exact"/>
              <w:ind w:right="-18"/>
              <w:jc w:val="both"/>
              <w:rPr>
                <w:rFonts w:ascii="Times New Roman" w:hAnsi="Times New Roman" w:cs="Times New Roman"/>
                <w:color w:val="222124"/>
                <w:sz w:val="22"/>
                <w:szCs w:val="22"/>
                <w:lang w:val="en-GB" w:bidi="he-IL"/>
              </w:rPr>
            </w:pPr>
            <w:r w:rsidRPr="00015DB9">
              <w:rPr>
                <w:rFonts w:ascii="Times New Roman" w:hAnsi="Times New Roman" w:cs="Times New Roman"/>
                <w:color w:val="222124"/>
                <w:sz w:val="22"/>
                <w:szCs w:val="22"/>
                <w:lang w:val="en-GB" w:bidi="he-IL"/>
              </w:rPr>
              <w:t xml:space="preserve">The successful tenderer will have to comply with the provisions of the contract </w:t>
            </w:r>
            <w:r>
              <w:rPr>
                <w:rFonts w:ascii="Times New Roman" w:hAnsi="Times New Roman" w:cs="Times New Roman"/>
                <w:color w:val="222124"/>
                <w:sz w:val="22"/>
                <w:szCs w:val="22"/>
                <w:lang w:val="en-GB" w:bidi="he-IL"/>
              </w:rPr>
              <w:t>l</w:t>
            </w:r>
            <w:r w:rsidRPr="00015DB9">
              <w:rPr>
                <w:rFonts w:ascii="Times New Roman" w:hAnsi="Times New Roman" w:cs="Times New Roman"/>
                <w:color w:val="222124"/>
                <w:sz w:val="22"/>
                <w:szCs w:val="22"/>
                <w:lang w:val="en-GB" w:bidi="he-IL"/>
              </w:rPr>
              <w:t xml:space="preserve">abour </w:t>
            </w:r>
            <w:r w:rsidRPr="00015DB9">
              <w:rPr>
                <w:rFonts w:ascii="Times New Roman" w:hAnsi="Times New Roman" w:cs="Times New Roman"/>
                <w:color w:val="222124"/>
                <w:sz w:val="22"/>
                <w:szCs w:val="22"/>
                <w:lang w:val="en-GB" w:bidi="he-IL"/>
              </w:rPr>
              <w:br/>
              <w:t>(Regulations and Arbitration) Act 1970 and</w:t>
            </w:r>
            <w:r>
              <w:rPr>
                <w:rFonts w:ascii="Times New Roman" w:hAnsi="Times New Roman" w:cs="Times New Roman"/>
                <w:color w:val="222124"/>
                <w:sz w:val="22"/>
                <w:szCs w:val="22"/>
                <w:lang w:val="en-GB" w:bidi="he-IL"/>
              </w:rPr>
              <w:t xml:space="preserve"> </w:t>
            </w:r>
            <w:r w:rsidRPr="00015DB9">
              <w:rPr>
                <w:rFonts w:ascii="Times New Roman" w:hAnsi="Times New Roman" w:cs="Times New Roman"/>
                <w:color w:val="222124"/>
                <w:sz w:val="22"/>
                <w:szCs w:val="22"/>
                <w:lang w:val="en-GB" w:bidi="he-IL"/>
              </w:rPr>
              <w:t xml:space="preserve">Central Rules 1971 and obtain licence from the </w:t>
            </w:r>
            <w:r w:rsidRPr="00015DB9">
              <w:rPr>
                <w:rFonts w:ascii="Times New Roman" w:hAnsi="Times New Roman" w:cs="Times New Roman"/>
                <w:color w:val="222124"/>
                <w:sz w:val="22"/>
                <w:szCs w:val="22"/>
                <w:lang w:val="en-GB" w:bidi="he-IL"/>
              </w:rPr>
              <w:br/>
              <w:t>Asstt</w:t>
            </w:r>
            <w:r>
              <w:rPr>
                <w:rFonts w:ascii="Times New Roman" w:hAnsi="Times New Roman" w:cs="Times New Roman"/>
                <w:color w:val="222124"/>
                <w:sz w:val="22"/>
                <w:szCs w:val="22"/>
                <w:lang w:val="en-GB" w:bidi="he-IL"/>
              </w:rPr>
              <w:t>.</w:t>
            </w:r>
            <w:r w:rsidRPr="00015DB9">
              <w:rPr>
                <w:rFonts w:ascii="Times New Roman" w:hAnsi="Times New Roman" w:cs="Times New Roman"/>
                <w:color w:val="222124"/>
                <w:sz w:val="22"/>
                <w:szCs w:val="22"/>
                <w:lang w:val="en-GB" w:bidi="he-IL"/>
              </w:rPr>
              <w:t xml:space="preserve"> Labour </w:t>
            </w:r>
            <w:r>
              <w:rPr>
                <w:rFonts w:ascii="Times New Roman" w:hAnsi="Times New Roman" w:cs="Times New Roman"/>
                <w:color w:val="222124"/>
                <w:sz w:val="22"/>
                <w:szCs w:val="22"/>
                <w:lang w:val="en-GB" w:bidi="he-IL"/>
              </w:rPr>
              <w:t>C</w:t>
            </w:r>
            <w:r w:rsidRPr="00015DB9">
              <w:rPr>
                <w:rFonts w:ascii="Times New Roman" w:hAnsi="Times New Roman" w:cs="Times New Roman"/>
                <w:color w:val="222124"/>
                <w:sz w:val="22"/>
                <w:szCs w:val="22"/>
                <w:lang w:val="en-GB" w:bidi="he-IL"/>
              </w:rPr>
              <w:t xml:space="preserve">ommissioner or the competent authority empowered to issue such licence. </w:t>
            </w:r>
            <w:r w:rsidRPr="00015DB9">
              <w:rPr>
                <w:rFonts w:ascii="Times New Roman" w:hAnsi="Times New Roman" w:cs="Times New Roman"/>
                <w:color w:val="222124"/>
                <w:sz w:val="22"/>
                <w:szCs w:val="22"/>
                <w:lang w:val="en-GB" w:bidi="he-IL"/>
              </w:rPr>
              <w:br/>
              <w:t>Any fai</w:t>
            </w:r>
            <w:r>
              <w:rPr>
                <w:rFonts w:ascii="Times New Roman" w:hAnsi="Times New Roman" w:cs="Times New Roman"/>
                <w:color w:val="222124"/>
                <w:sz w:val="22"/>
                <w:szCs w:val="22"/>
                <w:lang w:val="en-GB" w:bidi="he-IL"/>
              </w:rPr>
              <w:t>lure</w:t>
            </w:r>
            <w:r w:rsidRPr="00015DB9">
              <w:rPr>
                <w:rFonts w:ascii="Times New Roman" w:hAnsi="Times New Roman" w:cs="Times New Roman"/>
                <w:color w:val="222124"/>
                <w:sz w:val="22"/>
                <w:szCs w:val="22"/>
                <w:lang w:val="en-GB" w:bidi="he-IL"/>
              </w:rPr>
              <w:t xml:space="preserve"> on the part of the successful</w:t>
            </w:r>
            <w:r>
              <w:rPr>
                <w:rFonts w:ascii="Times New Roman" w:hAnsi="Times New Roman" w:cs="Times New Roman"/>
                <w:color w:val="222124"/>
                <w:sz w:val="22"/>
                <w:szCs w:val="22"/>
                <w:lang w:val="en-GB" w:bidi="he-IL"/>
              </w:rPr>
              <w:t xml:space="preserve"> </w:t>
            </w:r>
            <w:r w:rsidRPr="00015DB9">
              <w:rPr>
                <w:rFonts w:ascii="Times New Roman" w:hAnsi="Times New Roman" w:cs="Times New Roman"/>
                <w:color w:val="222124"/>
                <w:sz w:val="22"/>
                <w:szCs w:val="22"/>
                <w:lang w:val="en-GB" w:bidi="he-IL"/>
              </w:rPr>
              <w:t xml:space="preserve">tenderer in this regard will be at his risk and </w:t>
            </w:r>
            <w:r w:rsidRPr="00015DB9">
              <w:rPr>
                <w:rFonts w:ascii="Times New Roman" w:hAnsi="Times New Roman" w:cs="Times New Roman"/>
                <w:color w:val="222124"/>
                <w:sz w:val="22"/>
                <w:szCs w:val="22"/>
                <w:lang w:val="en-GB" w:bidi="he-IL"/>
              </w:rPr>
              <w:br/>
              <w:t>consequence</w:t>
            </w:r>
            <w:r>
              <w:rPr>
                <w:rFonts w:ascii="Times New Roman" w:hAnsi="Times New Roman" w:cs="Times New Roman"/>
                <w:color w:val="222124"/>
                <w:sz w:val="22"/>
                <w:szCs w:val="22"/>
                <w:lang w:val="en-GB" w:bidi="he-IL"/>
              </w:rPr>
              <w:t>.</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49.</w:t>
            </w:r>
          </w:p>
        </w:tc>
        <w:tc>
          <w:tcPr>
            <w:tcW w:w="8689" w:type="dxa"/>
          </w:tcPr>
          <w:p w:rsidR="00506E49" w:rsidRPr="00015DB9" w:rsidRDefault="00506E49" w:rsidP="00AF43D6">
            <w:pPr>
              <w:pStyle w:val="Style"/>
              <w:spacing w:line="220" w:lineRule="exact"/>
              <w:ind w:right="-18"/>
              <w:jc w:val="both"/>
              <w:rPr>
                <w:rFonts w:ascii="Times New Roman" w:hAnsi="Times New Roman" w:cs="Times New Roman"/>
                <w:color w:val="222124"/>
                <w:sz w:val="22"/>
                <w:szCs w:val="22"/>
                <w:lang w:val="en-GB" w:bidi="he-IL"/>
              </w:rPr>
            </w:pPr>
            <w:r w:rsidRPr="00824DBE">
              <w:rPr>
                <w:rFonts w:ascii="Times New Roman" w:hAnsi="Times New Roman" w:cs="Times New Roman"/>
                <w:color w:val="222124"/>
                <w:sz w:val="22"/>
                <w:szCs w:val="22"/>
                <w:lang w:val="en-GB" w:bidi="he-IL"/>
              </w:rPr>
              <w:t xml:space="preserve">In </w:t>
            </w:r>
            <w:r>
              <w:rPr>
                <w:rFonts w:ascii="Times New Roman" w:hAnsi="Times New Roman" w:cs="Times New Roman"/>
                <w:color w:val="222124"/>
                <w:sz w:val="22"/>
                <w:szCs w:val="22"/>
                <w:lang w:val="en-GB" w:bidi="he-IL"/>
              </w:rPr>
              <w:t>addition</w:t>
            </w:r>
            <w:r w:rsidRPr="00824DBE">
              <w:rPr>
                <w:rFonts w:ascii="Times New Roman" w:hAnsi="Times New Roman" w:cs="Times New Roman"/>
                <w:color w:val="222124"/>
                <w:sz w:val="22"/>
                <w:szCs w:val="22"/>
                <w:lang w:val="en-GB" w:bidi="he-IL"/>
              </w:rPr>
              <w:t xml:space="preserve"> to any indemnity provided by law, he shall indemnify the president against all </w:t>
            </w:r>
            <w:r w:rsidRPr="00824DBE">
              <w:rPr>
                <w:rFonts w:ascii="Times New Roman" w:hAnsi="Times New Roman" w:cs="Times New Roman"/>
                <w:color w:val="222124"/>
                <w:sz w:val="22"/>
                <w:szCs w:val="22"/>
                <w:lang w:val="en-GB" w:bidi="he-IL"/>
              </w:rPr>
              <w:br/>
              <w:t>liabilities whatsoever</w:t>
            </w:r>
            <w:r>
              <w:rPr>
                <w:rFonts w:ascii="Times New Roman" w:hAnsi="Times New Roman" w:cs="Times New Roman"/>
                <w:color w:val="222124"/>
                <w:sz w:val="22"/>
                <w:szCs w:val="22"/>
                <w:lang w:val="en-GB" w:bidi="he-IL"/>
              </w:rPr>
              <w:t xml:space="preserve"> </w:t>
            </w:r>
            <w:r w:rsidRPr="00824DBE">
              <w:rPr>
                <w:rFonts w:ascii="Times New Roman" w:hAnsi="Times New Roman" w:cs="Times New Roman"/>
                <w:color w:val="222124"/>
                <w:sz w:val="22"/>
                <w:szCs w:val="22"/>
                <w:lang w:val="en-GB" w:bidi="he-IL"/>
              </w:rPr>
              <w:t xml:space="preserve">to pay compensation under workmen's compensation Act 1923 </w:t>
            </w:r>
            <w:r>
              <w:rPr>
                <w:rFonts w:ascii="Times New Roman" w:hAnsi="Times New Roman" w:cs="Times New Roman"/>
                <w:color w:val="222124"/>
                <w:sz w:val="22"/>
                <w:szCs w:val="22"/>
                <w:lang w:val="en-GB" w:bidi="he-IL"/>
              </w:rPr>
              <w:t>or</w:t>
            </w:r>
            <w:r w:rsidRPr="00824DBE">
              <w:rPr>
                <w:rFonts w:ascii="Times New Roman" w:hAnsi="Times New Roman" w:cs="Times New Roman"/>
                <w:color w:val="222124"/>
                <w:sz w:val="22"/>
                <w:szCs w:val="22"/>
                <w:lang w:val="en-GB" w:bidi="he-IL"/>
              </w:rPr>
              <w:t xml:space="preserve"> any </w:t>
            </w:r>
            <w:r w:rsidRPr="00824DBE">
              <w:rPr>
                <w:rFonts w:ascii="Times New Roman" w:hAnsi="Times New Roman" w:cs="Times New Roman"/>
                <w:color w:val="222124"/>
                <w:sz w:val="22"/>
                <w:szCs w:val="22"/>
                <w:lang w:val="en-GB" w:bidi="he-IL"/>
              </w:rPr>
              <w:br/>
              <w:t xml:space="preserve">amending act in respect to any accident to </w:t>
            </w:r>
            <w:r>
              <w:rPr>
                <w:rFonts w:ascii="Times New Roman" w:hAnsi="Times New Roman" w:cs="Times New Roman"/>
                <w:color w:val="222124"/>
                <w:sz w:val="22"/>
                <w:szCs w:val="22"/>
                <w:lang w:val="en-GB" w:bidi="he-IL"/>
              </w:rPr>
              <w:t>an</w:t>
            </w:r>
            <w:r w:rsidRPr="00824DBE">
              <w:rPr>
                <w:rFonts w:ascii="Times New Roman" w:hAnsi="Times New Roman" w:cs="Times New Roman"/>
                <w:color w:val="222124"/>
                <w:sz w:val="22"/>
                <w:szCs w:val="22"/>
                <w:lang w:val="en-GB" w:bidi="he-IL"/>
              </w:rPr>
              <w:t xml:space="preserve">y of the workmen employed by him or </w:t>
            </w:r>
            <w:r w:rsidRPr="00824DBE">
              <w:rPr>
                <w:rFonts w:ascii="Times New Roman" w:hAnsi="Times New Roman" w:cs="Times New Roman"/>
                <w:color w:val="222124"/>
                <w:sz w:val="22"/>
                <w:szCs w:val="22"/>
                <w:lang w:val="en-GB" w:bidi="he-IL"/>
              </w:rPr>
              <w:br/>
              <w:t xml:space="preserve">compensation in respect of </w:t>
            </w:r>
            <w:r>
              <w:rPr>
                <w:rFonts w:ascii="Times New Roman" w:hAnsi="Times New Roman" w:cs="Times New Roman"/>
                <w:color w:val="222124"/>
                <w:sz w:val="22"/>
                <w:szCs w:val="22"/>
                <w:lang w:val="en-GB" w:bidi="he-IL"/>
              </w:rPr>
              <w:t>any</w:t>
            </w:r>
            <w:r w:rsidRPr="00824DBE">
              <w:rPr>
                <w:rFonts w:ascii="Times New Roman" w:hAnsi="Times New Roman" w:cs="Times New Roman"/>
                <w:color w:val="222124"/>
                <w:sz w:val="22"/>
                <w:szCs w:val="22"/>
                <w:lang w:val="en-GB" w:bidi="he-IL"/>
              </w:rPr>
              <w:t xml:space="preserve"> claim received out of or in the course of the</w:t>
            </w:r>
            <w:r>
              <w:rPr>
                <w:rFonts w:ascii="Times New Roman" w:hAnsi="Times New Roman" w:cs="Times New Roman"/>
                <w:color w:val="222124"/>
                <w:sz w:val="22"/>
                <w:szCs w:val="22"/>
                <w:lang w:val="en-GB" w:bidi="he-IL"/>
              </w:rPr>
              <w:t xml:space="preserve"> </w:t>
            </w:r>
            <w:r w:rsidRPr="00824DBE">
              <w:rPr>
                <w:rFonts w:ascii="Times New Roman" w:hAnsi="Times New Roman" w:cs="Times New Roman"/>
                <w:color w:val="222124"/>
                <w:sz w:val="22"/>
                <w:szCs w:val="22"/>
                <w:lang w:val="en-GB" w:bidi="he-IL"/>
              </w:rPr>
              <w:t xml:space="preserve">contemplated </w:t>
            </w:r>
            <w:r>
              <w:rPr>
                <w:rFonts w:ascii="Times New Roman" w:hAnsi="Times New Roman" w:cs="Times New Roman"/>
                <w:color w:val="222124"/>
                <w:sz w:val="22"/>
                <w:szCs w:val="22"/>
                <w:lang w:val="en-GB" w:bidi="he-IL"/>
              </w:rPr>
              <w:t xml:space="preserve">by </w:t>
            </w:r>
            <w:r w:rsidRPr="00824DBE">
              <w:rPr>
                <w:rFonts w:ascii="Times New Roman" w:hAnsi="Times New Roman" w:cs="Times New Roman"/>
                <w:color w:val="222124"/>
                <w:sz w:val="22"/>
                <w:szCs w:val="22"/>
                <w:lang w:val="en-GB" w:bidi="he-IL"/>
              </w:rPr>
              <w:br/>
              <w:t>this</w:t>
            </w:r>
            <w:r>
              <w:rPr>
                <w:rFonts w:ascii="Times New Roman" w:hAnsi="Times New Roman" w:cs="Times New Roman"/>
                <w:color w:val="222124"/>
                <w:sz w:val="22"/>
                <w:szCs w:val="22"/>
                <w:lang w:val="en-GB" w:bidi="he-IL"/>
              </w:rPr>
              <w:t xml:space="preserve"> </w:t>
            </w:r>
            <w:r w:rsidRPr="00824DBE">
              <w:rPr>
                <w:rFonts w:ascii="Times New Roman" w:hAnsi="Times New Roman" w:cs="Times New Roman"/>
                <w:color w:val="222124"/>
                <w:sz w:val="22"/>
                <w:szCs w:val="22"/>
                <w:lang w:val="en-GB" w:bidi="he-IL"/>
              </w:rPr>
              <w:t xml:space="preserve">contract and against all costs charged and expenses incurred or suffered by the president </w:t>
            </w:r>
            <w:r w:rsidRPr="00824DBE">
              <w:rPr>
                <w:rFonts w:ascii="Times New Roman" w:hAnsi="Times New Roman" w:cs="Times New Roman"/>
                <w:color w:val="222124"/>
                <w:sz w:val="22"/>
                <w:szCs w:val="22"/>
                <w:lang w:val="en-GB" w:bidi="he-IL"/>
              </w:rPr>
              <w:br/>
              <w:t xml:space="preserve">in or about the matter. </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50.</w:t>
            </w:r>
          </w:p>
        </w:tc>
        <w:tc>
          <w:tcPr>
            <w:tcW w:w="8689" w:type="dxa"/>
          </w:tcPr>
          <w:p w:rsidR="00506E49" w:rsidRPr="00824DBE" w:rsidRDefault="00506E49" w:rsidP="00200B18">
            <w:pPr>
              <w:pStyle w:val="Style"/>
              <w:spacing w:line="220" w:lineRule="exact"/>
              <w:ind w:right="-18"/>
              <w:jc w:val="both"/>
              <w:rPr>
                <w:rFonts w:ascii="Times New Roman" w:hAnsi="Times New Roman" w:cs="Times New Roman"/>
                <w:color w:val="222124"/>
                <w:sz w:val="22"/>
                <w:szCs w:val="22"/>
                <w:lang w:val="en-GB" w:bidi="he-IL"/>
              </w:rPr>
            </w:pPr>
            <w:r w:rsidRPr="00824DBE">
              <w:rPr>
                <w:rFonts w:ascii="Times New Roman" w:hAnsi="Times New Roman" w:cs="Times New Roman"/>
                <w:color w:val="222124"/>
                <w:sz w:val="22"/>
                <w:szCs w:val="22"/>
                <w:lang w:val="en-GB" w:bidi="he-IL"/>
              </w:rPr>
              <w:t xml:space="preserve">The rights and remedies given by these condition to the President shall be in addition to and </w:t>
            </w:r>
            <w:r w:rsidRPr="00824DBE">
              <w:rPr>
                <w:rFonts w:ascii="Times New Roman" w:hAnsi="Times New Roman" w:cs="Times New Roman"/>
                <w:color w:val="222124"/>
                <w:sz w:val="22"/>
                <w:szCs w:val="22"/>
                <w:lang w:val="en-GB" w:bidi="he-IL"/>
              </w:rPr>
              <w:br/>
              <w:t xml:space="preserve">not </w:t>
            </w:r>
            <w:r>
              <w:rPr>
                <w:rFonts w:ascii="Times New Roman" w:hAnsi="Times New Roman" w:cs="Times New Roman"/>
                <w:color w:val="222124"/>
                <w:sz w:val="22"/>
                <w:szCs w:val="22"/>
                <w:lang w:val="en-GB" w:bidi="he-IL"/>
              </w:rPr>
              <w:t>in</w:t>
            </w:r>
            <w:r w:rsidRPr="00824DBE">
              <w:rPr>
                <w:rFonts w:ascii="Times New Roman" w:hAnsi="Times New Roman" w:cs="Times New Roman"/>
                <w:color w:val="222124"/>
                <w:sz w:val="22"/>
                <w:szCs w:val="22"/>
                <w:lang w:val="en-GB" w:bidi="he-IL"/>
              </w:rPr>
              <w:t xml:space="preserve"> substitution for any rights and remedies to which the president may he entitled by law </w:t>
            </w:r>
            <w:r w:rsidRPr="00824DBE">
              <w:rPr>
                <w:rFonts w:ascii="Times New Roman" w:hAnsi="Times New Roman" w:cs="Times New Roman"/>
                <w:color w:val="222124"/>
                <w:sz w:val="22"/>
                <w:szCs w:val="22"/>
                <w:lang w:val="en-GB" w:bidi="he-IL"/>
              </w:rPr>
              <w:br/>
              <w:t>or by virtue of any other conditions of this Tender</w:t>
            </w:r>
            <w:r>
              <w:rPr>
                <w:rFonts w:ascii="Times New Roman" w:hAnsi="Times New Roman" w:cs="Times New Roman"/>
                <w:color w:val="222124"/>
                <w:sz w:val="22"/>
                <w:szCs w:val="22"/>
                <w:lang w:val="en-GB" w:bidi="he-IL"/>
              </w:rPr>
              <w:t>.</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51.</w:t>
            </w:r>
          </w:p>
        </w:tc>
        <w:tc>
          <w:tcPr>
            <w:tcW w:w="8689" w:type="dxa"/>
          </w:tcPr>
          <w:p w:rsidR="00506E49" w:rsidRPr="00824DBE" w:rsidRDefault="00506E49" w:rsidP="00AF43D6">
            <w:pPr>
              <w:pStyle w:val="Style"/>
              <w:tabs>
                <w:tab w:val="left" w:pos="8473"/>
              </w:tabs>
              <w:spacing w:before="4" w:line="225" w:lineRule="exact"/>
              <w:ind w:left="31" w:right="-18"/>
              <w:jc w:val="both"/>
              <w:rPr>
                <w:rFonts w:ascii="Times New Roman" w:hAnsi="Times New Roman" w:cs="Times New Roman"/>
                <w:color w:val="222124"/>
                <w:sz w:val="22"/>
                <w:szCs w:val="22"/>
                <w:lang w:val="en-GB" w:bidi="he-IL"/>
              </w:rPr>
            </w:pPr>
            <w:r w:rsidRPr="00824DBE">
              <w:rPr>
                <w:rFonts w:ascii="Times New Roman" w:hAnsi="Times New Roman" w:cs="Times New Roman"/>
                <w:color w:val="222124"/>
                <w:sz w:val="22"/>
                <w:szCs w:val="22"/>
                <w:lang w:val="en-GB" w:bidi="he-IL"/>
              </w:rPr>
              <w:t>If,</w:t>
            </w:r>
            <w:r>
              <w:rPr>
                <w:rFonts w:ascii="Times New Roman" w:hAnsi="Times New Roman" w:cs="Times New Roman"/>
                <w:color w:val="222124"/>
                <w:sz w:val="22"/>
                <w:szCs w:val="22"/>
                <w:lang w:val="en-GB" w:bidi="he-IL"/>
              </w:rPr>
              <w:t xml:space="preserve"> </w:t>
            </w:r>
            <w:r w:rsidRPr="00824DBE">
              <w:rPr>
                <w:rFonts w:ascii="Times New Roman" w:hAnsi="Times New Roman" w:cs="Times New Roman"/>
                <w:color w:val="222124"/>
                <w:sz w:val="22"/>
                <w:szCs w:val="22"/>
                <w:lang w:val="en-GB" w:bidi="he-IL"/>
              </w:rPr>
              <w:t xml:space="preserve">during the continuance of this Agreement </w:t>
            </w:r>
            <w:r>
              <w:rPr>
                <w:rFonts w:ascii="Times New Roman" w:hAnsi="Times New Roman" w:cs="Times New Roman"/>
                <w:color w:val="222124"/>
                <w:sz w:val="22"/>
                <w:szCs w:val="22"/>
                <w:lang w:val="en-GB" w:bidi="he-IL"/>
              </w:rPr>
              <w:t>the contractor will</w:t>
            </w:r>
            <w:r w:rsidRPr="00824DBE">
              <w:rPr>
                <w:rFonts w:ascii="Times New Roman" w:hAnsi="Times New Roman" w:cs="Times New Roman"/>
                <w:color w:val="222124"/>
                <w:sz w:val="22"/>
                <w:szCs w:val="22"/>
                <w:lang w:val="en-GB" w:bidi="he-IL"/>
              </w:rPr>
              <w:t xml:space="preserve"> die or be adjudicated insolvent or if the contractor being a firm, any</w:t>
            </w:r>
            <w:r>
              <w:rPr>
                <w:rFonts w:ascii="Times New Roman" w:hAnsi="Times New Roman" w:cs="Times New Roman"/>
                <w:color w:val="222124"/>
                <w:sz w:val="22"/>
                <w:szCs w:val="22"/>
                <w:lang w:val="en-GB" w:bidi="he-IL"/>
              </w:rPr>
              <w:t xml:space="preserve"> </w:t>
            </w:r>
            <w:r w:rsidRPr="00824DBE">
              <w:rPr>
                <w:rFonts w:ascii="Times New Roman" w:hAnsi="Times New Roman" w:cs="Times New Roman"/>
                <w:color w:val="222124"/>
                <w:sz w:val="22"/>
                <w:szCs w:val="22"/>
                <w:lang w:val="en-GB" w:bidi="he-IL"/>
              </w:rPr>
              <w:t xml:space="preserve">of the partners is adjudicated insolvent or if the contractor being a company shall go into liquidation whether voluntary or compulsory save for the purpose of amalgamation or reconstructions this agreement shall absolutely cease to have </w:t>
            </w:r>
            <w:r>
              <w:rPr>
                <w:rFonts w:ascii="Times New Roman" w:hAnsi="Times New Roman" w:cs="Times New Roman"/>
                <w:color w:val="222124"/>
                <w:sz w:val="22"/>
                <w:szCs w:val="22"/>
                <w:lang w:val="en-GB" w:bidi="he-IL"/>
              </w:rPr>
              <w:t>any</w:t>
            </w:r>
            <w:r w:rsidRPr="00824DBE">
              <w:rPr>
                <w:rFonts w:ascii="Times New Roman" w:hAnsi="Times New Roman" w:cs="Times New Roman"/>
                <w:color w:val="222124"/>
                <w:sz w:val="22"/>
                <w:szCs w:val="22"/>
                <w:lang w:val="en-GB" w:bidi="he-IL"/>
              </w:rPr>
              <w:t xml:space="preserve"> effect or force and be determined and the legal representative of the Contractor or his assignees </w:t>
            </w:r>
            <w:r>
              <w:rPr>
                <w:rFonts w:ascii="Times New Roman" w:hAnsi="Times New Roman" w:cs="Times New Roman"/>
                <w:color w:val="222124"/>
                <w:sz w:val="22"/>
                <w:szCs w:val="22"/>
                <w:lang w:val="en-GB" w:bidi="he-IL"/>
              </w:rPr>
              <w:t>to</w:t>
            </w:r>
            <w:r w:rsidRPr="00824DBE">
              <w:rPr>
                <w:rFonts w:ascii="Times New Roman" w:hAnsi="Times New Roman" w:cs="Times New Roman"/>
                <w:color w:val="222124"/>
                <w:sz w:val="22"/>
                <w:szCs w:val="22"/>
                <w:lang w:val="en-GB" w:bidi="he-IL"/>
              </w:rPr>
              <w:t xml:space="preserve"> insolvency or in the case of company, the liquidator shall have no interest whatsoever under this contract, other than the security deposit subject to the provisions </w:t>
            </w:r>
            <w:r w:rsidRPr="00824DBE">
              <w:rPr>
                <w:rFonts w:ascii="Times New Roman" w:hAnsi="Times New Roman" w:cs="Times New Roman"/>
                <w:color w:val="222124"/>
                <w:sz w:val="22"/>
                <w:szCs w:val="22"/>
                <w:lang w:val="en-GB" w:bidi="he-IL"/>
              </w:rPr>
              <w:br/>
              <w:t>herein contained as to the same</w:t>
            </w:r>
            <w:r>
              <w:rPr>
                <w:rFonts w:ascii="Times New Roman" w:hAnsi="Times New Roman" w:cs="Times New Roman"/>
                <w:color w:val="222124"/>
                <w:sz w:val="22"/>
                <w:szCs w:val="22"/>
                <w:lang w:val="en-GB" w:bidi="he-IL"/>
              </w:rPr>
              <w:t>,</w:t>
            </w:r>
            <w:r w:rsidRPr="00824DBE">
              <w:rPr>
                <w:rFonts w:ascii="Times New Roman" w:hAnsi="Times New Roman" w:cs="Times New Roman"/>
                <w:color w:val="222124"/>
                <w:sz w:val="22"/>
                <w:szCs w:val="22"/>
                <w:lang w:val="en-GB" w:bidi="he-IL"/>
              </w:rPr>
              <w:t xml:space="preserve"> provided that nothing in this clause contained shall be deemed to prejudice or to effect any claim which the Government may have against such representative assignees or liquidators for or in respect </w:t>
            </w:r>
            <w:r>
              <w:rPr>
                <w:rFonts w:ascii="Times New Roman" w:hAnsi="Times New Roman" w:cs="Times New Roman"/>
                <w:color w:val="222124"/>
                <w:sz w:val="22"/>
                <w:szCs w:val="22"/>
                <w:lang w:val="en-GB" w:bidi="he-IL"/>
              </w:rPr>
              <w:t>of</w:t>
            </w:r>
            <w:r w:rsidRPr="00824DBE">
              <w:rPr>
                <w:rFonts w:ascii="Times New Roman" w:hAnsi="Times New Roman" w:cs="Times New Roman"/>
                <w:color w:val="222124"/>
                <w:sz w:val="22"/>
                <w:szCs w:val="22"/>
                <w:lang w:val="en-GB" w:bidi="he-IL"/>
              </w:rPr>
              <w:t xml:space="preserve"> any branch of this contract by the contractor or in respect of any right, set off or </w:t>
            </w:r>
            <w:r>
              <w:rPr>
                <w:rFonts w:ascii="Times New Roman" w:hAnsi="Times New Roman" w:cs="Times New Roman"/>
                <w:color w:val="222124"/>
                <w:sz w:val="22"/>
                <w:szCs w:val="22"/>
                <w:lang w:val="en-GB" w:bidi="he-IL"/>
              </w:rPr>
              <w:t>i</w:t>
            </w:r>
            <w:r w:rsidRPr="00824DBE">
              <w:rPr>
                <w:rFonts w:ascii="Times New Roman" w:hAnsi="Times New Roman" w:cs="Times New Roman"/>
                <w:color w:val="222124"/>
                <w:sz w:val="22"/>
                <w:szCs w:val="22"/>
                <w:lang w:val="en-GB" w:bidi="he-IL"/>
              </w:rPr>
              <w:t>ndemnity or other rights whatever available to the Government under this contract</w:t>
            </w:r>
            <w:r>
              <w:rPr>
                <w:rFonts w:ascii="Times New Roman" w:hAnsi="Times New Roman" w:cs="Times New Roman"/>
                <w:color w:val="222124"/>
                <w:sz w:val="22"/>
                <w:szCs w:val="22"/>
                <w:lang w:val="en-GB" w:bidi="he-IL"/>
              </w:rPr>
              <w:t>.</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52.</w:t>
            </w:r>
          </w:p>
        </w:tc>
        <w:tc>
          <w:tcPr>
            <w:tcW w:w="8689" w:type="dxa"/>
          </w:tcPr>
          <w:p w:rsidR="00506E49" w:rsidRPr="00824DBE" w:rsidRDefault="00506E49" w:rsidP="00200B18">
            <w:pPr>
              <w:pStyle w:val="Style"/>
              <w:spacing w:line="225" w:lineRule="exact"/>
              <w:ind w:right="-18"/>
              <w:jc w:val="both"/>
              <w:rPr>
                <w:rFonts w:ascii="Times New Roman" w:hAnsi="Times New Roman" w:cs="Times New Roman"/>
                <w:color w:val="222124"/>
                <w:sz w:val="22"/>
                <w:szCs w:val="22"/>
                <w:lang w:val="en-GB" w:bidi="he-IL"/>
              </w:rPr>
            </w:pPr>
            <w:r w:rsidRPr="009C7DD5">
              <w:rPr>
                <w:rFonts w:ascii="Times New Roman" w:hAnsi="Times New Roman" w:cs="Times New Roman"/>
                <w:color w:val="222124"/>
                <w:sz w:val="22"/>
                <w:szCs w:val="22"/>
                <w:lang w:val="en-GB" w:bidi="he-IL"/>
              </w:rPr>
              <w:t xml:space="preserve">Any notice to be served on the contractor shall be deemed to be sufficiently served if delivered to, left at or sent by Registered post addressed to the contractor at his last known place of business. Any notice to be served by the Contractor on the Government shall be deemed to be sufficiently served if left at or sent by Registered post addressed to the Controller of Stores, North Central Railway Block 'B' GM office Complex, </w:t>
            </w:r>
            <w:r>
              <w:rPr>
                <w:rFonts w:ascii="Times New Roman" w:hAnsi="Times New Roman" w:cs="Times New Roman"/>
                <w:color w:val="222124"/>
                <w:sz w:val="22"/>
                <w:szCs w:val="22"/>
                <w:lang w:val="en-GB" w:bidi="he-IL"/>
              </w:rPr>
              <w:t>Subedarg</w:t>
            </w:r>
            <w:r w:rsidRPr="009C7DD5">
              <w:rPr>
                <w:rFonts w:ascii="Times New Roman" w:hAnsi="Times New Roman" w:cs="Times New Roman"/>
                <w:color w:val="222124"/>
                <w:sz w:val="22"/>
                <w:szCs w:val="22"/>
                <w:lang w:val="en-GB" w:bidi="he-IL"/>
              </w:rPr>
              <w:t xml:space="preserve">anj, Allahabad. </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53.</w:t>
            </w:r>
          </w:p>
        </w:tc>
        <w:tc>
          <w:tcPr>
            <w:tcW w:w="8689" w:type="dxa"/>
          </w:tcPr>
          <w:p w:rsidR="00506E49" w:rsidRPr="009C7DD5" w:rsidRDefault="00506E49" w:rsidP="00EF4299">
            <w:pPr>
              <w:pStyle w:val="Style"/>
              <w:spacing w:line="225" w:lineRule="exact"/>
              <w:ind w:right="-18"/>
              <w:jc w:val="both"/>
              <w:rPr>
                <w:rFonts w:ascii="Times New Roman" w:hAnsi="Times New Roman" w:cs="Times New Roman"/>
                <w:color w:val="222124"/>
                <w:sz w:val="22"/>
                <w:szCs w:val="22"/>
                <w:lang w:val="en-GB" w:bidi="he-IL"/>
              </w:rPr>
            </w:pPr>
            <w:r w:rsidRPr="00441C45">
              <w:rPr>
                <w:rFonts w:ascii="Times New Roman" w:hAnsi="Times New Roman" w:cs="Times New Roman"/>
                <w:color w:val="222124"/>
                <w:sz w:val="22"/>
                <w:szCs w:val="22"/>
                <w:lang w:val="en-GB" w:bidi="he-IL"/>
              </w:rPr>
              <w:t xml:space="preserve">In the event of any question, dispute or difference arising under these conditions or any </w:t>
            </w:r>
            <w:r w:rsidRPr="00441C45">
              <w:rPr>
                <w:rFonts w:ascii="Times New Roman" w:hAnsi="Times New Roman" w:cs="Times New Roman"/>
                <w:color w:val="222124"/>
                <w:sz w:val="22"/>
                <w:szCs w:val="22"/>
                <w:lang w:val="en-GB" w:bidi="he-IL"/>
              </w:rPr>
              <w:br/>
              <w:t xml:space="preserve">special conditions of contract in connection with this contract (Except as to any matters </w:t>
            </w:r>
            <w:r w:rsidRPr="00441C45">
              <w:rPr>
                <w:rFonts w:ascii="Times New Roman" w:hAnsi="Times New Roman" w:cs="Times New Roman"/>
                <w:color w:val="222124"/>
                <w:sz w:val="22"/>
                <w:szCs w:val="22"/>
                <w:lang w:val="en-GB" w:bidi="he-IL"/>
              </w:rPr>
              <w:br/>
              <w:t xml:space="preserve">decision of which is speedily provided for the tender documents) the same shall be referred to </w:t>
            </w:r>
            <w:r w:rsidRPr="00441C45">
              <w:rPr>
                <w:rFonts w:ascii="Times New Roman" w:hAnsi="Times New Roman" w:cs="Times New Roman"/>
                <w:color w:val="222124"/>
                <w:sz w:val="22"/>
                <w:szCs w:val="22"/>
                <w:lang w:val="en-GB" w:bidi="he-IL"/>
              </w:rPr>
              <w:br/>
            </w:r>
            <w:r w:rsidRPr="00441C45">
              <w:rPr>
                <w:rFonts w:ascii="Times New Roman" w:hAnsi="Times New Roman" w:cs="Times New Roman"/>
                <w:color w:val="222124"/>
                <w:sz w:val="22"/>
                <w:szCs w:val="22"/>
                <w:lang w:val="en-GB" w:bidi="he-IL"/>
              </w:rPr>
              <w:lastRenderedPageBreak/>
              <w:t xml:space="preserve">the arbitration of a Gazetted Railway officer appointed as the arbitrator, by the General </w:t>
            </w:r>
            <w:r w:rsidRPr="00441C45">
              <w:rPr>
                <w:rFonts w:ascii="Times New Roman" w:hAnsi="Times New Roman" w:cs="Times New Roman"/>
                <w:color w:val="222124"/>
                <w:sz w:val="22"/>
                <w:szCs w:val="22"/>
                <w:lang w:val="en-GB" w:bidi="he-IL"/>
              </w:rPr>
              <w:br/>
              <w:t>Manager, NCR</w:t>
            </w:r>
            <w:r>
              <w:rPr>
                <w:rFonts w:ascii="Times New Roman" w:hAnsi="Times New Roman" w:cs="Times New Roman"/>
                <w:color w:val="222124"/>
                <w:sz w:val="22"/>
                <w:szCs w:val="22"/>
                <w:lang w:val="en-GB" w:bidi="he-IL"/>
              </w:rPr>
              <w:t>.</w:t>
            </w:r>
            <w:r w:rsidRPr="00441C45">
              <w:rPr>
                <w:rFonts w:ascii="Times New Roman" w:hAnsi="Times New Roman" w:cs="Times New Roman"/>
                <w:color w:val="222124"/>
                <w:sz w:val="22"/>
                <w:szCs w:val="22"/>
                <w:lang w:val="en-GB" w:bidi="he-IL"/>
              </w:rPr>
              <w:t xml:space="preserve"> The officer to be appointed as arbitrator however will not be one of those who </w:t>
            </w:r>
            <w:r w:rsidRPr="00441C45">
              <w:rPr>
                <w:rFonts w:ascii="Times New Roman" w:hAnsi="Times New Roman" w:cs="Times New Roman"/>
                <w:color w:val="222124"/>
                <w:sz w:val="22"/>
                <w:szCs w:val="22"/>
                <w:lang w:val="en-GB" w:bidi="he-IL"/>
              </w:rPr>
              <w:br/>
              <w:t xml:space="preserve">had an opportunity to deal with the matters which the contract relates or who in the course of </w:t>
            </w:r>
            <w:r w:rsidRPr="00441C45">
              <w:rPr>
                <w:rFonts w:ascii="Times New Roman" w:hAnsi="Times New Roman" w:cs="Times New Roman"/>
                <w:color w:val="222124"/>
                <w:sz w:val="22"/>
                <w:szCs w:val="22"/>
                <w:lang w:val="en-GB" w:bidi="he-IL"/>
              </w:rPr>
              <w:br/>
              <w:t xml:space="preserve">their duties as Railway servants have expressed views on all or any of the matters under </w:t>
            </w:r>
            <w:r w:rsidRPr="00441C45">
              <w:rPr>
                <w:rFonts w:ascii="Times New Roman" w:hAnsi="Times New Roman" w:cs="Times New Roman"/>
                <w:color w:val="222124"/>
                <w:sz w:val="22"/>
                <w:szCs w:val="22"/>
                <w:lang w:val="en-GB" w:bidi="he-IL"/>
              </w:rPr>
              <w:br/>
              <w:t xml:space="preserve">dispute or differences. The award of the arbitrator shall be final and binding on the parties to </w:t>
            </w:r>
            <w:r>
              <w:rPr>
                <w:rFonts w:ascii="Times New Roman" w:hAnsi="Times New Roman" w:cs="Times New Roman"/>
                <w:color w:val="222124"/>
                <w:sz w:val="22"/>
                <w:szCs w:val="22"/>
                <w:lang w:val="en-GB" w:bidi="he-IL"/>
              </w:rPr>
              <w:t>this contract.</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lastRenderedPageBreak/>
              <w:t>54.</w:t>
            </w:r>
          </w:p>
        </w:tc>
        <w:tc>
          <w:tcPr>
            <w:tcW w:w="8689" w:type="dxa"/>
          </w:tcPr>
          <w:p w:rsidR="00506E49" w:rsidRPr="00441C45" w:rsidRDefault="00506E49" w:rsidP="007A532F">
            <w:pPr>
              <w:pStyle w:val="Style"/>
              <w:spacing w:line="225" w:lineRule="exact"/>
              <w:ind w:right="-18"/>
              <w:jc w:val="both"/>
              <w:rPr>
                <w:rFonts w:ascii="Times New Roman" w:hAnsi="Times New Roman" w:cs="Times New Roman"/>
                <w:color w:val="222124"/>
                <w:sz w:val="22"/>
                <w:szCs w:val="22"/>
                <w:lang w:val="en-GB" w:bidi="he-IL"/>
              </w:rPr>
            </w:pPr>
            <w:r w:rsidRPr="007A532F">
              <w:rPr>
                <w:rFonts w:ascii="Times New Roman" w:hAnsi="Times New Roman" w:cs="Times New Roman"/>
                <w:color w:val="222124"/>
                <w:sz w:val="22"/>
                <w:szCs w:val="22"/>
                <w:lang w:val="en-GB" w:bidi="he-IL"/>
              </w:rPr>
              <w:t xml:space="preserve">In the event of an arbitrator to whom the matter is originally referred being transferred or </w:t>
            </w:r>
            <w:r w:rsidRPr="007A532F">
              <w:rPr>
                <w:rFonts w:ascii="Times New Roman" w:hAnsi="Times New Roman" w:cs="Times New Roman"/>
                <w:color w:val="222124"/>
                <w:sz w:val="22"/>
                <w:szCs w:val="22"/>
                <w:lang w:val="en-GB" w:bidi="he-IL"/>
              </w:rPr>
              <w:br/>
              <w:t>vacating his office by resignation or otherwise or becoming unable, to act</w:t>
            </w:r>
            <w:r>
              <w:rPr>
                <w:rFonts w:ascii="Times New Roman" w:hAnsi="Times New Roman" w:cs="Times New Roman"/>
                <w:color w:val="222124"/>
                <w:sz w:val="22"/>
                <w:szCs w:val="22"/>
                <w:lang w:val="en-GB" w:bidi="he-IL"/>
              </w:rPr>
              <w:t xml:space="preserve"> </w:t>
            </w:r>
            <w:r w:rsidRPr="007A532F">
              <w:rPr>
                <w:rFonts w:ascii="Times New Roman" w:hAnsi="Times New Roman" w:cs="Times New Roman"/>
                <w:color w:val="222124"/>
                <w:sz w:val="22"/>
                <w:szCs w:val="22"/>
                <w:lang w:val="en-GB" w:bidi="he-IL"/>
              </w:rPr>
              <w:t xml:space="preserve">for any reason, the </w:t>
            </w:r>
            <w:r w:rsidRPr="007A532F">
              <w:rPr>
                <w:rFonts w:ascii="Times New Roman" w:hAnsi="Times New Roman" w:cs="Times New Roman"/>
                <w:color w:val="222124"/>
                <w:sz w:val="22"/>
                <w:szCs w:val="22"/>
                <w:lang w:val="en-GB" w:bidi="he-IL"/>
              </w:rPr>
              <w:br/>
              <w:t xml:space="preserve">General Manager as aforesaid at the time of such transfer, vacation of office or inability to act </w:t>
            </w:r>
            <w:r w:rsidRPr="007A532F">
              <w:rPr>
                <w:rFonts w:ascii="Times New Roman" w:hAnsi="Times New Roman" w:cs="Times New Roman"/>
                <w:color w:val="222124"/>
                <w:sz w:val="22"/>
                <w:szCs w:val="22"/>
                <w:lang w:val="en-GB" w:bidi="he-IL"/>
              </w:rPr>
              <w:br/>
              <w:t xml:space="preserve">shall appoint another person to, act as arbitrator in accordance with the, terms of this </w:t>
            </w:r>
            <w:r w:rsidRPr="007A532F">
              <w:rPr>
                <w:rFonts w:ascii="Times New Roman" w:hAnsi="Times New Roman" w:cs="Times New Roman"/>
                <w:color w:val="222124"/>
                <w:sz w:val="22"/>
                <w:szCs w:val="22"/>
                <w:lang w:val="en-GB" w:bidi="he-IL"/>
              </w:rPr>
              <w:br/>
              <w:t>agreement</w:t>
            </w:r>
            <w:r>
              <w:rPr>
                <w:rFonts w:ascii="Times New Roman" w:hAnsi="Times New Roman" w:cs="Times New Roman"/>
                <w:color w:val="222124"/>
                <w:sz w:val="22"/>
                <w:szCs w:val="22"/>
                <w:lang w:val="en-GB" w:bidi="he-IL"/>
              </w:rPr>
              <w:t>.</w:t>
            </w:r>
            <w:r w:rsidRPr="007A532F">
              <w:rPr>
                <w:rFonts w:ascii="Times New Roman" w:hAnsi="Times New Roman" w:cs="Times New Roman"/>
                <w:color w:val="222124"/>
                <w:sz w:val="22"/>
                <w:szCs w:val="22"/>
                <w:lang w:val="en-GB" w:bidi="he-IL"/>
              </w:rPr>
              <w:t xml:space="preserve"> Such person shall be entitled to proceed from the stage at which it was left by his </w:t>
            </w:r>
            <w:r w:rsidRPr="007A532F">
              <w:rPr>
                <w:rFonts w:ascii="Times New Roman" w:hAnsi="Times New Roman" w:cs="Times New Roman"/>
                <w:color w:val="222124"/>
                <w:sz w:val="22"/>
                <w:szCs w:val="22"/>
                <w:lang w:val="en-GB" w:bidi="he-IL"/>
              </w:rPr>
              <w:br/>
              <w:t xml:space="preserve">predecessor. The award of arbitrator shall be final and binding on the parties to this </w:t>
            </w:r>
            <w:r w:rsidRPr="007A532F">
              <w:rPr>
                <w:rFonts w:ascii="Times New Roman" w:hAnsi="Times New Roman" w:cs="Times New Roman"/>
                <w:color w:val="222124"/>
                <w:sz w:val="22"/>
                <w:szCs w:val="22"/>
                <w:lang w:val="en-GB" w:bidi="he-IL"/>
              </w:rPr>
              <w:tab/>
              <w:t>agreement.</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55.</w:t>
            </w:r>
          </w:p>
        </w:tc>
        <w:tc>
          <w:tcPr>
            <w:tcW w:w="8689" w:type="dxa"/>
          </w:tcPr>
          <w:p w:rsidR="00506E49" w:rsidRPr="007A532F" w:rsidRDefault="00506E49" w:rsidP="00EF4299">
            <w:pPr>
              <w:pStyle w:val="Style"/>
              <w:tabs>
                <w:tab w:val="left" w:pos="31"/>
                <w:tab w:val="left" w:pos="269"/>
              </w:tabs>
              <w:spacing w:before="14" w:line="225" w:lineRule="exact"/>
              <w:ind w:right="-18"/>
              <w:jc w:val="both"/>
              <w:rPr>
                <w:rFonts w:ascii="Times New Roman" w:hAnsi="Times New Roman" w:cs="Times New Roman"/>
                <w:color w:val="222124"/>
                <w:sz w:val="22"/>
                <w:szCs w:val="22"/>
                <w:lang w:val="en-GB" w:bidi="he-IL"/>
              </w:rPr>
            </w:pPr>
            <w:r w:rsidRPr="00FA08CE">
              <w:rPr>
                <w:rFonts w:ascii="Times New Roman" w:hAnsi="Times New Roman" w:cs="Times New Roman"/>
                <w:color w:val="222124"/>
                <w:sz w:val="22"/>
                <w:szCs w:val="22"/>
                <w:lang w:val="en-GB" w:bidi="he-IL"/>
              </w:rPr>
              <w:t>It is further</w:t>
            </w:r>
            <w:r>
              <w:rPr>
                <w:rFonts w:ascii="Times New Roman" w:hAnsi="Times New Roman" w:cs="Times New Roman"/>
                <w:color w:val="222124"/>
                <w:sz w:val="22"/>
                <w:szCs w:val="22"/>
                <w:lang w:val="en-GB" w:bidi="he-IL"/>
              </w:rPr>
              <w:t xml:space="preserve"> a term</w:t>
            </w:r>
            <w:r w:rsidRPr="00FA08CE">
              <w:rPr>
                <w:rFonts w:ascii="Times New Roman" w:hAnsi="Times New Roman" w:cs="Times New Roman"/>
                <w:color w:val="222124"/>
                <w:sz w:val="22"/>
                <w:szCs w:val="22"/>
                <w:lang w:val="en-GB" w:bidi="he-IL"/>
              </w:rPr>
              <w:t xml:space="preserve"> of this contract that no person other than the person appointed by the </w:t>
            </w:r>
            <w:r w:rsidRPr="00FA08CE">
              <w:rPr>
                <w:rFonts w:ascii="Times New Roman" w:hAnsi="Times New Roman" w:cs="Times New Roman"/>
                <w:color w:val="222124"/>
                <w:sz w:val="22"/>
                <w:szCs w:val="22"/>
                <w:lang w:val="en-GB" w:bidi="he-IL"/>
              </w:rPr>
              <w:br/>
              <w:t xml:space="preserve">General Manager of the Administration as aforesaid should act as arbitrator and that for any </w:t>
            </w:r>
            <w:r w:rsidRPr="00FA08CE">
              <w:rPr>
                <w:rFonts w:ascii="Times New Roman" w:hAnsi="Times New Roman" w:cs="Times New Roman"/>
                <w:color w:val="222124"/>
                <w:sz w:val="22"/>
                <w:szCs w:val="22"/>
                <w:lang w:val="en-GB" w:bidi="he-IL"/>
              </w:rPr>
              <w:br/>
              <w:t xml:space="preserve">reason that is not possible the matter is not to be referred to the arbitration at all. The </w:t>
            </w:r>
            <w:r w:rsidRPr="00FA08CE">
              <w:rPr>
                <w:rFonts w:ascii="Times New Roman" w:hAnsi="Times New Roman" w:cs="Times New Roman"/>
                <w:color w:val="222124"/>
                <w:sz w:val="22"/>
                <w:szCs w:val="22"/>
                <w:lang w:val="en-GB" w:bidi="he-IL"/>
              </w:rPr>
              <w:br/>
              <w:t xml:space="preserve">arbitrator may from time to time with the consent of all the parties-to the contract enlarge the </w:t>
            </w:r>
            <w:r w:rsidRPr="00FA08CE">
              <w:rPr>
                <w:rFonts w:ascii="Times New Roman" w:hAnsi="Times New Roman" w:cs="Times New Roman"/>
                <w:color w:val="222124"/>
                <w:sz w:val="22"/>
                <w:szCs w:val="22"/>
                <w:lang w:val="en-GB" w:bidi="he-IL"/>
              </w:rPr>
              <w:br/>
              <w:t xml:space="preserve">time for making the award. The venue of the arbitration shall be as decided by the arbitrator </w:t>
            </w:r>
            <w:r>
              <w:rPr>
                <w:rFonts w:ascii="Times New Roman" w:hAnsi="Times New Roman" w:cs="Times New Roman"/>
                <w:color w:val="222124"/>
                <w:sz w:val="22"/>
                <w:szCs w:val="22"/>
                <w:lang w:val="en-GB" w:bidi="he-IL"/>
              </w:rPr>
              <w:t>at his discretion.</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56.</w:t>
            </w:r>
          </w:p>
        </w:tc>
        <w:tc>
          <w:tcPr>
            <w:tcW w:w="8689" w:type="dxa"/>
          </w:tcPr>
          <w:p w:rsidR="00506E49" w:rsidRPr="00FA08CE" w:rsidRDefault="00506E49" w:rsidP="002D1523">
            <w:pPr>
              <w:pStyle w:val="Style"/>
              <w:spacing w:line="235" w:lineRule="exact"/>
              <w:ind w:right="9"/>
              <w:jc w:val="both"/>
              <w:rPr>
                <w:rFonts w:ascii="Times New Roman" w:hAnsi="Times New Roman" w:cs="Times New Roman"/>
                <w:color w:val="222124"/>
                <w:sz w:val="22"/>
                <w:szCs w:val="22"/>
                <w:lang w:val="en-GB" w:bidi="he-IL"/>
              </w:rPr>
            </w:pPr>
            <w:r w:rsidRPr="001E2DA8">
              <w:rPr>
                <w:rFonts w:ascii="Times New Roman" w:hAnsi="Times New Roman" w:cs="Times New Roman"/>
                <w:color w:val="222124"/>
                <w:sz w:val="22"/>
                <w:szCs w:val="22"/>
                <w:lang w:val="en-GB" w:bidi="he-IL"/>
              </w:rPr>
              <w:t>Subject as aforesaid, the Arbitration</w:t>
            </w:r>
            <w:r>
              <w:rPr>
                <w:rFonts w:ascii="Times New Roman" w:hAnsi="Times New Roman" w:cs="Times New Roman"/>
                <w:color w:val="222124"/>
                <w:sz w:val="22"/>
                <w:szCs w:val="22"/>
                <w:lang w:val="en-GB" w:bidi="he-IL"/>
              </w:rPr>
              <w:t xml:space="preserve"> &amp; Conciliation</w:t>
            </w:r>
            <w:r w:rsidRPr="001E2DA8">
              <w:rPr>
                <w:rFonts w:ascii="Times New Roman" w:hAnsi="Times New Roman" w:cs="Times New Roman"/>
                <w:color w:val="222124"/>
                <w:sz w:val="22"/>
                <w:szCs w:val="22"/>
                <w:lang w:val="en-GB" w:bidi="he-IL"/>
              </w:rPr>
              <w:t xml:space="preserve">, Act. 1996 and the rules there under and any statutory modification thereof shall apply to the arbitration proceeding in this clause. </w:t>
            </w:r>
          </w:p>
        </w:tc>
      </w:tr>
      <w:tr w:rsidR="00506E49" w:rsidTr="00485EDE">
        <w:tc>
          <w:tcPr>
            <w:tcW w:w="491" w:type="dxa"/>
          </w:tcPr>
          <w:p w:rsidR="00506E49" w:rsidRDefault="00506E49" w:rsidP="008F3ECC">
            <w:pPr>
              <w:pStyle w:val="ListParagraph"/>
              <w:ind w:left="0"/>
              <w:jc w:val="both"/>
              <w:rPr>
                <w:rFonts w:ascii="Times New Roman" w:hAnsi="Times New Roman" w:cs="Times New Roman"/>
              </w:rPr>
            </w:pPr>
            <w:r>
              <w:rPr>
                <w:rFonts w:ascii="Times New Roman" w:hAnsi="Times New Roman" w:cs="Times New Roman"/>
              </w:rPr>
              <w:t>57.</w:t>
            </w:r>
          </w:p>
        </w:tc>
        <w:tc>
          <w:tcPr>
            <w:tcW w:w="8689" w:type="dxa"/>
          </w:tcPr>
          <w:p w:rsidR="00506E49" w:rsidRDefault="00506E49" w:rsidP="007529DF">
            <w:pPr>
              <w:pStyle w:val="Style"/>
              <w:spacing w:line="235" w:lineRule="exact"/>
              <w:ind w:right="9"/>
              <w:jc w:val="both"/>
              <w:rPr>
                <w:rFonts w:ascii="Times New Roman" w:hAnsi="Times New Roman" w:cs="Times New Roman"/>
                <w:color w:val="222124"/>
                <w:sz w:val="22"/>
                <w:szCs w:val="22"/>
                <w:lang w:val="en-GB" w:bidi="he-IL"/>
              </w:rPr>
            </w:pPr>
            <w:r>
              <w:rPr>
                <w:rFonts w:ascii="Times New Roman" w:hAnsi="Times New Roman" w:cs="Times New Roman"/>
                <w:color w:val="222124"/>
                <w:sz w:val="22"/>
                <w:szCs w:val="22"/>
                <w:lang w:val="en-GB" w:bidi="he-IL"/>
              </w:rPr>
              <w:t>The President reserves with himself the right to retain and set off against any sums, which may be due to the contractor hereunder, any claim which the President may have under this or any other agreement. The marginal notes do not form part of this contract nor are they intended to nor do they in any way govern the same.</w:t>
            </w:r>
          </w:p>
          <w:p w:rsidR="00506E49" w:rsidRDefault="00506E49" w:rsidP="007529DF">
            <w:pPr>
              <w:pStyle w:val="Style"/>
              <w:spacing w:line="235" w:lineRule="exact"/>
              <w:ind w:right="9"/>
              <w:jc w:val="both"/>
              <w:rPr>
                <w:rFonts w:ascii="Times New Roman" w:hAnsi="Times New Roman" w:cs="Times New Roman"/>
                <w:color w:val="222124"/>
                <w:sz w:val="22"/>
                <w:szCs w:val="22"/>
                <w:lang w:val="en-GB" w:bidi="he-IL"/>
              </w:rPr>
            </w:pPr>
          </w:p>
          <w:p w:rsidR="00506E49" w:rsidRDefault="00506E49" w:rsidP="007529DF">
            <w:pPr>
              <w:pStyle w:val="Style"/>
              <w:spacing w:line="235" w:lineRule="exact"/>
              <w:ind w:right="9"/>
              <w:jc w:val="both"/>
              <w:rPr>
                <w:rFonts w:ascii="Times New Roman" w:hAnsi="Times New Roman" w:cs="Times New Roman"/>
                <w:color w:val="222124"/>
                <w:sz w:val="22"/>
                <w:szCs w:val="22"/>
                <w:lang w:val="en-GB" w:bidi="he-IL"/>
              </w:rPr>
            </w:pPr>
          </w:p>
          <w:p w:rsidR="00506E49" w:rsidRPr="00506E49" w:rsidRDefault="00506E49" w:rsidP="007529DF">
            <w:pPr>
              <w:pStyle w:val="Style"/>
              <w:spacing w:line="235" w:lineRule="exact"/>
              <w:ind w:right="9"/>
              <w:jc w:val="both"/>
              <w:rPr>
                <w:rFonts w:ascii="Times New Roman" w:hAnsi="Times New Roman" w:cs="Times New Roman"/>
                <w:b/>
                <w:color w:val="222124"/>
                <w:sz w:val="22"/>
                <w:szCs w:val="22"/>
                <w:lang w:val="en-GB" w:bidi="he-IL"/>
              </w:rPr>
            </w:pPr>
            <w:r w:rsidRPr="00506E49">
              <w:rPr>
                <w:rFonts w:ascii="Times New Roman" w:hAnsi="Times New Roman" w:cs="Times New Roman"/>
                <w:b/>
                <w:color w:val="222124"/>
                <w:sz w:val="22"/>
                <w:szCs w:val="22"/>
                <w:lang w:val="en-GB" w:bidi="he-IL"/>
              </w:rPr>
              <w:t>Signature with seal                                                                                       Signature with seal</w:t>
            </w:r>
          </w:p>
          <w:p w:rsidR="00506E49" w:rsidRPr="001E2DA8" w:rsidRDefault="00506E49" w:rsidP="00506E49">
            <w:pPr>
              <w:pStyle w:val="Style"/>
              <w:spacing w:line="235" w:lineRule="exact"/>
              <w:ind w:right="9"/>
              <w:jc w:val="both"/>
              <w:rPr>
                <w:rFonts w:ascii="Times New Roman" w:hAnsi="Times New Roman" w:cs="Times New Roman"/>
                <w:color w:val="222124"/>
                <w:sz w:val="22"/>
                <w:szCs w:val="22"/>
                <w:lang w:val="en-GB" w:bidi="he-IL"/>
              </w:rPr>
            </w:pPr>
            <w:r w:rsidRPr="00506E49">
              <w:rPr>
                <w:rFonts w:ascii="Times New Roman" w:hAnsi="Times New Roman" w:cs="Times New Roman"/>
                <w:b/>
                <w:color w:val="222124"/>
                <w:sz w:val="22"/>
                <w:szCs w:val="22"/>
                <w:lang w:val="en-GB" w:bidi="he-IL"/>
              </w:rPr>
              <w:t xml:space="preserve">    (Contractor)                                                                                    (Railway Administration</w:t>
            </w:r>
            <w:r>
              <w:rPr>
                <w:rFonts w:ascii="Times New Roman" w:hAnsi="Times New Roman" w:cs="Times New Roman"/>
                <w:color w:val="222124"/>
                <w:sz w:val="22"/>
                <w:szCs w:val="22"/>
                <w:lang w:val="en-GB" w:bidi="he-IL"/>
              </w:rPr>
              <w:t>)</w:t>
            </w:r>
          </w:p>
        </w:tc>
      </w:tr>
    </w:tbl>
    <w:p w:rsidR="00CE516B" w:rsidRPr="00BF278B" w:rsidRDefault="00CE516B" w:rsidP="00EF210C">
      <w:pPr>
        <w:pStyle w:val="ListParagraph"/>
        <w:spacing w:after="0"/>
        <w:ind w:left="0"/>
        <w:jc w:val="both"/>
        <w:rPr>
          <w:rFonts w:ascii="Times New Roman" w:hAnsi="Times New Roman" w:cs="Times New Roman"/>
        </w:rPr>
      </w:pPr>
    </w:p>
    <w:p w:rsidR="002D1523" w:rsidRPr="00506E49" w:rsidRDefault="00917757">
      <w:pPr>
        <w:pStyle w:val="Style"/>
        <w:spacing w:line="225" w:lineRule="exact"/>
        <w:ind w:right="226"/>
        <w:jc w:val="both"/>
        <w:rPr>
          <w:rFonts w:ascii="Times New Roman" w:hAnsi="Times New Roman" w:cs="Times New Roman"/>
          <w:b/>
          <w:sz w:val="22"/>
          <w:szCs w:val="22"/>
        </w:rPr>
      </w:pPr>
      <w:r w:rsidRPr="00506E49">
        <w:rPr>
          <w:rFonts w:ascii="Times New Roman" w:hAnsi="Times New Roman" w:cs="Times New Roman"/>
          <w:b/>
          <w:sz w:val="22"/>
          <w:szCs w:val="22"/>
        </w:rPr>
        <w:t>Contractor’s Name:</w:t>
      </w:r>
      <w:r w:rsidR="007529DF" w:rsidRPr="00506E49">
        <w:rPr>
          <w:rFonts w:ascii="Times New Roman" w:hAnsi="Times New Roman" w:cs="Times New Roman"/>
          <w:b/>
          <w:sz w:val="22"/>
          <w:szCs w:val="22"/>
        </w:rPr>
        <w:t xml:space="preserve"> </w:t>
      </w:r>
      <w:r w:rsidR="0076671A" w:rsidRPr="00506E49">
        <w:rPr>
          <w:rFonts w:ascii="Times New Roman" w:hAnsi="Times New Roman" w:cs="Times New Roman"/>
          <w:b/>
          <w:sz w:val="22"/>
          <w:szCs w:val="22"/>
        </w:rPr>
        <w:t>…………………………………………………</w:t>
      </w:r>
    </w:p>
    <w:p w:rsidR="002D1523" w:rsidRPr="00506E49" w:rsidRDefault="002D1523">
      <w:pPr>
        <w:pStyle w:val="Style"/>
        <w:spacing w:line="225" w:lineRule="exact"/>
        <w:ind w:right="226"/>
        <w:jc w:val="both"/>
        <w:rPr>
          <w:rFonts w:ascii="Times New Roman" w:hAnsi="Times New Roman" w:cs="Times New Roman"/>
          <w:b/>
          <w:sz w:val="22"/>
          <w:szCs w:val="22"/>
        </w:rPr>
      </w:pPr>
    </w:p>
    <w:p w:rsidR="00485EDE" w:rsidRPr="00506E49" w:rsidRDefault="007529DF">
      <w:pPr>
        <w:pStyle w:val="Style"/>
        <w:spacing w:line="225" w:lineRule="exact"/>
        <w:ind w:right="226"/>
        <w:jc w:val="both"/>
        <w:rPr>
          <w:rFonts w:ascii="Times New Roman" w:hAnsi="Times New Roman" w:cs="Times New Roman"/>
          <w:b/>
          <w:sz w:val="22"/>
          <w:szCs w:val="22"/>
        </w:rPr>
      </w:pPr>
      <w:r w:rsidRPr="00506E49">
        <w:rPr>
          <w:rFonts w:ascii="Times New Roman" w:hAnsi="Times New Roman" w:cs="Times New Roman"/>
          <w:b/>
          <w:sz w:val="22"/>
          <w:szCs w:val="22"/>
        </w:rPr>
        <w:t>Address &amp; Telephone No. …………………………………………………</w:t>
      </w:r>
    </w:p>
    <w:p w:rsidR="007529DF" w:rsidRPr="00506E49" w:rsidRDefault="007529DF">
      <w:pPr>
        <w:pStyle w:val="Style"/>
        <w:spacing w:line="225" w:lineRule="exact"/>
        <w:ind w:right="226"/>
        <w:jc w:val="both"/>
        <w:rPr>
          <w:rFonts w:ascii="Times New Roman" w:hAnsi="Times New Roman" w:cs="Times New Roman"/>
          <w:b/>
          <w:sz w:val="22"/>
          <w:szCs w:val="22"/>
        </w:rPr>
      </w:pPr>
      <w:r w:rsidRPr="00506E49">
        <w:rPr>
          <w:rFonts w:ascii="Times New Roman" w:hAnsi="Times New Roman" w:cs="Times New Roman"/>
          <w:b/>
          <w:sz w:val="22"/>
          <w:szCs w:val="22"/>
        </w:rPr>
        <w:t>……………………………………………………………………………………………………</w:t>
      </w:r>
    </w:p>
    <w:p w:rsidR="0069010A" w:rsidRDefault="0069010A" w:rsidP="0069010A">
      <w:pPr>
        <w:pStyle w:val="Style"/>
        <w:spacing w:line="225" w:lineRule="exact"/>
        <w:ind w:right="226"/>
        <w:jc w:val="both"/>
        <w:rPr>
          <w:rFonts w:ascii="Times New Roman" w:hAnsi="Times New Roman" w:cs="Times New Roman"/>
          <w:sz w:val="22"/>
          <w:szCs w:val="22"/>
        </w:rPr>
      </w:pPr>
      <w:r w:rsidRPr="00506E49">
        <w:rPr>
          <w:rFonts w:ascii="Times New Roman" w:hAnsi="Times New Roman" w:cs="Times New Roman"/>
          <w:b/>
          <w:sz w:val="22"/>
          <w:szCs w:val="22"/>
        </w:rPr>
        <w:t>……………………………………………………………………………………………………</w:t>
      </w:r>
    </w:p>
    <w:p w:rsidR="00B9765F" w:rsidRDefault="00B9765F">
      <w:pPr>
        <w:pStyle w:val="Style"/>
        <w:spacing w:line="225" w:lineRule="exact"/>
        <w:ind w:right="226"/>
        <w:jc w:val="both"/>
        <w:rPr>
          <w:rFonts w:ascii="Times New Roman" w:hAnsi="Times New Roman" w:cs="Times New Roman"/>
          <w:sz w:val="22"/>
          <w:szCs w:val="22"/>
        </w:rPr>
      </w:pPr>
    </w:p>
    <w:p w:rsidR="00B9765F" w:rsidRDefault="00B9765F">
      <w:pPr>
        <w:pStyle w:val="Style"/>
        <w:spacing w:line="225" w:lineRule="exact"/>
        <w:ind w:right="226"/>
        <w:jc w:val="both"/>
        <w:rPr>
          <w:rFonts w:ascii="Times New Roman" w:hAnsi="Times New Roman" w:cs="Times New Roman"/>
          <w:sz w:val="22"/>
          <w:szCs w:val="22"/>
        </w:rPr>
      </w:pPr>
    </w:p>
    <w:p w:rsidR="00B9765F" w:rsidRDefault="00B9765F">
      <w:pPr>
        <w:pStyle w:val="Style"/>
        <w:spacing w:line="225" w:lineRule="exact"/>
        <w:ind w:right="226"/>
        <w:jc w:val="both"/>
        <w:rPr>
          <w:rFonts w:ascii="Times New Roman" w:hAnsi="Times New Roman" w:cs="Times New Roman"/>
          <w:sz w:val="22"/>
          <w:szCs w:val="22"/>
        </w:rPr>
      </w:pPr>
    </w:p>
    <w:sectPr w:rsidR="00B9765F" w:rsidSect="00763908">
      <w:pgSz w:w="11907" w:h="16840"/>
      <w:pgMar w:top="720" w:right="927" w:bottom="1170" w:left="168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66" w:rsidRDefault="006B3566" w:rsidP="005D2D66">
      <w:pPr>
        <w:spacing w:after="0" w:line="240" w:lineRule="auto"/>
      </w:pPr>
      <w:r>
        <w:separator/>
      </w:r>
    </w:p>
  </w:endnote>
  <w:endnote w:type="continuationSeparator" w:id="1">
    <w:p w:rsidR="006B3566" w:rsidRDefault="006B3566" w:rsidP="005D2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66" w:rsidRDefault="006B3566" w:rsidP="005D2D66">
      <w:pPr>
        <w:spacing w:after="0" w:line="240" w:lineRule="auto"/>
      </w:pPr>
      <w:r>
        <w:separator/>
      </w:r>
    </w:p>
  </w:footnote>
  <w:footnote w:type="continuationSeparator" w:id="1">
    <w:p w:rsidR="006B3566" w:rsidRDefault="006B3566" w:rsidP="005D2D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F6CE32"/>
    <w:lvl w:ilvl="0">
      <w:numFmt w:val="bullet"/>
      <w:lvlText w:val="*"/>
      <w:lvlJc w:val="left"/>
    </w:lvl>
  </w:abstractNum>
  <w:abstractNum w:abstractNumId="1">
    <w:nsid w:val="00000007"/>
    <w:multiLevelType w:val="singleLevel"/>
    <w:tmpl w:val="00000007"/>
    <w:name w:val="WW8Num7"/>
    <w:lvl w:ilvl="0">
      <w:start w:val="1"/>
      <w:numFmt w:val="lowerLetter"/>
      <w:lvlText w:val="(%1)"/>
      <w:lvlJc w:val="left"/>
      <w:pPr>
        <w:tabs>
          <w:tab w:val="num" w:pos="1440"/>
        </w:tabs>
        <w:ind w:left="1440" w:hanging="720"/>
      </w:pPr>
    </w:lvl>
  </w:abstractNum>
  <w:abstractNum w:abstractNumId="2">
    <w:nsid w:val="06DF51C0"/>
    <w:multiLevelType w:val="hybridMultilevel"/>
    <w:tmpl w:val="0996108C"/>
    <w:lvl w:ilvl="0" w:tplc="5DEC91E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92632B0"/>
    <w:multiLevelType w:val="singleLevel"/>
    <w:tmpl w:val="A75052F6"/>
    <w:lvl w:ilvl="0">
      <w:start w:val="25"/>
      <w:numFmt w:val="decimal"/>
      <w:lvlText w:val="%1."/>
      <w:legacy w:legacy="1" w:legacySpace="0" w:legacyIndent="0"/>
      <w:lvlJc w:val="left"/>
      <w:rPr>
        <w:rFonts w:ascii="Times New Roman" w:hAnsi="Times New Roman" w:cs="Times New Roman" w:hint="default"/>
        <w:color w:val="1E1C1F"/>
      </w:rPr>
    </w:lvl>
  </w:abstractNum>
  <w:abstractNum w:abstractNumId="4">
    <w:nsid w:val="0928787F"/>
    <w:multiLevelType w:val="singleLevel"/>
    <w:tmpl w:val="D0DE5D28"/>
    <w:lvl w:ilvl="0">
      <w:start w:val="41"/>
      <w:numFmt w:val="decimal"/>
      <w:lvlText w:val="%1."/>
      <w:legacy w:legacy="1" w:legacySpace="0" w:legacyIndent="0"/>
      <w:lvlJc w:val="left"/>
      <w:rPr>
        <w:rFonts w:ascii="Times New Roman" w:hAnsi="Times New Roman" w:cs="Times New Roman" w:hint="default"/>
        <w:color w:val="171518"/>
      </w:rPr>
    </w:lvl>
  </w:abstractNum>
  <w:abstractNum w:abstractNumId="5">
    <w:nsid w:val="0C8F0307"/>
    <w:multiLevelType w:val="singleLevel"/>
    <w:tmpl w:val="B14C3A4C"/>
    <w:lvl w:ilvl="0">
      <w:start w:val="20"/>
      <w:numFmt w:val="decimal"/>
      <w:lvlText w:val="%1."/>
      <w:legacy w:legacy="1" w:legacySpace="0" w:legacyIndent="0"/>
      <w:lvlJc w:val="left"/>
      <w:rPr>
        <w:rFonts w:ascii="Times New Roman" w:hAnsi="Times New Roman" w:cs="Times New Roman" w:hint="default"/>
        <w:color w:val="1E1C1F"/>
      </w:rPr>
    </w:lvl>
  </w:abstractNum>
  <w:abstractNum w:abstractNumId="6">
    <w:nsid w:val="0D581794"/>
    <w:multiLevelType w:val="hybridMultilevel"/>
    <w:tmpl w:val="6130D0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A14A9D"/>
    <w:multiLevelType w:val="singleLevel"/>
    <w:tmpl w:val="3B9AD5A4"/>
    <w:lvl w:ilvl="0">
      <w:start w:val="27"/>
      <w:numFmt w:val="decimal"/>
      <w:lvlText w:val="%1."/>
      <w:legacy w:legacy="1" w:legacySpace="0" w:legacyIndent="0"/>
      <w:lvlJc w:val="left"/>
      <w:rPr>
        <w:rFonts w:ascii="Times New Roman" w:hAnsi="Times New Roman" w:cs="Times New Roman" w:hint="default"/>
        <w:color w:val="211F22"/>
      </w:rPr>
    </w:lvl>
  </w:abstractNum>
  <w:abstractNum w:abstractNumId="8">
    <w:nsid w:val="22803EBD"/>
    <w:multiLevelType w:val="singleLevel"/>
    <w:tmpl w:val="116A919C"/>
    <w:lvl w:ilvl="0">
      <w:start w:val="44"/>
      <w:numFmt w:val="decimal"/>
      <w:lvlText w:val="%1."/>
      <w:legacy w:legacy="1" w:legacySpace="0" w:legacyIndent="0"/>
      <w:lvlJc w:val="left"/>
      <w:rPr>
        <w:rFonts w:ascii="Times New Roman" w:hAnsi="Times New Roman" w:cs="Times New Roman" w:hint="default"/>
        <w:color w:val="171518"/>
      </w:rPr>
    </w:lvl>
  </w:abstractNum>
  <w:abstractNum w:abstractNumId="9">
    <w:nsid w:val="249232B6"/>
    <w:multiLevelType w:val="hybridMultilevel"/>
    <w:tmpl w:val="93082B4A"/>
    <w:lvl w:ilvl="0" w:tplc="BEC29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8977F9"/>
    <w:multiLevelType w:val="hybridMultilevel"/>
    <w:tmpl w:val="87463108"/>
    <w:lvl w:ilvl="0" w:tplc="D5CC97E4">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D0C4E07"/>
    <w:multiLevelType w:val="hybridMultilevel"/>
    <w:tmpl w:val="CF6A8A38"/>
    <w:lvl w:ilvl="0" w:tplc="42843536">
      <w:start w:val="1"/>
      <w:numFmt w:val="lowerRoman"/>
      <w:lvlText w:val="(%1)"/>
      <w:lvlJc w:val="left"/>
      <w:pPr>
        <w:ind w:left="1608" w:hanging="72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2">
    <w:nsid w:val="2D3573EE"/>
    <w:multiLevelType w:val="singleLevel"/>
    <w:tmpl w:val="8B40B908"/>
    <w:lvl w:ilvl="0">
      <w:start w:val="39"/>
      <w:numFmt w:val="decimal"/>
      <w:lvlText w:val="%1."/>
      <w:legacy w:legacy="1" w:legacySpace="0" w:legacyIndent="0"/>
      <w:lvlJc w:val="left"/>
      <w:rPr>
        <w:rFonts w:ascii="Times New Roman" w:hAnsi="Times New Roman" w:cs="Times New Roman" w:hint="default"/>
        <w:color w:val="171518"/>
      </w:rPr>
    </w:lvl>
  </w:abstractNum>
  <w:abstractNum w:abstractNumId="13">
    <w:nsid w:val="369C48A3"/>
    <w:multiLevelType w:val="singleLevel"/>
    <w:tmpl w:val="B2FE6798"/>
    <w:lvl w:ilvl="0">
      <w:start w:val="28"/>
      <w:numFmt w:val="decimal"/>
      <w:lvlText w:val="%1."/>
      <w:legacy w:legacy="1" w:legacySpace="0" w:legacyIndent="0"/>
      <w:lvlJc w:val="left"/>
      <w:rPr>
        <w:rFonts w:ascii="Times New Roman" w:hAnsi="Times New Roman" w:cs="Times New Roman" w:hint="default"/>
        <w:color w:val="211F22"/>
      </w:rPr>
    </w:lvl>
  </w:abstractNum>
  <w:abstractNum w:abstractNumId="14">
    <w:nsid w:val="389E37E4"/>
    <w:multiLevelType w:val="hybridMultilevel"/>
    <w:tmpl w:val="C19AE558"/>
    <w:lvl w:ilvl="0" w:tplc="7618DD64">
      <w:start w:val="1"/>
      <w:numFmt w:val="lowerRoman"/>
      <w:lvlText w:val="(%1)"/>
      <w:lvlJc w:val="left"/>
      <w:pPr>
        <w:ind w:left="1608" w:hanging="72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5">
    <w:nsid w:val="3EDF36BD"/>
    <w:multiLevelType w:val="singleLevel"/>
    <w:tmpl w:val="542EEB4E"/>
    <w:lvl w:ilvl="0">
      <w:start w:val="3"/>
      <w:numFmt w:val="decimal"/>
      <w:lvlText w:val="%1)"/>
      <w:legacy w:legacy="1" w:legacySpace="0" w:legacyIndent="0"/>
      <w:lvlJc w:val="left"/>
      <w:rPr>
        <w:rFonts w:ascii="Times New Roman" w:hAnsi="Times New Roman" w:cs="Times New Roman" w:hint="default"/>
        <w:color w:val="201F22"/>
      </w:rPr>
    </w:lvl>
  </w:abstractNum>
  <w:abstractNum w:abstractNumId="16">
    <w:nsid w:val="3FDB08CD"/>
    <w:multiLevelType w:val="hybridMultilevel"/>
    <w:tmpl w:val="1FAA3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94129B"/>
    <w:multiLevelType w:val="hybridMultilevel"/>
    <w:tmpl w:val="2E7A441E"/>
    <w:lvl w:ilvl="0" w:tplc="EA845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F0516"/>
    <w:multiLevelType w:val="singleLevel"/>
    <w:tmpl w:val="A78AFD4C"/>
    <w:lvl w:ilvl="0">
      <w:start w:val="32"/>
      <w:numFmt w:val="decimal"/>
      <w:lvlText w:val="%1."/>
      <w:legacy w:legacy="1" w:legacySpace="0" w:legacyIndent="0"/>
      <w:lvlJc w:val="left"/>
      <w:rPr>
        <w:rFonts w:ascii="Times New Roman" w:hAnsi="Times New Roman" w:cs="Times New Roman" w:hint="default"/>
        <w:color w:val="211F22"/>
      </w:rPr>
    </w:lvl>
  </w:abstractNum>
  <w:abstractNum w:abstractNumId="19">
    <w:nsid w:val="4B000A66"/>
    <w:multiLevelType w:val="hybridMultilevel"/>
    <w:tmpl w:val="B19A0994"/>
    <w:lvl w:ilvl="0" w:tplc="964A3F7A">
      <w:start w:val="1"/>
      <w:numFmt w:val="lowerRoman"/>
      <w:lvlText w:val="%1."/>
      <w:lvlJc w:val="left"/>
      <w:pPr>
        <w:ind w:left="751" w:hanging="72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0">
    <w:nsid w:val="4E1010BE"/>
    <w:multiLevelType w:val="singleLevel"/>
    <w:tmpl w:val="DFD6BE7A"/>
    <w:lvl w:ilvl="0">
      <w:start w:val="29"/>
      <w:numFmt w:val="decimal"/>
      <w:lvlText w:val="%1."/>
      <w:legacy w:legacy="1" w:legacySpace="0" w:legacyIndent="0"/>
      <w:lvlJc w:val="left"/>
      <w:rPr>
        <w:rFonts w:ascii="Times New Roman" w:hAnsi="Times New Roman" w:cs="Times New Roman" w:hint="default"/>
        <w:color w:val="211F22"/>
      </w:rPr>
    </w:lvl>
  </w:abstractNum>
  <w:abstractNum w:abstractNumId="21">
    <w:nsid w:val="51A85617"/>
    <w:multiLevelType w:val="hybridMultilevel"/>
    <w:tmpl w:val="1EC61498"/>
    <w:lvl w:ilvl="0" w:tplc="FA9006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1BC61AB"/>
    <w:multiLevelType w:val="hybridMultilevel"/>
    <w:tmpl w:val="DD9673C2"/>
    <w:lvl w:ilvl="0" w:tplc="8048B338">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3">
    <w:nsid w:val="578A2449"/>
    <w:multiLevelType w:val="hybridMultilevel"/>
    <w:tmpl w:val="E2FC80A4"/>
    <w:lvl w:ilvl="0" w:tplc="67D6F782">
      <w:start w:val="1"/>
      <w:numFmt w:val="lowerRoman"/>
      <w:lvlText w:val="(%1)"/>
      <w:lvlJc w:val="left"/>
      <w:pPr>
        <w:ind w:left="720" w:hanging="720"/>
      </w:pPr>
    </w:lvl>
    <w:lvl w:ilvl="1" w:tplc="04090019">
      <w:start w:val="1"/>
      <w:numFmt w:val="decimal"/>
      <w:lvlText w:val="%2."/>
      <w:lvlJc w:val="left"/>
      <w:pPr>
        <w:tabs>
          <w:tab w:val="num" w:pos="1425"/>
        </w:tabs>
        <w:ind w:left="1425" w:hanging="360"/>
      </w:pPr>
    </w:lvl>
    <w:lvl w:ilvl="2" w:tplc="0409001B">
      <w:start w:val="1"/>
      <w:numFmt w:val="decimal"/>
      <w:lvlText w:val="%3."/>
      <w:lvlJc w:val="left"/>
      <w:pPr>
        <w:tabs>
          <w:tab w:val="num" w:pos="2145"/>
        </w:tabs>
        <w:ind w:left="2145" w:hanging="360"/>
      </w:pPr>
    </w:lvl>
    <w:lvl w:ilvl="3" w:tplc="0409000F">
      <w:start w:val="1"/>
      <w:numFmt w:val="decimal"/>
      <w:lvlText w:val="%4."/>
      <w:lvlJc w:val="left"/>
      <w:pPr>
        <w:tabs>
          <w:tab w:val="num" w:pos="2865"/>
        </w:tabs>
        <w:ind w:left="2865" w:hanging="360"/>
      </w:pPr>
    </w:lvl>
    <w:lvl w:ilvl="4" w:tplc="04090019">
      <w:start w:val="1"/>
      <w:numFmt w:val="decimal"/>
      <w:lvlText w:val="%5."/>
      <w:lvlJc w:val="left"/>
      <w:pPr>
        <w:tabs>
          <w:tab w:val="num" w:pos="3585"/>
        </w:tabs>
        <w:ind w:left="3585" w:hanging="360"/>
      </w:pPr>
    </w:lvl>
    <w:lvl w:ilvl="5" w:tplc="0409001B">
      <w:start w:val="1"/>
      <w:numFmt w:val="decimal"/>
      <w:lvlText w:val="%6."/>
      <w:lvlJc w:val="left"/>
      <w:pPr>
        <w:tabs>
          <w:tab w:val="num" w:pos="4305"/>
        </w:tabs>
        <w:ind w:left="4305" w:hanging="360"/>
      </w:pPr>
    </w:lvl>
    <w:lvl w:ilvl="6" w:tplc="0409000F">
      <w:start w:val="1"/>
      <w:numFmt w:val="decimal"/>
      <w:lvlText w:val="%7."/>
      <w:lvlJc w:val="left"/>
      <w:pPr>
        <w:tabs>
          <w:tab w:val="num" w:pos="5025"/>
        </w:tabs>
        <w:ind w:left="5025" w:hanging="360"/>
      </w:pPr>
    </w:lvl>
    <w:lvl w:ilvl="7" w:tplc="04090019">
      <w:start w:val="1"/>
      <w:numFmt w:val="decimal"/>
      <w:lvlText w:val="%8."/>
      <w:lvlJc w:val="left"/>
      <w:pPr>
        <w:tabs>
          <w:tab w:val="num" w:pos="5745"/>
        </w:tabs>
        <w:ind w:left="5745" w:hanging="360"/>
      </w:pPr>
    </w:lvl>
    <w:lvl w:ilvl="8" w:tplc="0409001B">
      <w:start w:val="1"/>
      <w:numFmt w:val="decimal"/>
      <w:lvlText w:val="%9."/>
      <w:lvlJc w:val="left"/>
      <w:pPr>
        <w:tabs>
          <w:tab w:val="num" w:pos="6465"/>
        </w:tabs>
        <w:ind w:left="6465" w:hanging="360"/>
      </w:pPr>
    </w:lvl>
  </w:abstractNum>
  <w:abstractNum w:abstractNumId="24">
    <w:nsid w:val="5D7770E4"/>
    <w:multiLevelType w:val="singleLevel"/>
    <w:tmpl w:val="7A161882"/>
    <w:lvl w:ilvl="0">
      <w:start w:val="2"/>
      <w:numFmt w:val="decimal"/>
      <w:lvlText w:val="%1)"/>
      <w:legacy w:legacy="1" w:legacySpace="0" w:legacyIndent="0"/>
      <w:lvlJc w:val="left"/>
      <w:rPr>
        <w:rFonts w:ascii="Times New Roman" w:hAnsi="Times New Roman" w:cs="Times New Roman" w:hint="default"/>
        <w:color w:val="201F22"/>
      </w:rPr>
    </w:lvl>
  </w:abstractNum>
  <w:abstractNum w:abstractNumId="25">
    <w:nsid w:val="5E6B0663"/>
    <w:multiLevelType w:val="hybridMultilevel"/>
    <w:tmpl w:val="B336A5EC"/>
    <w:lvl w:ilvl="0" w:tplc="011A9AD8">
      <w:start w:val="1"/>
      <w:numFmt w:val="lowerRoman"/>
      <w:lvlText w:val="(%1)"/>
      <w:lvlJc w:val="left"/>
      <w:pPr>
        <w:ind w:left="1080" w:hanging="720"/>
      </w:pPr>
      <w:rPr>
        <w:rFonts w:asciiTheme="majorHAnsi" w:hAnsiTheme="maj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A8060F"/>
    <w:multiLevelType w:val="hybridMultilevel"/>
    <w:tmpl w:val="12A8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F4B85"/>
    <w:multiLevelType w:val="hybridMultilevel"/>
    <w:tmpl w:val="25EC235E"/>
    <w:lvl w:ilvl="0" w:tplc="5984A748">
      <w:start w:val="1"/>
      <w:numFmt w:val="lowerRoman"/>
      <w:lvlText w:val="(%1)"/>
      <w:lvlJc w:val="left"/>
      <w:pPr>
        <w:ind w:left="1248" w:hanging="72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8">
    <w:nsid w:val="65744DAD"/>
    <w:multiLevelType w:val="singleLevel"/>
    <w:tmpl w:val="4FC81852"/>
    <w:lvl w:ilvl="0">
      <w:start w:val="30"/>
      <w:numFmt w:val="decimal"/>
      <w:lvlText w:val="%1."/>
      <w:legacy w:legacy="1" w:legacySpace="0" w:legacyIndent="0"/>
      <w:lvlJc w:val="left"/>
      <w:rPr>
        <w:rFonts w:ascii="Times New Roman" w:hAnsi="Times New Roman" w:cs="Times New Roman" w:hint="default"/>
        <w:color w:val="211F22"/>
      </w:rPr>
    </w:lvl>
  </w:abstractNum>
  <w:abstractNum w:abstractNumId="29">
    <w:nsid w:val="674D3D53"/>
    <w:multiLevelType w:val="hybridMultilevel"/>
    <w:tmpl w:val="71903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8F105E"/>
    <w:multiLevelType w:val="singleLevel"/>
    <w:tmpl w:val="22DCD78A"/>
    <w:lvl w:ilvl="0">
      <w:start w:val="35"/>
      <w:numFmt w:val="decimal"/>
      <w:lvlText w:val="%1."/>
      <w:legacy w:legacy="1" w:legacySpace="0" w:legacyIndent="0"/>
      <w:lvlJc w:val="left"/>
      <w:rPr>
        <w:rFonts w:ascii="Times New Roman" w:hAnsi="Times New Roman" w:cs="Times New Roman" w:hint="default"/>
        <w:color w:val="211F22"/>
      </w:rPr>
    </w:lvl>
  </w:abstractNum>
  <w:abstractNum w:abstractNumId="31">
    <w:nsid w:val="6AEF2878"/>
    <w:multiLevelType w:val="hybridMultilevel"/>
    <w:tmpl w:val="87463108"/>
    <w:lvl w:ilvl="0" w:tplc="D5CC97E4">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nsid w:val="6B2A6881"/>
    <w:multiLevelType w:val="hybridMultilevel"/>
    <w:tmpl w:val="89B43CB4"/>
    <w:lvl w:ilvl="0" w:tplc="302463E4">
      <w:start w:val="1"/>
      <w:numFmt w:val="lowerLetter"/>
      <w:lvlText w:val="(%1)"/>
      <w:lvlJc w:val="left"/>
      <w:pPr>
        <w:ind w:left="888" w:hanging="360"/>
      </w:pPr>
      <w:rPr>
        <w:rFonts w:hint="default"/>
        <w:b/>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33">
    <w:nsid w:val="71B91DC3"/>
    <w:multiLevelType w:val="hybridMultilevel"/>
    <w:tmpl w:val="3C563D6A"/>
    <w:lvl w:ilvl="0" w:tplc="F5C8C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3801BF"/>
    <w:multiLevelType w:val="singleLevel"/>
    <w:tmpl w:val="7A242B22"/>
    <w:lvl w:ilvl="0">
      <w:start w:val="21"/>
      <w:numFmt w:val="decimal"/>
      <w:lvlText w:val="%1."/>
      <w:legacy w:legacy="1" w:legacySpace="0" w:legacyIndent="0"/>
      <w:lvlJc w:val="left"/>
      <w:rPr>
        <w:rFonts w:ascii="Times New Roman" w:hAnsi="Times New Roman" w:cs="Times New Roman" w:hint="default"/>
        <w:color w:val="1E1C1F"/>
      </w:rPr>
    </w:lvl>
  </w:abstractNum>
  <w:abstractNum w:abstractNumId="35">
    <w:nsid w:val="77AB38AE"/>
    <w:multiLevelType w:val="hybridMultilevel"/>
    <w:tmpl w:val="070487EA"/>
    <w:lvl w:ilvl="0" w:tplc="BFCEC5E8">
      <w:start w:val="1"/>
      <w:numFmt w:val="decimal"/>
      <w:lvlText w:val="%1."/>
      <w:lvlJc w:val="left"/>
      <w:pPr>
        <w:ind w:left="528" w:hanging="360"/>
      </w:pPr>
      <w:rPr>
        <w:rFonts w:hint="default"/>
        <w:b/>
        <w:sz w:val="24"/>
        <w:szCs w:val="24"/>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6">
    <w:nsid w:val="7881324A"/>
    <w:multiLevelType w:val="singleLevel"/>
    <w:tmpl w:val="172C58CE"/>
    <w:lvl w:ilvl="0">
      <w:start w:val="13"/>
      <w:numFmt w:val="decimal"/>
      <w:lvlText w:val="%1."/>
      <w:legacy w:legacy="1" w:legacySpace="0" w:legacyIndent="0"/>
      <w:lvlJc w:val="left"/>
      <w:rPr>
        <w:rFonts w:ascii="Times New Roman" w:hAnsi="Times New Roman" w:cs="Times New Roman" w:hint="default"/>
        <w:color w:val="222124"/>
      </w:rPr>
    </w:lvl>
  </w:abstractNum>
  <w:abstractNum w:abstractNumId="37">
    <w:nsid w:val="7924221B"/>
    <w:multiLevelType w:val="hybridMultilevel"/>
    <w:tmpl w:val="4C1EAAF8"/>
    <w:lvl w:ilvl="0" w:tplc="77CC3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21"/>
  </w:num>
  <w:num w:numId="4">
    <w:abstractNumId w:val="26"/>
  </w:num>
  <w:num w:numId="5">
    <w:abstractNumId w:val="36"/>
  </w:num>
  <w:num w:numId="6">
    <w:abstractNumId w:val="36"/>
    <w:lvlOverride w:ilvl="0">
      <w:lvl w:ilvl="0">
        <w:start w:val="14"/>
        <w:numFmt w:val="decimal"/>
        <w:lvlText w:val="%1."/>
        <w:legacy w:legacy="1" w:legacySpace="0" w:legacyIndent="0"/>
        <w:lvlJc w:val="left"/>
        <w:rPr>
          <w:rFonts w:ascii="Times New Roman" w:hAnsi="Times New Roman" w:cs="Times New Roman" w:hint="default"/>
          <w:color w:val="222124"/>
        </w:rPr>
      </w:lvl>
    </w:lvlOverride>
  </w:num>
  <w:num w:numId="7">
    <w:abstractNumId w:val="36"/>
    <w:lvlOverride w:ilvl="0">
      <w:lvl w:ilvl="0">
        <w:start w:val="15"/>
        <w:numFmt w:val="decimal"/>
        <w:lvlText w:val="%1."/>
        <w:legacy w:legacy="1" w:legacySpace="0" w:legacyIndent="0"/>
        <w:lvlJc w:val="left"/>
        <w:rPr>
          <w:rFonts w:ascii="Times New Roman" w:hAnsi="Times New Roman" w:cs="Times New Roman" w:hint="default"/>
          <w:color w:val="222124"/>
        </w:rPr>
      </w:lvl>
    </w:lvlOverride>
  </w:num>
  <w:num w:numId="8">
    <w:abstractNumId w:val="36"/>
    <w:lvlOverride w:ilvl="0">
      <w:lvl w:ilvl="0">
        <w:start w:val="16"/>
        <w:numFmt w:val="decimal"/>
        <w:lvlText w:val="%1."/>
        <w:legacy w:legacy="1" w:legacySpace="0" w:legacyIndent="0"/>
        <w:lvlJc w:val="left"/>
        <w:rPr>
          <w:rFonts w:ascii="Times New Roman" w:hAnsi="Times New Roman" w:cs="Times New Roman" w:hint="default"/>
          <w:color w:val="222124"/>
        </w:rPr>
      </w:lvl>
    </w:lvlOverride>
  </w:num>
  <w:num w:numId="9">
    <w:abstractNumId w:val="5"/>
  </w:num>
  <w:num w:numId="10">
    <w:abstractNumId w:val="34"/>
  </w:num>
  <w:num w:numId="11">
    <w:abstractNumId w:val="3"/>
  </w:num>
  <w:num w:numId="12">
    <w:abstractNumId w:val="7"/>
  </w:num>
  <w:num w:numId="13">
    <w:abstractNumId w:val="13"/>
  </w:num>
  <w:num w:numId="14">
    <w:abstractNumId w:val="20"/>
  </w:num>
  <w:num w:numId="15">
    <w:abstractNumId w:val="28"/>
  </w:num>
  <w:num w:numId="16">
    <w:abstractNumId w:val="18"/>
  </w:num>
  <w:num w:numId="17">
    <w:abstractNumId w:val="18"/>
    <w:lvlOverride w:ilvl="0">
      <w:lvl w:ilvl="0">
        <w:start w:val="33"/>
        <w:numFmt w:val="decimal"/>
        <w:lvlText w:val="%1."/>
        <w:legacy w:legacy="1" w:legacySpace="0" w:legacyIndent="0"/>
        <w:lvlJc w:val="left"/>
        <w:rPr>
          <w:rFonts w:ascii="Times New Roman" w:hAnsi="Times New Roman" w:cs="Times New Roman" w:hint="default"/>
          <w:color w:val="211F22"/>
        </w:rPr>
      </w:lvl>
    </w:lvlOverride>
  </w:num>
  <w:num w:numId="18">
    <w:abstractNumId w:val="30"/>
  </w:num>
  <w:num w:numId="19">
    <w:abstractNumId w:val="30"/>
    <w:lvlOverride w:ilvl="0">
      <w:lvl w:ilvl="0">
        <w:start w:val="31"/>
        <w:numFmt w:val="decimal"/>
        <w:lvlText w:val="%1."/>
        <w:legacy w:legacy="1" w:legacySpace="0" w:legacyIndent="0"/>
        <w:lvlJc w:val="left"/>
        <w:rPr>
          <w:rFonts w:ascii="Times New Roman" w:hAnsi="Times New Roman" w:cs="Times New Roman" w:hint="default"/>
          <w:color w:val="211F22"/>
        </w:rPr>
      </w:lvl>
    </w:lvlOverride>
  </w:num>
  <w:num w:numId="20">
    <w:abstractNumId w:val="12"/>
  </w:num>
  <w:num w:numId="21">
    <w:abstractNumId w:val="12"/>
    <w:lvlOverride w:ilvl="0">
      <w:lvl w:ilvl="0">
        <w:start w:val="40"/>
        <w:numFmt w:val="decimal"/>
        <w:lvlText w:val="%1."/>
        <w:legacy w:legacy="1" w:legacySpace="0" w:legacyIndent="0"/>
        <w:lvlJc w:val="left"/>
        <w:rPr>
          <w:rFonts w:ascii="Times New Roman" w:hAnsi="Times New Roman" w:cs="Times New Roman" w:hint="default"/>
          <w:color w:val="171518"/>
        </w:rPr>
      </w:lvl>
    </w:lvlOverride>
  </w:num>
  <w:num w:numId="22">
    <w:abstractNumId w:val="4"/>
  </w:num>
  <w:num w:numId="23">
    <w:abstractNumId w:val="8"/>
  </w:num>
  <w:num w:numId="24">
    <w:abstractNumId w:val="24"/>
  </w:num>
  <w:num w:numId="25">
    <w:abstractNumId w:val="15"/>
  </w:num>
  <w:num w:numId="26">
    <w:abstractNumId w:val="15"/>
    <w:lvlOverride w:ilvl="0">
      <w:lvl w:ilvl="0">
        <w:start w:val="4"/>
        <w:numFmt w:val="decimal"/>
        <w:lvlText w:val="%1)"/>
        <w:legacy w:legacy="1" w:legacySpace="0" w:legacyIndent="0"/>
        <w:lvlJc w:val="left"/>
        <w:rPr>
          <w:rFonts w:ascii="Times New Roman" w:hAnsi="Times New Roman" w:cs="Times New Roman" w:hint="default"/>
          <w:color w:val="201F22"/>
        </w:rPr>
      </w:lvl>
    </w:lvlOverride>
  </w:num>
  <w:num w:numId="27">
    <w:abstractNumId w:val="0"/>
    <w:lvlOverride w:ilvl="0">
      <w:lvl w:ilvl="0">
        <w:start w:val="65535"/>
        <w:numFmt w:val="bullet"/>
        <w:lvlText w:val=""/>
        <w:legacy w:legacy="1" w:legacySpace="0" w:legacyIndent="0"/>
        <w:lvlJc w:val="left"/>
        <w:rPr>
          <w:rFonts w:ascii="Symbol" w:hAnsi="Symbol" w:hint="default"/>
          <w:color w:val="504E51"/>
        </w:rPr>
      </w:lvl>
    </w:lvlOverride>
  </w:num>
  <w:num w:numId="28">
    <w:abstractNumId w:val="19"/>
  </w:num>
  <w:num w:numId="29">
    <w:abstractNumId w:val="16"/>
  </w:num>
  <w:num w:numId="30">
    <w:abstractNumId w:val="9"/>
  </w:num>
  <w:num w:numId="31">
    <w:abstractNumId w:val="35"/>
  </w:num>
  <w:num w:numId="32">
    <w:abstractNumId w:val="22"/>
  </w:num>
  <w:num w:numId="33">
    <w:abstractNumId w:val="27"/>
  </w:num>
  <w:num w:numId="34">
    <w:abstractNumId w:val="32"/>
  </w:num>
  <w:num w:numId="35">
    <w:abstractNumId w:val="14"/>
  </w:num>
  <w:num w:numId="36">
    <w:abstractNumId w:val="11"/>
  </w:num>
  <w:num w:numId="37">
    <w:abstractNumId w:val="3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25"/>
  </w:num>
  <w:num w:numId="43">
    <w:abstractNumId w:val="17"/>
  </w:num>
  <w:num w:numId="44">
    <w:abstractNumId w:val="31"/>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
  <w:characterSpacingControl w:val="doNotCompress"/>
  <w:footnotePr>
    <w:footnote w:id="0"/>
    <w:footnote w:id="1"/>
  </w:footnotePr>
  <w:endnotePr>
    <w:endnote w:id="0"/>
    <w:endnote w:id="1"/>
  </w:endnotePr>
  <w:compat>
    <w:useFELayout/>
  </w:compat>
  <w:rsids>
    <w:rsidRoot w:val="007201A5"/>
    <w:rsid w:val="00005989"/>
    <w:rsid w:val="00012E95"/>
    <w:rsid w:val="00012FBA"/>
    <w:rsid w:val="00013CEB"/>
    <w:rsid w:val="00014963"/>
    <w:rsid w:val="00015DB9"/>
    <w:rsid w:val="00016C93"/>
    <w:rsid w:val="000205F2"/>
    <w:rsid w:val="000214F9"/>
    <w:rsid w:val="0003513C"/>
    <w:rsid w:val="000403D2"/>
    <w:rsid w:val="00040E29"/>
    <w:rsid w:val="00042C5E"/>
    <w:rsid w:val="0004311B"/>
    <w:rsid w:val="00044716"/>
    <w:rsid w:val="00044847"/>
    <w:rsid w:val="00045ADB"/>
    <w:rsid w:val="0004727D"/>
    <w:rsid w:val="0005073F"/>
    <w:rsid w:val="00054699"/>
    <w:rsid w:val="00055C2B"/>
    <w:rsid w:val="00056B35"/>
    <w:rsid w:val="0006399C"/>
    <w:rsid w:val="00070BA0"/>
    <w:rsid w:val="00072977"/>
    <w:rsid w:val="0007357F"/>
    <w:rsid w:val="00080386"/>
    <w:rsid w:val="00084380"/>
    <w:rsid w:val="00084E0B"/>
    <w:rsid w:val="00086A31"/>
    <w:rsid w:val="00092060"/>
    <w:rsid w:val="000955BC"/>
    <w:rsid w:val="00096F1C"/>
    <w:rsid w:val="00097401"/>
    <w:rsid w:val="000B179C"/>
    <w:rsid w:val="000B1B23"/>
    <w:rsid w:val="000B3686"/>
    <w:rsid w:val="000B388D"/>
    <w:rsid w:val="000B618E"/>
    <w:rsid w:val="000B7456"/>
    <w:rsid w:val="000B75F4"/>
    <w:rsid w:val="000C32C7"/>
    <w:rsid w:val="000D29B8"/>
    <w:rsid w:val="000D2A39"/>
    <w:rsid w:val="000D2F5C"/>
    <w:rsid w:val="000D585E"/>
    <w:rsid w:val="000E191A"/>
    <w:rsid w:val="000F05FE"/>
    <w:rsid w:val="000F7522"/>
    <w:rsid w:val="00101D01"/>
    <w:rsid w:val="00102A34"/>
    <w:rsid w:val="0011446A"/>
    <w:rsid w:val="00114E31"/>
    <w:rsid w:val="00120385"/>
    <w:rsid w:val="00123ADB"/>
    <w:rsid w:val="00130C0B"/>
    <w:rsid w:val="001320FD"/>
    <w:rsid w:val="00133985"/>
    <w:rsid w:val="001421D1"/>
    <w:rsid w:val="00142489"/>
    <w:rsid w:val="001436C7"/>
    <w:rsid w:val="00145546"/>
    <w:rsid w:val="00154B39"/>
    <w:rsid w:val="001561D3"/>
    <w:rsid w:val="00160C79"/>
    <w:rsid w:val="00161DF2"/>
    <w:rsid w:val="00164A52"/>
    <w:rsid w:val="001705C9"/>
    <w:rsid w:val="00171286"/>
    <w:rsid w:val="001712B3"/>
    <w:rsid w:val="001715E2"/>
    <w:rsid w:val="00172A86"/>
    <w:rsid w:val="0017402D"/>
    <w:rsid w:val="00183595"/>
    <w:rsid w:val="00184D4B"/>
    <w:rsid w:val="00186990"/>
    <w:rsid w:val="001917D9"/>
    <w:rsid w:val="001A33A6"/>
    <w:rsid w:val="001A5624"/>
    <w:rsid w:val="001A6371"/>
    <w:rsid w:val="001A7AB8"/>
    <w:rsid w:val="001B5387"/>
    <w:rsid w:val="001B617F"/>
    <w:rsid w:val="001C0BA4"/>
    <w:rsid w:val="001C0BC6"/>
    <w:rsid w:val="001C6238"/>
    <w:rsid w:val="001C663B"/>
    <w:rsid w:val="001D0AC3"/>
    <w:rsid w:val="001D0C47"/>
    <w:rsid w:val="001D7164"/>
    <w:rsid w:val="001E0AF4"/>
    <w:rsid w:val="001E2DA8"/>
    <w:rsid w:val="001E3C56"/>
    <w:rsid w:val="001E5F8E"/>
    <w:rsid w:val="001E6415"/>
    <w:rsid w:val="001F2A6B"/>
    <w:rsid w:val="00200B18"/>
    <w:rsid w:val="0020319B"/>
    <w:rsid w:val="00203B5E"/>
    <w:rsid w:val="002044BC"/>
    <w:rsid w:val="00207348"/>
    <w:rsid w:val="0021028D"/>
    <w:rsid w:val="002119D1"/>
    <w:rsid w:val="002136E0"/>
    <w:rsid w:val="002178E0"/>
    <w:rsid w:val="00223FA1"/>
    <w:rsid w:val="002249C7"/>
    <w:rsid w:val="002252D7"/>
    <w:rsid w:val="00230A9D"/>
    <w:rsid w:val="0023436D"/>
    <w:rsid w:val="00235CA9"/>
    <w:rsid w:val="00240B84"/>
    <w:rsid w:val="0024693A"/>
    <w:rsid w:val="002470F9"/>
    <w:rsid w:val="00247837"/>
    <w:rsid w:val="00252C78"/>
    <w:rsid w:val="0025449D"/>
    <w:rsid w:val="00261113"/>
    <w:rsid w:val="00263B48"/>
    <w:rsid w:val="00265607"/>
    <w:rsid w:val="00277438"/>
    <w:rsid w:val="00282B97"/>
    <w:rsid w:val="00284593"/>
    <w:rsid w:val="00293A24"/>
    <w:rsid w:val="00294DC3"/>
    <w:rsid w:val="00295331"/>
    <w:rsid w:val="00297C32"/>
    <w:rsid w:val="002A02A4"/>
    <w:rsid w:val="002A0E68"/>
    <w:rsid w:val="002A4B0C"/>
    <w:rsid w:val="002A6B20"/>
    <w:rsid w:val="002A72E5"/>
    <w:rsid w:val="002B04EC"/>
    <w:rsid w:val="002C020A"/>
    <w:rsid w:val="002C1301"/>
    <w:rsid w:val="002C2A3F"/>
    <w:rsid w:val="002C6257"/>
    <w:rsid w:val="002D042F"/>
    <w:rsid w:val="002D1523"/>
    <w:rsid w:val="002D232B"/>
    <w:rsid w:val="002D31DA"/>
    <w:rsid w:val="002D52CF"/>
    <w:rsid w:val="002D6CD8"/>
    <w:rsid w:val="002E1D96"/>
    <w:rsid w:val="002E5243"/>
    <w:rsid w:val="002E78CA"/>
    <w:rsid w:val="002F1ABF"/>
    <w:rsid w:val="002F44CD"/>
    <w:rsid w:val="002F6CBC"/>
    <w:rsid w:val="0030440F"/>
    <w:rsid w:val="003078E3"/>
    <w:rsid w:val="0031052C"/>
    <w:rsid w:val="003128F2"/>
    <w:rsid w:val="003165DB"/>
    <w:rsid w:val="003256FF"/>
    <w:rsid w:val="0033040D"/>
    <w:rsid w:val="00330AE1"/>
    <w:rsid w:val="00334F7D"/>
    <w:rsid w:val="003358A1"/>
    <w:rsid w:val="00345B5D"/>
    <w:rsid w:val="00346097"/>
    <w:rsid w:val="003464EF"/>
    <w:rsid w:val="003538B8"/>
    <w:rsid w:val="00354EC7"/>
    <w:rsid w:val="00361505"/>
    <w:rsid w:val="00374119"/>
    <w:rsid w:val="00380055"/>
    <w:rsid w:val="003877E3"/>
    <w:rsid w:val="003905B7"/>
    <w:rsid w:val="00390D82"/>
    <w:rsid w:val="0039344D"/>
    <w:rsid w:val="00393AE9"/>
    <w:rsid w:val="003A3D1C"/>
    <w:rsid w:val="003A5589"/>
    <w:rsid w:val="003C3397"/>
    <w:rsid w:val="003D6837"/>
    <w:rsid w:val="003D75A2"/>
    <w:rsid w:val="003E1ECA"/>
    <w:rsid w:val="003E2F89"/>
    <w:rsid w:val="003E76C3"/>
    <w:rsid w:val="003F0818"/>
    <w:rsid w:val="003F5762"/>
    <w:rsid w:val="003F79D3"/>
    <w:rsid w:val="004043B4"/>
    <w:rsid w:val="00406367"/>
    <w:rsid w:val="00414B02"/>
    <w:rsid w:val="00424AB0"/>
    <w:rsid w:val="0042514F"/>
    <w:rsid w:val="00426974"/>
    <w:rsid w:val="00430D6E"/>
    <w:rsid w:val="00432217"/>
    <w:rsid w:val="00432218"/>
    <w:rsid w:val="00435B53"/>
    <w:rsid w:val="00440B29"/>
    <w:rsid w:val="00441C45"/>
    <w:rsid w:val="00443B2A"/>
    <w:rsid w:val="00445355"/>
    <w:rsid w:val="00445FF6"/>
    <w:rsid w:val="004467F2"/>
    <w:rsid w:val="00450409"/>
    <w:rsid w:val="00452EF0"/>
    <w:rsid w:val="00452FCE"/>
    <w:rsid w:val="00473C7B"/>
    <w:rsid w:val="00474A4B"/>
    <w:rsid w:val="00475A98"/>
    <w:rsid w:val="00477FF8"/>
    <w:rsid w:val="004818C4"/>
    <w:rsid w:val="004844C8"/>
    <w:rsid w:val="0048506E"/>
    <w:rsid w:val="00485EDE"/>
    <w:rsid w:val="004911C1"/>
    <w:rsid w:val="00494100"/>
    <w:rsid w:val="00495771"/>
    <w:rsid w:val="0049780A"/>
    <w:rsid w:val="00497F22"/>
    <w:rsid w:val="004A55EF"/>
    <w:rsid w:val="004D10EF"/>
    <w:rsid w:val="004D3A29"/>
    <w:rsid w:val="004E1969"/>
    <w:rsid w:val="004F2013"/>
    <w:rsid w:val="004F29EF"/>
    <w:rsid w:val="00504FAD"/>
    <w:rsid w:val="00506E49"/>
    <w:rsid w:val="0051139B"/>
    <w:rsid w:val="005117EB"/>
    <w:rsid w:val="0051377F"/>
    <w:rsid w:val="00530226"/>
    <w:rsid w:val="00534A0D"/>
    <w:rsid w:val="00541E4C"/>
    <w:rsid w:val="00547E5B"/>
    <w:rsid w:val="00547E99"/>
    <w:rsid w:val="005503F8"/>
    <w:rsid w:val="00554482"/>
    <w:rsid w:val="00554F49"/>
    <w:rsid w:val="00556CC4"/>
    <w:rsid w:val="00556CF4"/>
    <w:rsid w:val="0055779F"/>
    <w:rsid w:val="00563921"/>
    <w:rsid w:val="00573D70"/>
    <w:rsid w:val="0058044F"/>
    <w:rsid w:val="005816A3"/>
    <w:rsid w:val="00587639"/>
    <w:rsid w:val="00587AB4"/>
    <w:rsid w:val="00591064"/>
    <w:rsid w:val="00594DA4"/>
    <w:rsid w:val="00597A26"/>
    <w:rsid w:val="00597AB6"/>
    <w:rsid w:val="005A1A96"/>
    <w:rsid w:val="005A35DA"/>
    <w:rsid w:val="005A41FE"/>
    <w:rsid w:val="005A4B80"/>
    <w:rsid w:val="005A6D3F"/>
    <w:rsid w:val="005B1503"/>
    <w:rsid w:val="005B19FB"/>
    <w:rsid w:val="005B1FEA"/>
    <w:rsid w:val="005B23D4"/>
    <w:rsid w:val="005B64EF"/>
    <w:rsid w:val="005C1806"/>
    <w:rsid w:val="005C1C41"/>
    <w:rsid w:val="005C731B"/>
    <w:rsid w:val="005C7F3E"/>
    <w:rsid w:val="005D2D66"/>
    <w:rsid w:val="005D2F94"/>
    <w:rsid w:val="005E25AD"/>
    <w:rsid w:val="005E3433"/>
    <w:rsid w:val="005F39CB"/>
    <w:rsid w:val="005F68AC"/>
    <w:rsid w:val="00601DB8"/>
    <w:rsid w:val="006212D0"/>
    <w:rsid w:val="00622ADB"/>
    <w:rsid w:val="00623483"/>
    <w:rsid w:val="006237A8"/>
    <w:rsid w:val="00623AD3"/>
    <w:rsid w:val="00631B25"/>
    <w:rsid w:val="00646403"/>
    <w:rsid w:val="006504B4"/>
    <w:rsid w:val="00677F20"/>
    <w:rsid w:val="00682020"/>
    <w:rsid w:val="006847D0"/>
    <w:rsid w:val="0069010A"/>
    <w:rsid w:val="00695531"/>
    <w:rsid w:val="00695F04"/>
    <w:rsid w:val="006A0BC9"/>
    <w:rsid w:val="006A41E8"/>
    <w:rsid w:val="006B3566"/>
    <w:rsid w:val="006B4985"/>
    <w:rsid w:val="006B52B1"/>
    <w:rsid w:val="006B7176"/>
    <w:rsid w:val="006C6380"/>
    <w:rsid w:val="006C73D5"/>
    <w:rsid w:val="006D11ED"/>
    <w:rsid w:val="006D4940"/>
    <w:rsid w:val="006D5EEB"/>
    <w:rsid w:val="006E11B0"/>
    <w:rsid w:val="006E2DC7"/>
    <w:rsid w:val="006E6D51"/>
    <w:rsid w:val="006F2352"/>
    <w:rsid w:val="006F3503"/>
    <w:rsid w:val="006F6A1A"/>
    <w:rsid w:val="006F6C3D"/>
    <w:rsid w:val="006F7979"/>
    <w:rsid w:val="0070778C"/>
    <w:rsid w:val="00707798"/>
    <w:rsid w:val="007114DE"/>
    <w:rsid w:val="00711C05"/>
    <w:rsid w:val="00716804"/>
    <w:rsid w:val="00716960"/>
    <w:rsid w:val="007201A5"/>
    <w:rsid w:val="00722C3A"/>
    <w:rsid w:val="00723BDE"/>
    <w:rsid w:val="007267EF"/>
    <w:rsid w:val="00726BCF"/>
    <w:rsid w:val="0072732C"/>
    <w:rsid w:val="00727366"/>
    <w:rsid w:val="00730815"/>
    <w:rsid w:val="0074155B"/>
    <w:rsid w:val="00743EEE"/>
    <w:rsid w:val="0075194A"/>
    <w:rsid w:val="00751DDA"/>
    <w:rsid w:val="007529DF"/>
    <w:rsid w:val="0075724C"/>
    <w:rsid w:val="00763908"/>
    <w:rsid w:val="0076671A"/>
    <w:rsid w:val="007733AE"/>
    <w:rsid w:val="00776E43"/>
    <w:rsid w:val="007851B5"/>
    <w:rsid w:val="00786B2C"/>
    <w:rsid w:val="00791C05"/>
    <w:rsid w:val="007A0D28"/>
    <w:rsid w:val="007A2BD6"/>
    <w:rsid w:val="007A3E17"/>
    <w:rsid w:val="007A532F"/>
    <w:rsid w:val="007B0E4B"/>
    <w:rsid w:val="007B12CD"/>
    <w:rsid w:val="007C3F8D"/>
    <w:rsid w:val="007C4CBA"/>
    <w:rsid w:val="007C7A8C"/>
    <w:rsid w:val="007D1185"/>
    <w:rsid w:val="007D39F7"/>
    <w:rsid w:val="007D5A32"/>
    <w:rsid w:val="007D5F57"/>
    <w:rsid w:val="007E647A"/>
    <w:rsid w:val="007F6CA5"/>
    <w:rsid w:val="00801D2C"/>
    <w:rsid w:val="0080453F"/>
    <w:rsid w:val="00806DEE"/>
    <w:rsid w:val="00810DBD"/>
    <w:rsid w:val="008111CA"/>
    <w:rsid w:val="008125A8"/>
    <w:rsid w:val="00815958"/>
    <w:rsid w:val="0081631A"/>
    <w:rsid w:val="00824DBE"/>
    <w:rsid w:val="00836924"/>
    <w:rsid w:val="00854776"/>
    <w:rsid w:val="00863DA8"/>
    <w:rsid w:val="0086426C"/>
    <w:rsid w:val="008658B9"/>
    <w:rsid w:val="008659B7"/>
    <w:rsid w:val="00874398"/>
    <w:rsid w:val="00877137"/>
    <w:rsid w:val="00880F86"/>
    <w:rsid w:val="0088172B"/>
    <w:rsid w:val="0088293A"/>
    <w:rsid w:val="00886A12"/>
    <w:rsid w:val="008873E0"/>
    <w:rsid w:val="0089087E"/>
    <w:rsid w:val="00890FBA"/>
    <w:rsid w:val="00891E32"/>
    <w:rsid w:val="00894729"/>
    <w:rsid w:val="008A2A6C"/>
    <w:rsid w:val="008A5C6E"/>
    <w:rsid w:val="008B27B4"/>
    <w:rsid w:val="008B7014"/>
    <w:rsid w:val="008C19A0"/>
    <w:rsid w:val="008D4A5B"/>
    <w:rsid w:val="008D5B32"/>
    <w:rsid w:val="008D6600"/>
    <w:rsid w:val="008E147D"/>
    <w:rsid w:val="008E72A6"/>
    <w:rsid w:val="008E7370"/>
    <w:rsid w:val="008F2E14"/>
    <w:rsid w:val="008F3ECC"/>
    <w:rsid w:val="00910F2F"/>
    <w:rsid w:val="009127CE"/>
    <w:rsid w:val="00913A86"/>
    <w:rsid w:val="00914CA5"/>
    <w:rsid w:val="00916532"/>
    <w:rsid w:val="00917757"/>
    <w:rsid w:val="00921DB0"/>
    <w:rsid w:val="009251C8"/>
    <w:rsid w:val="009309AC"/>
    <w:rsid w:val="0093250A"/>
    <w:rsid w:val="00932FB3"/>
    <w:rsid w:val="009410DB"/>
    <w:rsid w:val="00943878"/>
    <w:rsid w:val="00945E98"/>
    <w:rsid w:val="00953C70"/>
    <w:rsid w:val="009545B4"/>
    <w:rsid w:val="00960B87"/>
    <w:rsid w:val="009615D4"/>
    <w:rsid w:val="009616AB"/>
    <w:rsid w:val="0096324A"/>
    <w:rsid w:val="00964BD5"/>
    <w:rsid w:val="00964EFD"/>
    <w:rsid w:val="00966667"/>
    <w:rsid w:val="00971DC3"/>
    <w:rsid w:val="00973AF3"/>
    <w:rsid w:val="00974BCB"/>
    <w:rsid w:val="0098066E"/>
    <w:rsid w:val="00984737"/>
    <w:rsid w:val="00985B81"/>
    <w:rsid w:val="00990DB9"/>
    <w:rsid w:val="00993F6B"/>
    <w:rsid w:val="0099615E"/>
    <w:rsid w:val="009A2A3F"/>
    <w:rsid w:val="009A47F7"/>
    <w:rsid w:val="009B07DD"/>
    <w:rsid w:val="009B291C"/>
    <w:rsid w:val="009B5161"/>
    <w:rsid w:val="009B7D90"/>
    <w:rsid w:val="009C022C"/>
    <w:rsid w:val="009C3205"/>
    <w:rsid w:val="009C39E6"/>
    <w:rsid w:val="009C7D45"/>
    <w:rsid w:val="009C7DD5"/>
    <w:rsid w:val="009D248B"/>
    <w:rsid w:val="009D2955"/>
    <w:rsid w:val="009D32F1"/>
    <w:rsid w:val="009D6984"/>
    <w:rsid w:val="009E0155"/>
    <w:rsid w:val="009E0C5C"/>
    <w:rsid w:val="009E3E6E"/>
    <w:rsid w:val="009E7BBD"/>
    <w:rsid w:val="009F263E"/>
    <w:rsid w:val="009F289F"/>
    <w:rsid w:val="00A01BAD"/>
    <w:rsid w:val="00A035D7"/>
    <w:rsid w:val="00A22224"/>
    <w:rsid w:val="00A2417D"/>
    <w:rsid w:val="00A25BC4"/>
    <w:rsid w:val="00A27110"/>
    <w:rsid w:val="00A3030C"/>
    <w:rsid w:val="00A32387"/>
    <w:rsid w:val="00A3310C"/>
    <w:rsid w:val="00A338EA"/>
    <w:rsid w:val="00A33E28"/>
    <w:rsid w:val="00A45A19"/>
    <w:rsid w:val="00A53D25"/>
    <w:rsid w:val="00A6442F"/>
    <w:rsid w:val="00A64549"/>
    <w:rsid w:val="00A65AC1"/>
    <w:rsid w:val="00A71FF0"/>
    <w:rsid w:val="00A72B43"/>
    <w:rsid w:val="00A90D95"/>
    <w:rsid w:val="00A9244A"/>
    <w:rsid w:val="00A95DF6"/>
    <w:rsid w:val="00A95E0C"/>
    <w:rsid w:val="00AA1E9F"/>
    <w:rsid w:val="00AA4905"/>
    <w:rsid w:val="00AA56CE"/>
    <w:rsid w:val="00AA5ABD"/>
    <w:rsid w:val="00AB0ECE"/>
    <w:rsid w:val="00AB4915"/>
    <w:rsid w:val="00AB7A1B"/>
    <w:rsid w:val="00AB7E34"/>
    <w:rsid w:val="00AC60A5"/>
    <w:rsid w:val="00AC780B"/>
    <w:rsid w:val="00AE6B69"/>
    <w:rsid w:val="00AF43D6"/>
    <w:rsid w:val="00AF7C32"/>
    <w:rsid w:val="00B00E10"/>
    <w:rsid w:val="00B06C38"/>
    <w:rsid w:val="00B06E69"/>
    <w:rsid w:val="00B11478"/>
    <w:rsid w:val="00B230AA"/>
    <w:rsid w:val="00B232C1"/>
    <w:rsid w:val="00B25443"/>
    <w:rsid w:val="00B27D7F"/>
    <w:rsid w:val="00B302D0"/>
    <w:rsid w:val="00B34DA4"/>
    <w:rsid w:val="00B40A45"/>
    <w:rsid w:val="00B45F2F"/>
    <w:rsid w:val="00B460BE"/>
    <w:rsid w:val="00B46911"/>
    <w:rsid w:val="00B529A5"/>
    <w:rsid w:val="00B5672E"/>
    <w:rsid w:val="00B6204C"/>
    <w:rsid w:val="00B634B6"/>
    <w:rsid w:val="00B63B23"/>
    <w:rsid w:val="00B6656E"/>
    <w:rsid w:val="00B73DC9"/>
    <w:rsid w:val="00B7603A"/>
    <w:rsid w:val="00B83381"/>
    <w:rsid w:val="00B8393A"/>
    <w:rsid w:val="00B853F4"/>
    <w:rsid w:val="00B95601"/>
    <w:rsid w:val="00B96F1A"/>
    <w:rsid w:val="00B9765F"/>
    <w:rsid w:val="00BA3788"/>
    <w:rsid w:val="00BC2172"/>
    <w:rsid w:val="00BC4163"/>
    <w:rsid w:val="00BC58F6"/>
    <w:rsid w:val="00BE05D8"/>
    <w:rsid w:val="00BE0B13"/>
    <w:rsid w:val="00BE0DDA"/>
    <w:rsid w:val="00BE2CEE"/>
    <w:rsid w:val="00BE40D3"/>
    <w:rsid w:val="00BE4A1E"/>
    <w:rsid w:val="00BF03DE"/>
    <w:rsid w:val="00BF278B"/>
    <w:rsid w:val="00BF5484"/>
    <w:rsid w:val="00BF6EF9"/>
    <w:rsid w:val="00BF7F1A"/>
    <w:rsid w:val="00C019EB"/>
    <w:rsid w:val="00C0443A"/>
    <w:rsid w:val="00C12149"/>
    <w:rsid w:val="00C24F6F"/>
    <w:rsid w:val="00C258E5"/>
    <w:rsid w:val="00C34379"/>
    <w:rsid w:val="00C3475B"/>
    <w:rsid w:val="00C36247"/>
    <w:rsid w:val="00C374B2"/>
    <w:rsid w:val="00C41D54"/>
    <w:rsid w:val="00C449F0"/>
    <w:rsid w:val="00C476D0"/>
    <w:rsid w:val="00C51805"/>
    <w:rsid w:val="00C52EB6"/>
    <w:rsid w:val="00C544DC"/>
    <w:rsid w:val="00C639C5"/>
    <w:rsid w:val="00C63C38"/>
    <w:rsid w:val="00C65518"/>
    <w:rsid w:val="00C704EF"/>
    <w:rsid w:val="00C70924"/>
    <w:rsid w:val="00C775ED"/>
    <w:rsid w:val="00C81267"/>
    <w:rsid w:val="00C8261D"/>
    <w:rsid w:val="00C83A74"/>
    <w:rsid w:val="00C87561"/>
    <w:rsid w:val="00C93FF2"/>
    <w:rsid w:val="00C978A8"/>
    <w:rsid w:val="00CA2D52"/>
    <w:rsid w:val="00CA4179"/>
    <w:rsid w:val="00CA5DD3"/>
    <w:rsid w:val="00CB2F02"/>
    <w:rsid w:val="00CB35AA"/>
    <w:rsid w:val="00CC0FF5"/>
    <w:rsid w:val="00CC3353"/>
    <w:rsid w:val="00CC38DE"/>
    <w:rsid w:val="00CC4B7C"/>
    <w:rsid w:val="00CC50A8"/>
    <w:rsid w:val="00CC7557"/>
    <w:rsid w:val="00CC765B"/>
    <w:rsid w:val="00CC77EB"/>
    <w:rsid w:val="00CC7943"/>
    <w:rsid w:val="00CD1117"/>
    <w:rsid w:val="00CD21DD"/>
    <w:rsid w:val="00CD3CFA"/>
    <w:rsid w:val="00CD43FB"/>
    <w:rsid w:val="00CD5148"/>
    <w:rsid w:val="00CE0783"/>
    <w:rsid w:val="00CE516B"/>
    <w:rsid w:val="00CF6A8C"/>
    <w:rsid w:val="00D00492"/>
    <w:rsid w:val="00D0293B"/>
    <w:rsid w:val="00D02A6A"/>
    <w:rsid w:val="00D06C82"/>
    <w:rsid w:val="00D11494"/>
    <w:rsid w:val="00D15578"/>
    <w:rsid w:val="00D15826"/>
    <w:rsid w:val="00D21081"/>
    <w:rsid w:val="00D21B1C"/>
    <w:rsid w:val="00D24A85"/>
    <w:rsid w:val="00D265C0"/>
    <w:rsid w:val="00D458BC"/>
    <w:rsid w:val="00D461E8"/>
    <w:rsid w:val="00D500DB"/>
    <w:rsid w:val="00D52B16"/>
    <w:rsid w:val="00D6642C"/>
    <w:rsid w:val="00D67F3C"/>
    <w:rsid w:val="00D70ED2"/>
    <w:rsid w:val="00D83AD6"/>
    <w:rsid w:val="00D85D32"/>
    <w:rsid w:val="00D948AA"/>
    <w:rsid w:val="00DA565D"/>
    <w:rsid w:val="00DA7922"/>
    <w:rsid w:val="00DB25A4"/>
    <w:rsid w:val="00DB69C7"/>
    <w:rsid w:val="00DB6C30"/>
    <w:rsid w:val="00DC7DCB"/>
    <w:rsid w:val="00DD3229"/>
    <w:rsid w:val="00DD6C6C"/>
    <w:rsid w:val="00DE1809"/>
    <w:rsid w:val="00DF3F74"/>
    <w:rsid w:val="00DF5BC6"/>
    <w:rsid w:val="00E026BD"/>
    <w:rsid w:val="00E11FFB"/>
    <w:rsid w:val="00E13F67"/>
    <w:rsid w:val="00E149E6"/>
    <w:rsid w:val="00E2172F"/>
    <w:rsid w:val="00E22F4F"/>
    <w:rsid w:val="00E2493C"/>
    <w:rsid w:val="00E25282"/>
    <w:rsid w:val="00E273DF"/>
    <w:rsid w:val="00E33F8D"/>
    <w:rsid w:val="00E3423A"/>
    <w:rsid w:val="00E454B7"/>
    <w:rsid w:val="00E5187A"/>
    <w:rsid w:val="00E53F15"/>
    <w:rsid w:val="00E56EB6"/>
    <w:rsid w:val="00E6049D"/>
    <w:rsid w:val="00E65BFE"/>
    <w:rsid w:val="00E72E09"/>
    <w:rsid w:val="00E802C2"/>
    <w:rsid w:val="00E81BA5"/>
    <w:rsid w:val="00E86E6C"/>
    <w:rsid w:val="00E9112B"/>
    <w:rsid w:val="00E95197"/>
    <w:rsid w:val="00EA1437"/>
    <w:rsid w:val="00EA3C5E"/>
    <w:rsid w:val="00EA605A"/>
    <w:rsid w:val="00EB7585"/>
    <w:rsid w:val="00EC0AE0"/>
    <w:rsid w:val="00EC4592"/>
    <w:rsid w:val="00ED1508"/>
    <w:rsid w:val="00ED4883"/>
    <w:rsid w:val="00EE1618"/>
    <w:rsid w:val="00EE2B4A"/>
    <w:rsid w:val="00EF0D28"/>
    <w:rsid w:val="00EF17DF"/>
    <w:rsid w:val="00EF210C"/>
    <w:rsid w:val="00EF4299"/>
    <w:rsid w:val="00EF5AEE"/>
    <w:rsid w:val="00EF7D9A"/>
    <w:rsid w:val="00F06082"/>
    <w:rsid w:val="00F12BA3"/>
    <w:rsid w:val="00F230AD"/>
    <w:rsid w:val="00F24C7A"/>
    <w:rsid w:val="00F263CE"/>
    <w:rsid w:val="00F36683"/>
    <w:rsid w:val="00F4336C"/>
    <w:rsid w:val="00F45A70"/>
    <w:rsid w:val="00F471CE"/>
    <w:rsid w:val="00F47EB9"/>
    <w:rsid w:val="00F47EF5"/>
    <w:rsid w:val="00F50252"/>
    <w:rsid w:val="00F52DEC"/>
    <w:rsid w:val="00F60508"/>
    <w:rsid w:val="00F6471C"/>
    <w:rsid w:val="00F67767"/>
    <w:rsid w:val="00F67836"/>
    <w:rsid w:val="00F72A15"/>
    <w:rsid w:val="00F72E09"/>
    <w:rsid w:val="00F757FA"/>
    <w:rsid w:val="00FA08CE"/>
    <w:rsid w:val="00FA4524"/>
    <w:rsid w:val="00FA5AE3"/>
    <w:rsid w:val="00FA673D"/>
    <w:rsid w:val="00FB33FF"/>
    <w:rsid w:val="00FB52EB"/>
    <w:rsid w:val="00FB601B"/>
    <w:rsid w:val="00FB7477"/>
    <w:rsid w:val="00FB7AB2"/>
    <w:rsid w:val="00FC7DCA"/>
    <w:rsid w:val="00FD0817"/>
    <w:rsid w:val="00FD0ACD"/>
    <w:rsid w:val="00FD0DD1"/>
    <w:rsid w:val="00FD443F"/>
    <w:rsid w:val="00FD752F"/>
    <w:rsid w:val="00FE005D"/>
    <w:rsid w:val="00FE16A9"/>
    <w:rsid w:val="00FE17E7"/>
    <w:rsid w:val="00FE1E5C"/>
    <w:rsid w:val="00FE20C2"/>
    <w:rsid w:val="00FE57E8"/>
    <w:rsid w:val="00FE7277"/>
    <w:rsid w:val="00FF02AF"/>
    <w:rsid w:val="00FF24DC"/>
    <w:rsid w:val="00FF754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07"/>
  </w:style>
  <w:style w:type="paragraph" w:styleId="Heading8">
    <w:name w:val="heading 8"/>
    <w:basedOn w:val="Normal"/>
    <w:next w:val="Normal"/>
    <w:link w:val="Heading8Char"/>
    <w:unhideWhenUsed/>
    <w:qFormat/>
    <w:rsid w:val="008E7370"/>
    <w:pPr>
      <w:spacing w:before="240" w:after="60" w:line="240" w:lineRule="auto"/>
      <w:outlineLvl w:val="7"/>
    </w:pPr>
    <w:rPr>
      <w:rFonts w:ascii="Calibri" w:eastAsia="Times New Roman" w:hAnsi="Calibri" w:cs="Mang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1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93A24"/>
    <w:pPr>
      <w:ind w:left="720"/>
      <w:contextualSpacing/>
    </w:pPr>
  </w:style>
  <w:style w:type="paragraph" w:styleId="Header">
    <w:name w:val="header"/>
    <w:basedOn w:val="Normal"/>
    <w:link w:val="HeaderChar"/>
    <w:uiPriority w:val="99"/>
    <w:semiHidden/>
    <w:unhideWhenUsed/>
    <w:rsid w:val="005D2D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D66"/>
  </w:style>
  <w:style w:type="paragraph" w:styleId="Footer">
    <w:name w:val="footer"/>
    <w:basedOn w:val="Normal"/>
    <w:link w:val="FooterChar"/>
    <w:uiPriority w:val="99"/>
    <w:semiHidden/>
    <w:unhideWhenUsed/>
    <w:rsid w:val="005D2D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2D66"/>
  </w:style>
  <w:style w:type="paragraph" w:customStyle="1" w:styleId="Style">
    <w:name w:val="Style"/>
    <w:rsid w:val="007C7A8C"/>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C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A8C"/>
    <w:rPr>
      <w:rFonts w:ascii="Tahoma" w:hAnsi="Tahoma" w:cs="Tahoma"/>
      <w:sz w:val="16"/>
      <w:szCs w:val="16"/>
    </w:rPr>
  </w:style>
  <w:style w:type="character" w:styleId="Hyperlink">
    <w:name w:val="Hyperlink"/>
    <w:basedOn w:val="DefaultParagraphFont"/>
    <w:uiPriority w:val="99"/>
    <w:unhideWhenUsed/>
    <w:rsid w:val="00183595"/>
    <w:rPr>
      <w:color w:val="0000FF" w:themeColor="hyperlink"/>
      <w:u w:val="single"/>
    </w:rPr>
  </w:style>
  <w:style w:type="character" w:styleId="FollowedHyperlink">
    <w:name w:val="FollowedHyperlink"/>
    <w:basedOn w:val="DefaultParagraphFont"/>
    <w:uiPriority w:val="99"/>
    <w:semiHidden/>
    <w:unhideWhenUsed/>
    <w:rsid w:val="00AC780B"/>
    <w:rPr>
      <w:color w:val="800080" w:themeColor="followedHyperlink"/>
      <w:u w:val="single"/>
    </w:rPr>
  </w:style>
  <w:style w:type="character" w:styleId="HTMLCite">
    <w:name w:val="HTML Cite"/>
    <w:basedOn w:val="DefaultParagraphFont"/>
    <w:unhideWhenUsed/>
    <w:rsid w:val="0007357F"/>
    <w:rPr>
      <w:i w:val="0"/>
      <w:iCs w:val="0"/>
      <w:color w:val="0E774A"/>
    </w:rPr>
  </w:style>
  <w:style w:type="character" w:customStyle="1" w:styleId="Heading8Char">
    <w:name w:val="Heading 8 Char"/>
    <w:basedOn w:val="DefaultParagraphFont"/>
    <w:link w:val="Heading8"/>
    <w:rsid w:val="008E7370"/>
    <w:rPr>
      <w:rFonts w:ascii="Calibri" w:eastAsia="Times New Roman" w:hAnsi="Calibri" w:cs="Mangal"/>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r.indianrailways.gov.in" TargetMode="External"/><Relationship Id="rId13" Type="http://schemas.openxmlformats.org/officeDocument/2006/relationships/hyperlink" Target="http://www.tender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r.indianrailway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s.gov.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r.indianrailways.gov.in" TargetMode="External"/><Relationship Id="rId4" Type="http://schemas.openxmlformats.org/officeDocument/2006/relationships/settings" Target="settings.xml"/><Relationship Id="rId9" Type="http://schemas.openxmlformats.org/officeDocument/2006/relationships/hyperlink" Target="http://www.tenders.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3581-E0FA-4C19-B4F2-08CE1366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25</Pages>
  <Words>12966</Words>
  <Characters>73909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Dy.cmm</dc:creator>
  <cp:lastModifiedBy>SBBC</cp:lastModifiedBy>
  <cp:revision>24</cp:revision>
  <cp:lastPrinted>2015-10-30T07:15:00Z</cp:lastPrinted>
  <dcterms:created xsi:type="dcterms:W3CDTF">2015-10-14T05:12:00Z</dcterms:created>
  <dcterms:modified xsi:type="dcterms:W3CDTF">2015-11-04T11:39:00Z</dcterms:modified>
</cp:coreProperties>
</file>